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49807" w14:textId="77777777" w:rsidR="006D05F1" w:rsidRPr="00257B9B" w:rsidRDefault="00F27F04" w:rsidP="006D05F1">
      <w:pPr>
        <w:tabs>
          <w:tab w:val="left" w:pos="1134"/>
          <w:tab w:val="left" w:pos="1985"/>
          <w:tab w:val="left" w:pos="2835"/>
        </w:tabs>
        <w:jc w:val="center"/>
        <w:rPr>
          <w:rFonts w:ascii="Arial" w:hAnsi="Arial" w:cs="Arial"/>
          <w:b/>
          <w:color w:val="0000FF"/>
          <w:sz w:val="22"/>
          <w:szCs w:val="22"/>
        </w:rPr>
      </w:pPr>
      <w:r w:rsidRPr="00257B9B">
        <w:rPr>
          <w:rFonts w:ascii="Arial" w:hAnsi="Arial" w:cs="Arial"/>
          <w:b/>
          <w:noProof/>
          <w:snapToGrid/>
          <w:color w:val="0000FF"/>
          <w:sz w:val="22"/>
          <w:szCs w:val="22"/>
        </w:rPr>
        <w:pict w14:anchorId="44490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2062" type="#_x0000_t75" alt="Description: Description: Macintosh HD:WORK 2019:Jca 0000 Siza Water Branding:All Scans - jpegs / tiffs / png / psd's:Silulumanzi Letterhead links:Silulumanzi letterhead_logo.jpg" style="position:absolute;left:0;text-align:left;margin-left:176.05pt;margin-top:-24.05pt;width:149pt;height:41pt;z-index:-251657728;visibility:visible" wrapcoords="-109 0 -109 21207 21600 21207 21600 0 -109 0">
            <v:imagedata r:id="rId8" o:title="Silulumanzi letterhead_logo"/>
            <w10:wrap type="through"/>
          </v:shape>
        </w:pict>
      </w:r>
    </w:p>
    <w:p w14:paraId="47C9128B" w14:textId="77777777" w:rsidR="006D05F1" w:rsidRPr="00257B9B" w:rsidRDefault="006D05F1" w:rsidP="006D05F1">
      <w:pPr>
        <w:tabs>
          <w:tab w:val="left" w:pos="1134"/>
          <w:tab w:val="left" w:pos="1985"/>
          <w:tab w:val="left" w:pos="2835"/>
        </w:tabs>
        <w:jc w:val="center"/>
        <w:rPr>
          <w:rFonts w:ascii="Arial" w:hAnsi="Arial" w:cs="Arial"/>
          <w:b/>
          <w:color w:val="0000FF"/>
          <w:sz w:val="22"/>
          <w:szCs w:val="22"/>
        </w:rPr>
      </w:pPr>
    </w:p>
    <w:p w14:paraId="07D93BB6" w14:textId="77777777" w:rsidR="0085774A" w:rsidRPr="00257B9B" w:rsidRDefault="0058020A" w:rsidP="0085774A">
      <w:pPr>
        <w:tabs>
          <w:tab w:val="left" w:pos="1134"/>
          <w:tab w:val="left" w:pos="1985"/>
          <w:tab w:val="left" w:pos="2835"/>
        </w:tabs>
        <w:jc w:val="center"/>
        <w:rPr>
          <w:rFonts w:ascii="Arial" w:hAnsi="Arial" w:cs="Arial"/>
          <w:b/>
          <w:sz w:val="20"/>
        </w:rPr>
      </w:pPr>
      <w:r w:rsidRPr="00257B9B">
        <w:rPr>
          <w:rFonts w:ascii="Arial" w:hAnsi="Arial" w:cs="Arial"/>
          <w:b/>
          <w:sz w:val="22"/>
          <w:szCs w:val="22"/>
        </w:rPr>
        <w:t>SUPPLY AND DELIVERY OF WATER; SEWER</w:t>
      </w:r>
      <w:r w:rsidR="002A6C3B" w:rsidRPr="00257B9B">
        <w:rPr>
          <w:rFonts w:ascii="Arial" w:hAnsi="Arial" w:cs="Arial"/>
          <w:b/>
          <w:sz w:val="22"/>
          <w:szCs w:val="22"/>
        </w:rPr>
        <w:t xml:space="preserve"> PIPES; FITTINGS &amp; other related ITEMS.</w:t>
      </w:r>
    </w:p>
    <w:p w14:paraId="33D46718" w14:textId="77777777" w:rsidR="006D05F1" w:rsidRPr="00257B9B" w:rsidRDefault="006D05F1" w:rsidP="00065364">
      <w:pPr>
        <w:tabs>
          <w:tab w:val="left" w:pos="1134"/>
          <w:tab w:val="left" w:pos="1985"/>
          <w:tab w:val="left" w:pos="2835"/>
        </w:tabs>
        <w:jc w:val="center"/>
        <w:rPr>
          <w:rFonts w:ascii="Arial" w:hAnsi="Arial" w:cs="Arial"/>
          <w:b/>
          <w:sz w:val="22"/>
          <w:szCs w:val="22"/>
        </w:rPr>
      </w:pPr>
    </w:p>
    <w:p w14:paraId="7683E379" w14:textId="77777777" w:rsidR="006D05F1" w:rsidRPr="00257B9B" w:rsidRDefault="00C334EB" w:rsidP="00065364">
      <w:pPr>
        <w:tabs>
          <w:tab w:val="left" w:pos="1134"/>
          <w:tab w:val="left" w:pos="1985"/>
          <w:tab w:val="left" w:pos="2835"/>
        </w:tabs>
        <w:jc w:val="center"/>
        <w:rPr>
          <w:rFonts w:ascii="Arial" w:hAnsi="Arial" w:cs="Arial"/>
          <w:b/>
          <w:sz w:val="22"/>
          <w:szCs w:val="22"/>
        </w:rPr>
      </w:pPr>
      <w:r w:rsidRPr="00257B9B">
        <w:rPr>
          <w:rFonts w:ascii="Arial" w:hAnsi="Arial" w:cs="Arial"/>
          <w:b/>
          <w:sz w:val="22"/>
          <w:szCs w:val="22"/>
        </w:rPr>
        <w:t>Bid</w:t>
      </w:r>
      <w:r w:rsidR="006D05F1" w:rsidRPr="00257B9B">
        <w:rPr>
          <w:rFonts w:ascii="Arial" w:hAnsi="Arial" w:cs="Arial"/>
          <w:b/>
          <w:sz w:val="22"/>
          <w:szCs w:val="22"/>
        </w:rPr>
        <w:t xml:space="preserve"> No. </w:t>
      </w:r>
      <w:r w:rsidR="0058020A" w:rsidRPr="00257B9B">
        <w:rPr>
          <w:rFonts w:ascii="Arial" w:hAnsi="Arial" w:cs="Arial"/>
          <w:b/>
          <w:sz w:val="22"/>
          <w:szCs w:val="22"/>
        </w:rPr>
        <w:t>STO/04/202</w:t>
      </w:r>
      <w:r w:rsidR="0062637A" w:rsidRPr="00257B9B">
        <w:rPr>
          <w:rFonts w:ascii="Arial" w:hAnsi="Arial" w:cs="Arial"/>
          <w:b/>
          <w:sz w:val="22"/>
          <w:szCs w:val="22"/>
        </w:rPr>
        <w:t>4</w:t>
      </w:r>
    </w:p>
    <w:p w14:paraId="3CBA9E68" w14:textId="77777777" w:rsidR="006D05F1" w:rsidRPr="00257B9B" w:rsidRDefault="006D05F1" w:rsidP="00065364">
      <w:pPr>
        <w:tabs>
          <w:tab w:val="left" w:pos="1134"/>
          <w:tab w:val="left" w:pos="1985"/>
          <w:tab w:val="left" w:pos="2835"/>
        </w:tabs>
        <w:jc w:val="center"/>
        <w:rPr>
          <w:rFonts w:ascii="Arial" w:hAnsi="Arial" w:cs="Arial"/>
          <w:b/>
          <w:sz w:val="22"/>
          <w:szCs w:val="22"/>
        </w:rPr>
      </w:pPr>
    </w:p>
    <w:p w14:paraId="5E5BC296" w14:textId="77777777" w:rsidR="0062534F" w:rsidRPr="00257B9B" w:rsidRDefault="0062534F" w:rsidP="00065364">
      <w:pPr>
        <w:tabs>
          <w:tab w:val="left" w:pos="1134"/>
          <w:tab w:val="left" w:pos="1985"/>
          <w:tab w:val="left" w:pos="2835"/>
        </w:tabs>
        <w:jc w:val="center"/>
        <w:rPr>
          <w:rFonts w:ascii="Arial" w:hAnsi="Arial" w:cs="Arial"/>
          <w:b/>
          <w:sz w:val="22"/>
          <w:szCs w:val="22"/>
        </w:rPr>
      </w:pPr>
      <w:r w:rsidRPr="00257B9B">
        <w:rPr>
          <w:rFonts w:ascii="Arial" w:hAnsi="Arial" w:cs="Arial"/>
          <w:b/>
          <w:sz w:val="22"/>
          <w:szCs w:val="22"/>
        </w:rPr>
        <w:t xml:space="preserve">Compulsory Site Meeting: </w:t>
      </w:r>
      <w:r w:rsidR="0062637A" w:rsidRPr="00257B9B">
        <w:rPr>
          <w:rFonts w:ascii="Arial" w:hAnsi="Arial" w:cs="Arial"/>
          <w:b/>
          <w:sz w:val="22"/>
          <w:szCs w:val="22"/>
        </w:rPr>
        <w:t>Friday</w:t>
      </w:r>
      <w:r w:rsidRPr="00257B9B">
        <w:rPr>
          <w:rFonts w:ascii="Arial" w:hAnsi="Arial" w:cs="Arial"/>
          <w:b/>
          <w:sz w:val="22"/>
          <w:szCs w:val="22"/>
        </w:rPr>
        <w:t xml:space="preserve">, </w:t>
      </w:r>
      <w:r w:rsidR="0062637A" w:rsidRPr="00257B9B">
        <w:rPr>
          <w:rFonts w:ascii="Arial" w:hAnsi="Arial" w:cs="Arial"/>
          <w:b/>
          <w:sz w:val="22"/>
          <w:szCs w:val="22"/>
        </w:rPr>
        <w:t>23</w:t>
      </w:r>
      <w:r w:rsidRPr="00257B9B">
        <w:rPr>
          <w:rFonts w:ascii="Arial" w:hAnsi="Arial" w:cs="Arial"/>
          <w:b/>
          <w:sz w:val="22"/>
          <w:szCs w:val="22"/>
        </w:rPr>
        <w:t xml:space="preserve"> February 202</w:t>
      </w:r>
      <w:r w:rsidR="0062637A" w:rsidRPr="00257B9B">
        <w:rPr>
          <w:rFonts w:ascii="Arial" w:hAnsi="Arial" w:cs="Arial"/>
          <w:b/>
          <w:sz w:val="22"/>
          <w:szCs w:val="22"/>
        </w:rPr>
        <w:t>4</w:t>
      </w:r>
      <w:r w:rsidRPr="00257B9B">
        <w:rPr>
          <w:rFonts w:ascii="Arial" w:hAnsi="Arial" w:cs="Arial"/>
          <w:b/>
          <w:sz w:val="22"/>
          <w:szCs w:val="22"/>
        </w:rPr>
        <w:t xml:space="preserve"> </w:t>
      </w:r>
    </w:p>
    <w:p w14:paraId="0144E749" w14:textId="77777777" w:rsidR="0062534F" w:rsidRPr="00257B9B" w:rsidRDefault="0062534F" w:rsidP="00065364">
      <w:pPr>
        <w:tabs>
          <w:tab w:val="left" w:pos="1134"/>
          <w:tab w:val="left" w:pos="1985"/>
          <w:tab w:val="left" w:pos="2835"/>
        </w:tabs>
        <w:jc w:val="center"/>
        <w:rPr>
          <w:rFonts w:ascii="Arial" w:hAnsi="Arial" w:cs="Arial"/>
          <w:b/>
          <w:sz w:val="22"/>
          <w:szCs w:val="22"/>
        </w:rPr>
      </w:pPr>
      <w:r w:rsidRPr="00257B9B">
        <w:rPr>
          <w:rFonts w:ascii="Arial" w:hAnsi="Arial" w:cs="Arial"/>
          <w:b/>
          <w:sz w:val="22"/>
          <w:szCs w:val="22"/>
        </w:rPr>
        <w:t>Time: 10h00 am</w:t>
      </w:r>
    </w:p>
    <w:p w14:paraId="4B69997C" w14:textId="77777777" w:rsidR="006D05F1" w:rsidRPr="00257B9B" w:rsidRDefault="006D05F1" w:rsidP="00065364">
      <w:pPr>
        <w:jc w:val="center"/>
        <w:rPr>
          <w:rFonts w:ascii="Arial" w:hAnsi="Arial" w:cs="Arial"/>
          <w:b/>
          <w:sz w:val="22"/>
          <w:szCs w:val="22"/>
        </w:rPr>
      </w:pPr>
    </w:p>
    <w:p w14:paraId="2D320C35" w14:textId="77777777" w:rsidR="006D05F1" w:rsidRPr="00257B9B" w:rsidRDefault="00F05AD5" w:rsidP="006C0250">
      <w:pPr>
        <w:jc w:val="center"/>
        <w:rPr>
          <w:rFonts w:ascii="Arial" w:hAnsi="Arial" w:cs="Arial"/>
          <w:b/>
          <w:sz w:val="22"/>
          <w:szCs w:val="22"/>
        </w:rPr>
      </w:pPr>
      <w:r w:rsidRPr="00257B9B">
        <w:rPr>
          <w:rFonts w:ascii="Arial" w:hAnsi="Arial" w:cs="Arial"/>
          <w:b/>
          <w:sz w:val="22"/>
          <w:szCs w:val="22"/>
        </w:rPr>
        <w:t xml:space="preserve">Closing Date: </w:t>
      </w:r>
      <w:r w:rsidR="003213B8" w:rsidRPr="00257B9B">
        <w:rPr>
          <w:rFonts w:ascii="Arial" w:hAnsi="Arial" w:cs="Arial"/>
          <w:b/>
          <w:sz w:val="22"/>
          <w:szCs w:val="22"/>
        </w:rPr>
        <w:t xml:space="preserve"> </w:t>
      </w:r>
      <w:r w:rsidR="0062637A" w:rsidRPr="00257B9B">
        <w:rPr>
          <w:rFonts w:ascii="Arial" w:hAnsi="Arial" w:cs="Arial"/>
          <w:b/>
          <w:sz w:val="22"/>
          <w:szCs w:val="22"/>
        </w:rPr>
        <w:t>08 March</w:t>
      </w:r>
      <w:r w:rsidR="008E289B" w:rsidRPr="00257B9B">
        <w:rPr>
          <w:rFonts w:ascii="Arial" w:hAnsi="Arial" w:cs="Arial"/>
          <w:b/>
          <w:sz w:val="22"/>
          <w:szCs w:val="22"/>
        </w:rPr>
        <w:t xml:space="preserve"> 20</w:t>
      </w:r>
      <w:r w:rsidR="0058020A" w:rsidRPr="00257B9B">
        <w:rPr>
          <w:rFonts w:ascii="Arial" w:hAnsi="Arial" w:cs="Arial"/>
          <w:b/>
          <w:sz w:val="22"/>
          <w:szCs w:val="22"/>
        </w:rPr>
        <w:t>2</w:t>
      </w:r>
      <w:r w:rsidR="0062637A" w:rsidRPr="00257B9B">
        <w:rPr>
          <w:rFonts w:ascii="Arial" w:hAnsi="Arial" w:cs="Arial"/>
          <w:b/>
          <w:sz w:val="22"/>
          <w:szCs w:val="22"/>
        </w:rPr>
        <w:t>4</w:t>
      </w:r>
    </w:p>
    <w:p w14:paraId="740B0A3E" w14:textId="77777777" w:rsidR="00AE15BB" w:rsidRPr="00257B9B" w:rsidRDefault="00AE15BB" w:rsidP="006C0250">
      <w:pPr>
        <w:jc w:val="center"/>
        <w:rPr>
          <w:rFonts w:ascii="Arial" w:hAnsi="Arial" w:cs="Arial"/>
          <w:b/>
          <w:sz w:val="22"/>
          <w:szCs w:val="22"/>
        </w:rPr>
      </w:pPr>
    </w:p>
    <w:p w14:paraId="6694E72E" w14:textId="77777777" w:rsidR="00F05AD5" w:rsidRPr="00257B9B" w:rsidRDefault="00F05AD5" w:rsidP="006C0250">
      <w:pPr>
        <w:jc w:val="center"/>
        <w:rPr>
          <w:rFonts w:ascii="Arial" w:hAnsi="Arial" w:cs="Arial"/>
          <w:b/>
          <w:sz w:val="22"/>
          <w:szCs w:val="22"/>
        </w:rPr>
      </w:pPr>
      <w:r w:rsidRPr="00257B9B">
        <w:rPr>
          <w:rFonts w:ascii="Arial" w:hAnsi="Arial" w:cs="Arial"/>
          <w:b/>
          <w:sz w:val="22"/>
          <w:szCs w:val="22"/>
        </w:rPr>
        <w:t>Closing Time: 1</w:t>
      </w:r>
      <w:r w:rsidR="00711698" w:rsidRPr="00257B9B">
        <w:rPr>
          <w:rFonts w:ascii="Arial" w:hAnsi="Arial" w:cs="Arial"/>
          <w:b/>
          <w:sz w:val="22"/>
          <w:szCs w:val="22"/>
        </w:rPr>
        <w:t>1</w:t>
      </w:r>
      <w:r w:rsidR="00875121" w:rsidRPr="00257B9B">
        <w:rPr>
          <w:rFonts w:ascii="Arial" w:hAnsi="Arial" w:cs="Arial"/>
          <w:b/>
          <w:sz w:val="22"/>
          <w:szCs w:val="22"/>
        </w:rPr>
        <w:t>:</w:t>
      </w:r>
      <w:r w:rsidR="00A43741" w:rsidRPr="00257B9B">
        <w:rPr>
          <w:rFonts w:ascii="Arial" w:hAnsi="Arial" w:cs="Arial"/>
          <w:b/>
          <w:sz w:val="22"/>
          <w:szCs w:val="22"/>
        </w:rPr>
        <w:t>00</w:t>
      </w:r>
      <w:r w:rsidR="00875121" w:rsidRPr="00257B9B">
        <w:rPr>
          <w:rFonts w:ascii="Arial" w:hAnsi="Arial" w:cs="Arial"/>
          <w:b/>
          <w:sz w:val="22"/>
          <w:szCs w:val="22"/>
        </w:rPr>
        <w:t xml:space="preserve"> am</w:t>
      </w:r>
    </w:p>
    <w:p w14:paraId="7975B6E2" w14:textId="77777777" w:rsidR="006D05F1" w:rsidRPr="00257B9B" w:rsidRDefault="006D05F1" w:rsidP="006D05F1">
      <w:pPr>
        <w:jc w:val="center"/>
        <w:rPr>
          <w:rFonts w:ascii="Arial" w:hAnsi="Arial" w:cs="Arial"/>
          <w:sz w:val="22"/>
          <w:szCs w:val="22"/>
        </w:rPr>
      </w:pPr>
    </w:p>
    <w:p w14:paraId="33F600E0" w14:textId="77777777" w:rsidR="006D05F1" w:rsidRPr="00257B9B" w:rsidRDefault="006D05F1" w:rsidP="006D05F1">
      <w:pPr>
        <w:jc w:val="center"/>
        <w:rPr>
          <w:rFonts w:ascii="Arial" w:hAnsi="Arial" w:cs="Arial"/>
          <w:sz w:val="22"/>
          <w:szCs w:val="22"/>
        </w:rPr>
      </w:pPr>
    </w:p>
    <w:p w14:paraId="7F8C661E" w14:textId="77777777" w:rsidR="006D05F1" w:rsidRPr="00257B9B" w:rsidRDefault="006D05F1" w:rsidP="006D05F1">
      <w:pPr>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3"/>
        <w:gridCol w:w="5811"/>
      </w:tblGrid>
      <w:tr w:rsidR="006D05F1" w:rsidRPr="00257B9B" w14:paraId="19C3BDA1" w14:textId="77777777">
        <w:trPr>
          <w:trHeight w:val="498"/>
          <w:jc w:val="center"/>
        </w:trPr>
        <w:tc>
          <w:tcPr>
            <w:tcW w:w="2793" w:type="dxa"/>
            <w:vAlign w:val="center"/>
          </w:tcPr>
          <w:p w14:paraId="48367772" w14:textId="77777777" w:rsidR="006D05F1" w:rsidRPr="00257B9B" w:rsidRDefault="009C5078" w:rsidP="007D0347">
            <w:pPr>
              <w:tabs>
                <w:tab w:val="left" w:pos="1134"/>
                <w:tab w:val="left" w:pos="1985"/>
                <w:tab w:val="left" w:pos="2835"/>
              </w:tabs>
              <w:ind w:left="99"/>
              <w:jc w:val="right"/>
              <w:rPr>
                <w:rFonts w:ascii="Arial" w:hAnsi="Arial" w:cs="Arial"/>
                <w:b/>
                <w:sz w:val="22"/>
                <w:szCs w:val="22"/>
              </w:rPr>
            </w:pPr>
            <w:r w:rsidRPr="00257B9B">
              <w:rPr>
                <w:rFonts w:ascii="Arial" w:hAnsi="Arial" w:cs="Arial"/>
                <w:b/>
                <w:sz w:val="22"/>
                <w:szCs w:val="22"/>
              </w:rPr>
              <w:t>Name of</w:t>
            </w:r>
            <w:r w:rsidR="006D05F1" w:rsidRPr="00257B9B">
              <w:rPr>
                <w:rFonts w:ascii="Arial" w:hAnsi="Arial" w:cs="Arial"/>
                <w:b/>
                <w:sz w:val="22"/>
                <w:szCs w:val="22"/>
              </w:rPr>
              <w:t xml:space="preserve"> </w:t>
            </w:r>
            <w:r w:rsidR="006A4ACC" w:rsidRPr="00257B9B">
              <w:rPr>
                <w:rFonts w:ascii="Arial" w:hAnsi="Arial" w:cs="Arial"/>
                <w:b/>
                <w:sz w:val="22"/>
                <w:szCs w:val="22"/>
              </w:rPr>
              <w:t>Bidder</w:t>
            </w:r>
            <w:r w:rsidR="006D05F1" w:rsidRPr="00257B9B">
              <w:rPr>
                <w:rFonts w:ascii="Arial" w:hAnsi="Arial" w:cs="Arial"/>
                <w:b/>
                <w:sz w:val="22"/>
                <w:szCs w:val="22"/>
              </w:rPr>
              <w:t>:</w:t>
            </w:r>
          </w:p>
        </w:tc>
        <w:tc>
          <w:tcPr>
            <w:tcW w:w="5811" w:type="dxa"/>
            <w:vAlign w:val="center"/>
          </w:tcPr>
          <w:p w14:paraId="6C9135A4" w14:textId="77777777" w:rsidR="006D05F1" w:rsidRPr="00257B9B" w:rsidRDefault="006D05F1" w:rsidP="007D0347">
            <w:pPr>
              <w:tabs>
                <w:tab w:val="left" w:pos="1134"/>
                <w:tab w:val="left" w:pos="1985"/>
                <w:tab w:val="left" w:pos="2835"/>
              </w:tabs>
              <w:rPr>
                <w:rFonts w:ascii="Arial" w:hAnsi="Arial" w:cs="Arial"/>
                <w:b/>
                <w:sz w:val="22"/>
                <w:szCs w:val="22"/>
              </w:rPr>
            </w:pPr>
          </w:p>
        </w:tc>
      </w:tr>
      <w:tr w:rsidR="006D05F1" w:rsidRPr="00257B9B" w14:paraId="7784A8A1" w14:textId="77777777">
        <w:trPr>
          <w:trHeight w:val="347"/>
          <w:jc w:val="center"/>
        </w:trPr>
        <w:tc>
          <w:tcPr>
            <w:tcW w:w="2793" w:type="dxa"/>
            <w:vAlign w:val="center"/>
          </w:tcPr>
          <w:p w14:paraId="054E9672" w14:textId="77777777" w:rsidR="006D05F1" w:rsidRPr="00257B9B" w:rsidRDefault="006D05F1" w:rsidP="007D0347">
            <w:pPr>
              <w:tabs>
                <w:tab w:val="left" w:pos="1134"/>
                <w:tab w:val="left" w:pos="1985"/>
                <w:tab w:val="left" w:pos="2835"/>
              </w:tabs>
              <w:ind w:left="99"/>
              <w:jc w:val="right"/>
              <w:rPr>
                <w:rFonts w:ascii="Arial" w:hAnsi="Arial" w:cs="Arial"/>
                <w:b/>
                <w:sz w:val="22"/>
                <w:szCs w:val="22"/>
              </w:rPr>
            </w:pPr>
            <w:r w:rsidRPr="00257B9B">
              <w:rPr>
                <w:rFonts w:ascii="Arial" w:hAnsi="Arial" w:cs="Arial"/>
                <w:b/>
                <w:sz w:val="22"/>
                <w:szCs w:val="22"/>
              </w:rPr>
              <w:t>Tel. No.:</w:t>
            </w:r>
          </w:p>
        </w:tc>
        <w:tc>
          <w:tcPr>
            <w:tcW w:w="5811" w:type="dxa"/>
            <w:vAlign w:val="center"/>
          </w:tcPr>
          <w:p w14:paraId="32EE356F" w14:textId="77777777" w:rsidR="006D05F1" w:rsidRPr="00257B9B" w:rsidRDefault="006D05F1" w:rsidP="007D0347">
            <w:pPr>
              <w:tabs>
                <w:tab w:val="left" w:pos="1134"/>
                <w:tab w:val="left" w:pos="1985"/>
                <w:tab w:val="left" w:pos="2835"/>
              </w:tabs>
              <w:rPr>
                <w:rFonts w:ascii="Arial" w:hAnsi="Arial" w:cs="Arial"/>
                <w:b/>
                <w:sz w:val="22"/>
                <w:szCs w:val="22"/>
              </w:rPr>
            </w:pPr>
          </w:p>
        </w:tc>
      </w:tr>
      <w:tr w:rsidR="006D05F1" w:rsidRPr="00257B9B" w14:paraId="397DE5DD" w14:textId="77777777">
        <w:trPr>
          <w:trHeight w:val="340"/>
          <w:jc w:val="center"/>
        </w:trPr>
        <w:tc>
          <w:tcPr>
            <w:tcW w:w="2793" w:type="dxa"/>
            <w:vAlign w:val="center"/>
          </w:tcPr>
          <w:p w14:paraId="3746295E" w14:textId="77777777" w:rsidR="006D05F1" w:rsidRPr="00257B9B" w:rsidRDefault="005723C8" w:rsidP="007D0347">
            <w:pPr>
              <w:tabs>
                <w:tab w:val="left" w:pos="1134"/>
                <w:tab w:val="left" w:pos="1985"/>
                <w:tab w:val="left" w:pos="2835"/>
              </w:tabs>
              <w:ind w:left="99"/>
              <w:jc w:val="right"/>
              <w:rPr>
                <w:rFonts w:ascii="Arial" w:hAnsi="Arial" w:cs="Arial"/>
                <w:b/>
                <w:sz w:val="22"/>
                <w:szCs w:val="22"/>
              </w:rPr>
            </w:pPr>
            <w:r w:rsidRPr="00257B9B">
              <w:rPr>
                <w:rFonts w:ascii="Arial" w:hAnsi="Arial" w:cs="Arial"/>
                <w:b/>
                <w:sz w:val="22"/>
                <w:szCs w:val="22"/>
              </w:rPr>
              <w:t xml:space="preserve">Physical </w:t>
            </w:r>
            <w:r w:rsidR="006D05F1" w:rsidRPr="00257B9B">
              <w:rPr>
                <w:rFonts w:ascii="Arial" w:hAnsi="Arial" w:cs="Arial"/>
                <w:b/>
                <w:sz w:val="22"/>
                <w:szCs w:val="22"/>
              </w:rPr>
              <w:t>Address:</w:t>
            </w:r>
          </w:p>
        </w:tc>
        <w:tc>
          <w:tcPr>
            <w:tcW w:w="5811" w:type="dxa"/>
            <w:vAlign w:val="center"/>
          </w:tcPr>
          <w:p w14:paraId="19ADBED0" w14:textId="77777777" w:rsidR="006D05F1" w:rsidRPr="00257B9B" w:rsidRDefault="006D05F1" w:rsidP="007D0347">
            <w:pPr>
              <w:tabs>
                <w:tab w:val="left" w:pos="1134"/>
                <w:tab w:val="left" w:pos="1985"/>
                <w:tab w:val="left" w:pos="2835"/>
              </w:tabs>
              <w:rPr>
                <w:rFonts w:ascii="Arial" w:hAnsi="Arial" w:cs="Arial"/>
                <w:b/>
                <w:sz w:val="22"/>
                <w:szCs w:val="22"/>
              </w:rPr>
            </w:pPr>
          </w:p>
        </w:tc>
      </w:tr>
      <w:tr w:rsidR="006D05F1" w:rsidRPr="00257B9B" w14:paraId="3417F707" w14:textId="77777777">
        <w:trPr>
          <w:trHeight w:val="340"/>
          <w:jc w:val="center"/>
        </w:trPr>
        <w:tc>
          <w:tcPr>
            <w:tcW w:w="2793" w:type="dxa"/>
            <w:vAlign w:val="center"/>
          </w:tcPr>
          <w:p w14:paraId="2DE820E2" w14:textId="77777777" w:rsidR="006D05F1" w:rsidRPr="00257B9B" w:rsidRDefault="006D05F1" w:rsidP="007D0347">
            <w:pPr>
              <w:tabs>
                <w:tab w:val="left" w:pos="1134"/>
                <w:tab w:val="left" w:pos="1985"/>
                <w:tab w:val="left" w:pos="2835"/>
              </w:tabs>
              <w:ind w:left="99"/>
              <w:jc w:val="right"/>
              <w:rPr>
                <w:rFonts w:ascii="Arial" w:hAnsi="Arial" w:cs="Arial"/>
                <w:b/>
                <w:sz w:val="22"/>
                <w:szCs w:val="22"/>
              </w:rPr>
            </w:pPr>
          </w:p>
        </w:tc>
        <w:tc>
          <w:tcPr>
            <w:tcW w:w="5811" w:type="dxa"/>
            <w:vAlign w:val="center"/>
          </w:tcPr>
          <w:p w14:paraId="3D425086" w14:textId="77777777" w:rsidR="006D05F1" w:rsidRPr="00257B9B" w:rsidRDefault="006D05F1" w:rsidP="007D0347">
            <w:pPr>
              <w:tabs>
                <w:tab w:val="left" w:pos="1134"/>
                <w:tab w:val="left" w:pos="1985"/>
                <w:tab w:val="left" w:pos="2835"/>
              </w:tabs>
              <w:rPr>
                <w:rFonts w:ascii="Arial" w:hAnsi="Arial" w:cs="Arial"/>
                <w:b/>
                <w:sz w:val="22"/>
                <w:szCs w:val="22"/>
              </w:rPr>
            </w:pPr>
          </w:p>
        </w:tc>
      </w:tr>
      <w:tr w:rsidR="006D05F1" w:rsidRPr="00257B9B" w14:paraId="534CC7EC" w14:textId="77777777">
        <w:trPr>
          <w:trHeight w:val="340"/>
          <w:jc w:val="center"/>
        </w:trPr>
        <w:tc>
          <w:tcPr>
            <w:tcW w:w="2793" w:type="dxa"/>
            <w:vAlign w:val="center"/>
          </w:tcPr>
          <w:p w14:paraId="166C92EC" w14:textId="77777777" w:rsidR="006D05F1" w:rsidRPr="00257B9B" w:rsidRDefault="0058020A" w:rsidP="007D0347">
            <w:pPr>
              <w:tabs>
                <w:tab w:val="left" w:pos="1134"/>
                <w:tab w:val="left" w:pos="1985"/>
                <w:tab w:val="left" w:pos="2835"/>
              </w:tabs>
              <w:ind w:left="99"/>
              <w:jc w:val="right"/>
              <w:rPr>
                <w:rFonts w:ascii="Arial" w:hAnsi="Arial" w:cs="Arial"/>
                <w:b/>
                <w:sz w:val="22"/>
                <w:szCs w:val="22"/>
              </w:rPr>
            </w:pPr>
            <w:r w:rsidRPr="00257B9B">
              <w:rPr>
                <w:rFonts w:ascii="Arial" w:hAnsi="Arial" w:cs="Arial"/>
                <w:b/>
                <w:sz w:val="22"/>
                <w:szCs w:val="22"/>
              </w:rPr>
              <w:t xml:space="preserve">Total Bid Price </w:t>
            </w:r>
            <w:r w:rsidR="00BE4E6A" w:rsidRPr="00257B9B">
              <w:rPr>
                <w:rFonts w:ascii="Arial" w:hAnsi="Arial" w:cs="Arial"/>
                <w:b/>
                <w:sz w:val="22"/>
                <w:szCs w:val="22"/>
              </w:rPr>
              <w:t>(Exclusive</w:t>
            </w:r>
            <w:r w:rsidRPr="00257B9B">
              <w:rPr>
                <w:rFonts w:ascii="Arial" w:hAnsi="Arial" w:cs="Arial"/>
                <w:b/>
                <w:sz w:val="22"/>
                <w:szCs w:val="22"/>
              </w:rPr>
              <w:t xml:space="preserve"> of VAT)</w:t>
            </w:r>
          </w:p>
        </w:tc>
        <w:tc>
          <w:tcPr>
            <w:tcW w:w="5811" w:type="dxa"/>
            <w:vAlign w:val="center"/>
          </w:tcPr>
          <w:p w14:paraId="5E4D373B" w14:textId="77777777" w:rsidR="006D05F1" w:rsidRPr="00257B9B" w:rsidRDefault="006D05F1" w:rsidP="007D0347">
            <w:pPr>
              <w:tabs>
                <w:tab w:val="left" w:pos="1134"/>
                <w:tab w:val="left" w:pos="1985"/>
                <w:tab w:val="left" w:pos="2835"/>
              </w:tabs>
              <w:rPr>
                <w:rFonts w:ascii="Arial" w:hAnsi="Arial" w:cs="Arial"/>
                <w:b/>
                <w:sz w:val="22"/>
                <w:szCs w:val="22"/>
              </w:rPr>
            </w:pPr>
          </w:p>
        </w:tc>
      </w:tr>
    </w:tbl>
    <w:p w14:paraId="439E7B61" w14:textId="77777777" w:rsidR="006D05F1" w:rsidRPr="00257B9B" w:rsidRDefault="006D05F1" w:rsidP="006D05F1">
      <w:pPr>
        <w:tabs>
          <w:tab w:val="left" w:pos="1134"/>
          <w:tab w:val="left" w:pos="1985"/>
          <w:tab w:val="left" w:pos="2835"/>
        </w:tabs>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7"/>
        <w:gridCol w:w="3613"/>
      </w:tblGrid>
      <w:tr w:rsidR="006D05F1" w:rsidRPr="00257B9B" w14:paraId="31573D90" w14:textId="77777777">
        <w:trPr>
          <w:trHeight w:val="2763"/>
          <w:jc w:val="center"/>
        </w:trPr>
        <w:tc>
          <w:tcPr>
            <w:tcW w:w="5027" w:type="dxa"/>
            <w:vAlign w:val="center"/>
          </w:tcPr>
          <w:p w14:paraId="31F01F7E" w14:textId="77777777" w:rsidR="006D05F1" w:rsidRPr="00257B9B" w:rsidRDefault="00D22221" w:rsidP="007D0347">
            <w:pPr>
              <w:tabs>
                <w:tab w:val="left" w:pos="1134"/>
                <w:tab w:val="left" w:pos="1985"/>
                <w:tab w:val="left" w:pos="2835"/>
              </w:tabs>
              <w:ind w:left="99"/>
              <w:rPr>
                <w:rFonts w:ascii="Arial" w:hAnsi="Arial" w:cs="Arial"/>
                <w:b/>
                <w:sz w:val="22"/>
                <w:szCs w:val="22"/>
              </w:rPr>
            </w:pPr>
            <w:r w:rsidRPr="00257B9B">
              <w:rPr>
                <w:rFonts w:ascii="Arial" w:hAnsi="Arial" w:cs="Arial"/>
                <w:b/>
                <w:sz w:val="22"/>
                <w:szCs w:val="22"/>
              </w:rPr>
              <w:t>Company</w:t>
            </w:r>
            <w:r w:rsidR="006D05F1" w:rsidRPr="00257B9B">
              <w:rPr>
                <w:rFonts w:ascii="Arial" w:hAnsi="Arial" w:cs="Arial"/>
                <w:b/>
                <w:sz w:val="22"/>
                <w:szCs w:val="22"/>
              </w:rPr>
              <w:t>:</w:t>
            </w:r>
          </w:p>
          <w:p w14:paraId="63F4E3C9" w14:textId="77777777" w:rsidR="006D05F1" w:rsidRPr="00257B9B" w:rsidRDefault="00347D1C" w:rsidP="00BE4E6A">
            <w:pPr>
              <w:tabs>
                <w:tab w:val="left" w:pos="1134"/>
                <w:tab w:val="left" w:pos="1985"/>
                <w:tab w:val="left" w:pos="2835"/>
              </w:tabs>
              <w:rPr>
                <w:rFonts w:ascii="Arial" w:hAnsi="Arial" w:cs="Arial"/>
                <w:b/>
                <w:sz w:val="22"/>
                <w:szCs w:val="22"/>
              </w:rPr>
            </w:pPr>
            <w:r w:rsidRPr="00257B9B">
              <w:rPr>
                <w:rFonts w:ascii="Arial" w:hAnsi="Arial" w:cs="Arial"/>
                <w:b/>
                <w:sz w:val="22"/>
                <w:szCs w:val="22"/>
              </w:rPr>
              <w:t xml:space="preserve"> </w:t>
            </w:r>
            <w:r w:rsidR="008C1BDE" w:rsidRPr="00257B9B">
              <w:rPr>
                <w:rFonts w:ascii="Arial" w:hAnsi="Arial" w:cs="Arial"/>
                <w:b/>
                <w:sz w:val="22"/>
                <w:szCs w:val="22"/>
              </w:rPr>
              <w:t>SILULUMANZI</w:t>
            </w:r>
            <w:r w:rsidR="006D05F1" w:rsidRPr="00257B9B">
              <w:rPr>
                <w:rFonts w:ascii="Arial" w:hAnsi="Arial" w:cs="Arial"/>
                <w:b/>
                <w:sz w:val="22"/>
                <w:szCs w:val="22"/>
              </w:rPr>
              <w:t xml:space="preserve"> </w:t>
            </w:r>
          </w:p>
          <w:p w14:paraId="44D38D01" w14:textId="77777777" w:rsidR="006D05F1" w:rsidRPr="00257B9B" w:rsidRDefault="006D05F1" w:rsidP="007D0347">
            <w:pPr>
              <w:tabs>
                <w:tab w:val="left" w:pos="1134"/>
                <w:tab w:val="left" w:pos="1985"/>
                <w:tab w:val="left" w:pos="2835"/>
              </w:tabs>
              <w:ind w:left="99"/>
              <w:rPr>
                <w:rFonts w:ascii="Arial" w:hAnsi="Arial" w:cs="Arial"/>
                <w:sz w:val="22"/>
                <w:szCs w:val="22"/>
              </w:rPr>
            </w:pPr>
            <w:r w:rsidRPr="00257B9B">
              <w:rPr>
                <w:rFonts w:ascii="Arial" w:hAnsi="Arial" w:cs="Arial"/>
                <w:sz w:val="22"/>
                <w:szCs w:val="22"/>
              </w:rPr>
              <w:t>P.O. Box 12753</w:t>
            </w:r>
          </w:p>
          <w:p w14:paraId="02D54A4A" w14:textId="77777777" w:rsidR="006D05F1" w:rsidRPr="00257B9B" w:rsidRDefault="00213320" w:rsidP="007D0347">
            <w:pPr>
              <w:tabs>
                <w:tab w:val="left" w:pos="1134"/>
                <w:tab w:val="left" w:pos="1985"/>
                <w:tab w:val="left" w:pos="2835"/>
              </w:tabs>
              <w:ind w:left="99"/>
              <w:rPr>
                <w:rFonts w:ascii="Arial" w:hAnsi="Arial" w:cs="Arial"/>
                <w:b/>
                <w:sz w:val="22"/>
                <w:szCs w:val="22"/>
              </w:rPr>
            </w:pPr>
            <w:r w:rsidRPr="00257B9B">
              <w:rPr>
                <w:rFonts w:ascii="Arial" w:hAnsi="Arial" w:cs="Arial"/>
                <w:b/>
                <w:sz w:val="22"/>
                <w:szCs w:val="22"/>
              </w:rPr>
              <w:t>MBOMBELA</w:t>
            </w:r>
          </w:p>
          <w:p w14:paraId="4B8FB413" w14:textId="77777777" w:rsidR="006D05F1" w:rsidRPr="00257B9B" w:rsidRDefault="006D05F1" w:rsidP="007D0347">
            <w:pPr>
              <w:tabs>
                <w:tab w:val="left" w:pos="1134"/>
                <w:tab w:val="left" w:pos="1985"/>
                <w:tab w:val="left" w:pos="2835"/>
              </w:tabs>
              <w:ind w:left="99"/>
              <w:rPr>
                <w:rFonts w:ascii="Arial" w:hAnsi="Arial" w:cs="Arial"/>
                <w:sz w:val="22"/>
                <w:szCs w:val="22"/>
              </w:rPr>
            </w:pPr>
            <w:r w:rsidRPr="00257B9B">
              <w:rPr>
                <w:rFonts w:ascii="Arial" w:hAnsi="Arial" w:cs="Arial"/>
                <w:sz w:val="22"/>
                <w:szCs w:val="22"/>
              </w:rPr>
              <w:t>1200</w:t>
            </w:r>
          </w:p>
          <w:p w14:paraId="62FC29C6" w14:textId="77777777" w:rsidR="006D05F1" w:rsidRPr="00257B9B" w:rsidRDefault="006D05F1" w:rsidP="007D0347">
            <w:pPr>
              <w:tabs>
                <w:tab w:val="left" w:pos="1134"/>
                <w:tab w:val="left" w:pos="1985"/>
                <w:tab w:val="left" w:pos="2835"/>
              </w:tabs>
              <w:rPr>
                <w:rFonts w:ascii="Arial" w:hAnsi="Arial" w:cs="Arial"/>
                <w:sz w:val="22"/>
                <w:szCs w:val="22"/>
              </w:rPr>
            </w:pPr>
          </w:p>
        </w:tc>
        <w:tc>
          <w:tcPr>
            <w:tcW w:w="3613" w:type="dxa"/>
            <w:vAlign w:val="center"/>
          </w:tcPr>
          <w:p w14:paraId="7EDB7ED9" w14:textId="77777777" w:rsidR="006D05F1" w:rsidRPr="00257B9B" w:rsidRDefault="006D05F1" w:rsidP="007D0347">
            <w:pPr>
              <w:tabs>
                <w:tab w:val="left" w:pos="1134"/>
                <w:tab w:val="left" w:pos="1985"/>
                <w:tab w:val="left" w:pos="2835"/>
              </w:tabs>
              <w:rPr>
                <w:rFonts w:ascii="Arial" w:hAnsi="Arial" w:cs="Arial"/>
                <w:sz w:val="22"/>
                <w:szCs w:val="22"/>
              </w:rPr>
            </w:pPr>
            <w:r w:rsidRPr="00257B9B">
              <w:rPr>
                <w:rFonts w:ascii="Arial" w:hAnsi="Arial" w:cs="Arial"/>
                <w:b/>
                <w:sz w:val="22"/>
                <w:szCs w:val="22"/>
              </w:rPr>
              <w:t xml:space="preserve"> Procurement</w:t>
            </w:r>
            <w:r w:rsidR="0058020A" w:rsidRPr="00257B9B">
              <w:rPr>
                <w:rFonts w:ascii="Arial" w:hAnsi="Arial" w:cs="Arial"/>
                <w:b/>
                <w:sz w:val="22"/>
                <w:szCs w:val="22"/>
              </w:rPr>
              <w:t xml:space="preserve"> Enquiries</w:t>
            </w:r>
            <w:r w:rsidRPr="00257B9B">
              <w:rPr>
                <w:rFonts w:ascii="Arial" w:hAnsi="Arial" w:cs="Arial"/>
                <w:b/>
                <w:sz w:val="22"/>
                <w:szCs w:val="22"/>
              </w:rPr>
              <w:t>:</w:t>
            </w:r>
          </w:p>
          <w:p w14:paraId="459E3694" w14:textId="77777777" w:rsidR="006D05F1" w:rsidRPr="00257B9B" w:rsidRDefault="006D05F1" w:rsidP="007D0347">
            <w:pPr>
              <w:tabs>
                <w:tab w:val="left" w:pos="1134"/>
                <w:tab w:val="left" w:pos="1985"/>
                <w:tab w:val="left" w:pos="2835"/>
              </w:tabs>
              <w:rPr>
                <w:rFonts w:ascii="Arial" w:hAnsi="Arial" w:cs="Arial"/>
                <w:b/>
                <w:sz w:val="22"/>
                <w:szCs w:val="22"/>
              </w:rPr>
            </w:pPr>
          </w:p>
          <w:p w14:paraId="61A0AD65" w14:textId="77777777" w:rsidR="003213B8" w:rsidRPr="00257B9B" w:rsidRDefault="0058020A" w:rsidP="007D0347">
            <w:pPr>
              <w:tabs>
                <w:tab w:val="left" w:pos="1134"/>
                <w:tab w:val="left" w:pos="1985"/>
                <w:tab w:val="left" w:pos="2835"/>
              </w:tabs>
              <w:rPr>
                <w:rFonts w:ascii="Arial" w:hAnsi="Arial" w:cs="Arial"/>
              </w:rPr>
            </w:pPr>
            <w:r w:rsidRPr="00257B9B">
              <w:rPr>
                <w:rFonts w:ascii="Arial" w:hAnsi="Arial" w:cs="Arial"/>
              </w:rPr>
              <w:t>Mr. Samuel Thobela</w:t>
            </w:r>
          </w:p>
          <w:p w14:paraId="6C28EF87" w14:textId="77777777" w:rsidR="006D05F1" w:rsidRPr="00257B9B" w:rsidRDefault="003213B8" w:rsidP="007D0347">
            <w:pPr>
              <w:tabs>
                <w:tab w:val="left" w:pos="1134"/>
                <w:tab w:val="left" w:pos="1985"/>
                <w:tab w:val="left" w:pos="2835"/>
              </w:tabs>
              <w:rPr>
                <w:rFonts w:ascii="Arial" w:hAnsi="Arial" w:cs="Arial"/>
                <w:sz w:val="22"/>
                <w:szCs w:val="22"/>
              </w:rPr>
            </w:pPr>
            <w:r w:rsidRPr="00257B9B">
              <w:rPr>
                <w:rFonts w:ascii="Arial" w:hAnsi="Arial" w:cs="Arial"/>
              </w:rPr>
              <w:t xml:space="preserve">                          </w:t>
            </w:r>
          </w:p>
          <w:p w14:paraId="797A0733" w14:textId="77777777" w:rsidR="006D05F1" w:rsidRPr="00257B9B" w:rsidRDefault="003213B8" w:rsidP="007D0347">
            <w:pPr>
              <w:tabs>
                <w:tab w:val="left" w:pos="1134"/>
                <w:tab w:val="left" w:pos="1985"/>
                <w:tab w:val="left" w:pos="2835"/>
              </w:tabs>
              <w:rPr>
                <w:rFonts w:ascii="Arial" w:hAnsi="Arial" w:cs="Arial"/>
                <w:sz w:val="22"/>
                <w:szCs w:val="22"/>
              </w:rPr>
            </w:pPr>
            <w:r w:rsidRPr="00257B9B">
              <w:rPr>
                <w:rFonts w:ascii="Arial" w:hAnsi="Arial" w:cs="Arial"/>
                <w:sz w:val="22"/>
                <w:szCs w:val="22"/>
              </w:rPr>
              <w:t>Tel: 013 752 6839</w:t>
            </w:r>
          </w:p>
          <w:p w14:paraId="597324CA" w14:textId="77777777" w:rsidR="006D05F1" w:rsidRPr="00257B9B" w:rsidRDefault="006D05F1" w:rsidP="007D0347">
            <w:pPr>
              <w:tabs>
                <w:tab w:val="left" w:pos="1134"/>
                <w:tab w:val="left" w:pos="1985"/>
                <w:tab w:val="left" w:pos="2835"/>
              </w:tabs>
              <w:rPr>
                <w:rFonts w:ascii="Arial" w:hAnsi="Arial" w:cs="Arial"/>
                <w:sz w:val="22"/>
                <w:szCs w:val="22"/>
              </w:rPr>
            </w:pPr>
          </w:p>
        </w:tc>
      </w:tr>
    </w:tbl>
    <w:p w14:paraId="7AE19187" w14:textId="77777777" w:rsidR="000F7F4C" w:rsidRPr="00257B9B" w:rsidRDefault="000F7F4C" w:rsidP="003406E3">
      <w:pPr>
        <w:pStyle w:val="Heading4"/>
        <w:jc w:val="center"/>
        <w:rPr>
          <w:rFonts w:ascii="Arial" w:hAnsi="Arial" w:cs="Arial"/>
          <w:b w:val="0"/>
          <w:bCs w:val="0"/>
          <w:sz w:val="22"/>
          <w:szCs w:val="22"/>
          <w:lang w:val="en-GB"/>
        </w:rPr>
      </w:pPr>
    </w:p>
    <w:p w14:paraId="3A98EE8A" w14:textId="77777777" w:rsidR="000F7F4C" w:rsidRPr="00257B9B" w:rsidRDefault="000F7F4C" w:rsidP="000F7F4C">
      <w:pPr>
        <w:rPr>
          <w:rFonts w:ascii="Arial" w:hAnsi="Arial" w:cs="Arial"/>
          <w:sz w:val="22"/>
          <w:szCs w:val="22"/>
          <w:lang w:val="en-GB"/>
        </w:rPr>
      </w:pPr>
    </w:p>
    <w:p w14:paraId="1803FFC6" w14:textId="77777777" w:rsidR="000F7F4C" w:rsidRPr="00257B9B" w:rsidRDefault="000F7F4C" w:rsidP="000F7F4C">
      <w:pPr>
        <w:rPr>
          <w:rFonts w:ascii="Arial" w:hAnsi="Arial" w:cs="Arial"/>
          <w:sz w:val="22"/>
          <w:szCs w:val="22"/>
          <w:lang w:val="en-GB"/>
        </w:rPr>
      </w:pPr>
    </w:p>
    <w:p w14:paraId="6C780806" w14:textId="77777777" w:rsidR="000F7F4C" w:rsidRPr="00257B9B" w:rsidRDefault="000F7F4C" w:rsidP="000F7F4C">
      <w:pPr>
        <w:rPr>
          <w:rFonts w:ascii="Arial" w:hAnsi="Arial" w:cs="Arial"/>
          <w:sz w:val="22"/>
          <w:szCs w:val="22"/>
          <w:lang w:val="en-GB"/>
        </w:rPr>
      </w:pPr>
    </w:p>
    <w:p w14:paraId="53D8B7C1" w14:textId="77777777" w:rsidR="000F7F4C" w:rsidRPr="00257B9B" w:rsidRDefault="000F7F4C" w:rsidP="000F7F4C">
      <w:pPr>
        <w:rPr>
          <w:rFonts w:ascii="Arial" w:hAnsi="Arial" w:cs="Arial"/>
          <w:sz w:val="22"/>
          <w:szCs w:val="22"/>
          <w:lang w:val="en-GB"/>
        </w:rPr>
      </w:pPr>
    </w:p>
    <w:p w14:paraId="3C0E3E68" w14:textId="77777777" w:rsidR="000F7F4C" w:rsidRPr="00257B9B" w:rsidRDefault="000F7F4C" w:rsidP="000F7F4C">
      <w:pPr>
        <w:rPr>
          <w:rFonts w:ascii="Arial" w:hAnsi="Arial" w:cs="Arial"/>
          <w:sz w:val="22"/>
          <w:szCs w:val="22"/>
          <w:lang w:val="en-GB"/>
        </w:rPr>
      </w:pPr>
    </w:p>
    <w:p w14:paraId="097CE6B7" w14:textId="77777777" w:rsidR="000F7F4C" w:rsidRPr="00257B9B" w:rsidRDefault="000F7F4C" w:rsidP="000F7F4C">
      <w:pPr>
        <w:rPr>
          <w:rFonts w:ascii="Arial" w:hAnsi="Arial" w:cs="Arial"/>
          <w:sz w:val="22"/>
          <w:szCs w:val="22"/>
          <w:lang w:val="en-GB"/>
        </w:rPr>
      </w:pPr>
    </w:p>
    <w:p w14:paraId="17ABA02C" w14:textId="77777777" w:rsidR="000F7F4C" w:rsidRPr="00257B9B" w:rsidRDefault="000F7F4C" w:rsidP="000F7F4C">
      <w:pPr>
        <w:rPr>
          <w:rFonts w:ascii="Arial" w:hAnsi="Arial" w:cs="Arial"/>
          <w:sz w:val="22"/>
          <w:szCs w:val="22"/>
          <w:lang w:val="en-GB"/>
        </w:rPr>
      </w:pPr>
    </w:p>
    <w:p w14:paraId="2E2C7979" w14:textId="77777777" w:rsidR="000F7F4C" w:rsidRPr="00257B9B" w:rsidRDefault="000F7F4C" w:rsidP="000F7F4C">
      <w:pPr>
        <w:rPr>
          <w:rFonts w:ascii="Arial" w:hAnsi="Arial" w:cs="Arial"/>
          <w:sz w:val="22"/>
          <w:szCs w:val="22"/>
          <w:lang w:val="en-GB"/>
        </w:rPr>
      </w:pPr>
    </w:p>
    <w:p w14:paraId="7B3CE75A" w14:textId="77777777" w:rsidR="000F7F4C" w:rsidRPr="00257B9B" w:rsidRDefault="000F7F4C" w:rsidP="000F7F4C">
      <w:pPr>
        <w:rPr>
          <w:rFonts w:ascii="Arial" w:hAnsi="Arial" w:cs="Arial"/>
          <w:sz w:val="22"/>
          <w:szCs w:val="22"/>
          <w:lang w:val="en-GB"/>
        </w:rPr>
      </w:pPr>
    </w:p>
    <w:p w14:paraId="6A846413" w14:textId="77777777" w:rsidR="000F7F4C" w:rsidRPr="00257B9B" w:rsidRDefault="000F7F4C" w:rsidP="000F7F4C">
      <w:pPr>
        <w:rPr>
          <w:rFonts w:ascii="Arial" w:hAnsi="Arial" w:cs="Arial"/>
          <w:sz w:val="22"/>
          <w:szCs w:val="22"/>
          <w:lang w:val="en-GB"/>
        </w:rPr>
      </w:pPr>
    </w:p>
    <w:p w14:paraId="74001AD2" w14:textId="77777777" w:rsidR="000F7F4C" w:rsidRPr="00257B9B" w:rsidRDefault="000F7F4C" w:rsidP="000F7F4C">
      <w:pPr>
        <w:rPr>
          <w:rFonts w:ascii="Arial" w:hAnsi="Arial" w:cs="Arial"/>
          <w:sz w:val="22"/>
          <w:szCs w:val="22"/>
          <w:lang w:val="en-GB"/>
        </w:rPr>
      </w:pPr>
    </w:p>
    <w:p w14:paraId="4311D609" w14:textId="77777777" w:rsidR="000F7F4C" w:rsidRPr="00257B9B" w:rsidRDefault="000F7F4C" w:rsidP="000F7F4C">
      <w:pPr>
        <w:pStyle w:val="Heading4"/>
        <w:tabs>
          <w:tab w:val="left" w:pos="6228"/>
        </w:tabs>
        <w:rPr>
          <w:rFonts w:ascii="Arial" w:hAnsi="Arial" w:cs="Arial"/>
          <w:sz w:val="22"/>
          <w:szCs w:val="22"/>
          <w:lang w:val="en-GB"/>
        </w:rPr>
      </w:pPr>
      <w:r w:rsidRPr="00257B9B">
        <w:rPr>
          <w:rFonts w:ascii="Arial" w:hAnsi="Arial" w:cs="Arial"/>
          <w:sz w:val="22"/>
          <w:szCs w:val="22"/>
          <w:lang w:val="en-GB"/>
        </w:rPr>
        <w:tab/>
      </w:r>
    </w:p>
    <w:p w14:paraId="1E4CF8E7" w14:textId="77777777" w:rsidR="00E24578" w:rsidRPr="00257B9B" w:rsidRDefault="006D05F1" w:rsidP="008207E0">
      <w:pPr>
        <w:pStyle w:val="Heading4"/>
        <w:rPr>
          <w:rFonts w:ascii="Arial" w:hAnsi="Arial" w:cs="Arial"/>
          <w:b w:val="0"/>
          <w:sz w:val="22"/>
          <w:szCs w:val="22"/>
        </w:rPr>
      </w:pPr>
      <w:r w:rsidRPr="00257B9B">
        <w:rPr>
          <w:rFonts w:ascii="Arial" w:hAnsi="Arial" w:cs="Arial"/>
          <w:sz w:val="22"/>
          <w:szCs w:val="22"/>
          <w:lang w:val="en-GB"/>
        </w:rPr>
        <w:br w:type="page"/>
      </w:r>
    </w:p>
    <w:p w14:paraId="09F58366" w14:textId="77777777" w:rsidR="006D05F1" w:rsidRPr="00257B9B" w:rsidRDefault="001763FE" w:rsidP="003406E3">
      <w:pPr>
        <w:pStyle w:val="Heading4"/>
        <w:pBdr>
          <w:top w:val="single" w:sz="4" w:space="1" w:color="auto"/>
          <w:left w:val="single" w:sz="4" w:space="4" w:color="auto"/>
          <w:bottom w:val="single" w:sz="4" w:space="1" w:color="auto"/>
          <w:right w:val="single" w:sz="4" w:space="4" w:color="auto"/>
        </w:pBdr>
        <w:jc w:val="center"/>
        <w:rPr>
          <w:rFonts w:ascii="Arial" w:hAnsi="Arial" w:cs="Arial"/>
          <w:bCs w:val="0"/>
          <w:sz w:val="22"/>
          <w:szCs w:val="22"/>
          <w:lang w:val="en-GB"/>
        </w:rPr>
      </w:pPr>
      <w:r w:rsidRPr="00257B9B">
        <w:rPr>
          <w:rFonts w:ascii="Arial" w:hAnsi="Arial" w:cs="Arial"/>
          <w:bCs w:val="0"/>
          <w:sz w:val="22"/>
          <w:szCs w:val="22"/>
          <w:lang w:val="en-GB"/>
        </w:rPr>
        <w:t>CONTENTS</w:t>
      </w:r>
    </w:p>
    <w:tbl>
      <w:tblPr>
        <w:tblW w:w="10031" w:type="dxa"/>
        <w:tblLook w:val="01E0" w:firstRow="1" w:lastRow="1" w:firstColumn="1" w:lastColumn="1" w:noHBand="0" w:noVBand="0"/>
      </w:tblPr>
      <w:tblGrid>
        <w:gridCol w:w="2088"/>
        <w:gridCol w:w="5533"/>
        <w:gridCol w:w="2410"/>
      </w:tblGrid>
      <w:tr w:rsidR="0020755C" w:rsidRPr="00257B9B" w14:paraId="523AEA45" w14:textId="77777777" w:rsidTr="00E65FBB">
        <w:tc>
          <w:tcPr>
            <w:tcW w:w="2088" w:type="dxa"/>
            <w:shd w:val="clear" w:color="auto" w:fill="auto"/>
          </w:tcPr>
          <w:p w14:paraId="2ABE8C7D" w14:textId="77777777" w:rsidR="0020755C" w:rsidRPr="00257B9B" w:rsidRDefault="0020755C" w:rsidP="00E65FBB">
            <w:pPr>
              <w:jc w:val="both"/>
              <w:rPr>
                <w:rFonts w:ascii="Arial" w:hAnsi="Arial" w:cs="Arial"/>
                <w:sz w:val="22"/>
                <w:szCs w:val="22"/>
                <w:u w:val="single"/>
              </w:rPr>
            </w:pPr>
          </w:p>
        </w:tc>
        <w:tc>
          <w:tcPr>
            <w:tcW w:w="5533" w:type="dxa"/>
            <w:shd w:val="clear" w:color="auto" w:fill="auto"/>
          </w:tcPr>
          <w:p w14:paraId="6B20663B" w14:textId="77777777" w:rsidR="0020755C" w:rsidRPr="00257B9B" w:rsidRDefault="0020755C" w:rsidP="00E65FBB">
            <w:pPr>
              <w:jc w:val="both"/>
              <w:rPr>
                <w:rFonts w:ascii="Arial" w:hAnsi="Arial" w:cs="Arial"/>
                <w:sz w:val="22"/>
                <w:szCs w:val="22"/>
                <w:u w:val="single"/>
              </w:rPr>
            </w:pPr>
          </w:p>
        </w:tc>
        <w:tc>
          <w:tcPr>
            <w:tcW w:w="2410" w:type="dxa"/>
            <w:shd w:val="clear" w:color="auto" w:fill="auto"/>
          </w:tcPr>
          <w:p w14:paraId="54FEE8EF" w14:textId="77777777" w:rsidR="0020755C" w:rsidRPr="00257B9B" w:rsidRDefault="0020755C" w:rsidP="00E65FBB">
            <w:pPr>
              <w:jc w:val="both"/>
              <w:rPr>
                <w:rFonts w:ascii="Arial" w:hAnsi="Arial" w:cs="Arial"/>
                <w:sz w:val="22"/>
                <w:szCs w:val="22"/>
                <w:u w:val="single"/>
              </w:rPr>
            </w:pPr>
          </w:p>
        </w:tc>
      </w:tr>
      <w:tr w:rsidR="006D05F1" w:rsidRPr="00257B9B" w14:paraId="2DF89829" w14:textId="77777777" w:rsidTr="00E65FBB">
        <w:tc>
          <w:tcPr>
            <w:tcW w:w="2088" w:type="dxa"/>
            <w:shd w:val="clear" w:color="auto" w:fill="auto"/>
          </w:tcPr>
          <w:p w14:paraId="393A43EA" w14:textId="77777777" w:rsidR="003406E3" w:rsidRPr="00257B9B" w:rsidRDefault="00E00E2E" w:rsidP="00E65FBB">
            <w:pPr>
              <w:jc w:val="both"/>
              <w:rPr>
                <w:rFonts w:ascii="Arial" w:hAnsi="Arial" w:cs="Arial"/>
                <w:sz w:val="22"/>
                <w:szCs w:val="22"/>
                <w:u w:val="single"/>
              </w:rPr>
            </w:pPr>
            <w:r w:rsidRPr="00257B9B">
              <w:rPr>
                <w:rFonts w:ascii="Arial" w:hAnsi="Arial" w:cs="Arial"/>
                <w:sz w:val="22"/>
                <w:szCs w:val="22"/>
                <w:u w:val="single"/>
              </w:rPr>
              <w:t xml:space="preserve">SECTION </w:t>
            </w:r>
          </w:p>
        </w:tc>
        <w:tc>
          <w:tcPr>
            <w:tcW w:w="5533" w:type="dxa"/>
            <w:shd w:val="clear" w:color="auto" w:fill="auto"/>
          </w:tcPr>
          <w:p w14:paraId="0B4C429A" w14:textId="77777777" w:rsidR="006D05F1" w:rsidRPr="00257B9B" w:rsidRDefault="00E00E2E" w:rsidP="00E65FBB">
            <w:pPr>
              <w:jc w:val="both"/>
              <w:rPr>
                <w:rFonts w:ascii="Arial" w:hAnsi="Arial" w:cs="Arial"/>
                <w:sz w:val="22"/>
                <w:szCs w:val="22"/>
                <w:u w:val="single"/>
              </w:rPr>
            </w:pPr>
            <w:r w:rsidRPr="00257B9B">
              <w:rPr>
                <w:rFonts w:ascii="Arial" w:hAnsi="Arial" w:cs="Arial"/>
                <w:sz w:val="22"/>
                <w:szCs w:val="22"/>
                <w:u w:val="single"/>
              </w:rPr>
              <w:t>DESCRIPTION</w:t>
            </w:r>
          </w:p>
        </w:tc>
        <w:tc>
          <w:tcPr>
            <w:tcW w:w="2410" w:type="dxa"/>
            <w:shd w:val="clear" w:color="auto" w:fill="auto"/>
          </w:tcPr>
          <w:p w14:paraId="07A3B237" w14:textId="77777777" w:rsidR="006D05F1" w:rsidRPr="00257B9B" w:rsidRDefault="003406E3" w:rsidP="00E65FBB">
            <w:pPr>
              <w:jc w:val="both"/>
              <w:rPr>
                <w:rFonts w:ascii="Arial" w:hAnsi="Arial" w:cs="Arial"/>
                <w:sz w:val="22"/>
                <w:szCs w:val="22"/>
                <w:u w:val="single"/>
              </w:rPr>
            </w:pPr>
            <w:r w:rsidRPr="00257B9B">
              <w:rPr>
                <w:rFonts w:ascii="Arial" w:hAnsi="Arial" w:cs="Arial"/>
                <w:sz w:val="22"/>
                <w:szCs w:val="22"/>
                <w:u w:val="single"/>
              </w:rPr>
              <w:t>PAGE</w:t>
            </w:r>
          </w:p>
        </w:tc>
      </w:tr>
      <w:tr w:rsidR="00E00E2E" w:rsidRPr="00257B9B" w14:paraId="2C5247FC" w14:textId="77777777" w:rsidTr="00E65FBB">
        <w:tc>
          <w:tcPr>
            <w:tcW w:w="2088" w:type="dxa"/>
            <w:shd w:val="clear" w:color="auto" w:fill="auto"/>
          </w:tcPr>
          <w:p w14:paraId="34F22EDE" w14:textId="77777777" w:rsidR="00E00E2E" w:rsidRPr="00257B9B" w:rsidRDefault="00E00E2E" w:rsidP="00E65FBB">
            <w:pPr>
              <w:jc w:val="both"/>
              <w:rPr>
                <w:rFonts w:ascii="Arial" w:hAnsi="Arial" w:cs="Arial"/>
                <w:b/>
                <w:sz w:val="22"/>
                <w:szCs w:val="22"/>
              </w:rPr>
            </w:pPr>
          </w:p>
        </w:tc>
        <w:tc>
          <w:tcPr>
            <w:tcW w:w="5533" w:type="dxa"/>
            <w:shd w:val="clear" w:color="auto" w:fill="auto"/>
          </w:tcPr>
          <w:p w14:paraId="49FCC98C" w14:textId="77777777" w:rsidR="00E00E2E" w:rsidRPr="00257B9B" w:rsidRDefault="00E00E2E" w:rsidP="00E65FBB">
            <w:pPr>
              <w:jc w:val="both"/>
              <w:rPr>
                <w:rFonts w:ascii="Arial" w:hAnsi="Arial" w:cs="Arial"/>
                <w:b/>
                <w:sz w:val="22"/>
                <w:szCs w:val="22"/>
              </w:rPr>
            </w:pPr>
          </w:p>
        </w:tc>
        <w:tc>
          <w:tcPr>
            <w:tcW w:w="2410" w:type="dxa"/>
            <w:shd w:val="clear" w:color="auto" w:fill="auto"/>
          </w:tcPr>
          <w:p w14:paraId="01CCE3F8" w14:textId="77777777" w:rsidR="00E00E2E" w:rsidRPr="00257B9B" w:rsidRDefault="00E00E2E" w:rsidP="00E65FBB">
            <w:pPr>
              <w:jc w:val="center"/>
              <w:rPr>
                <w:rFonts w:ascii="Arial" w:hAnsi="Arial" w:cs="Arial"/>
                <w:b/>
                <w:sz w:val="22"/>
                <w:szCs w:val="22"/>
              </w:rPr>
            </w:pPr>
          </w:p>
        </w:tc>
      </w:tr>
      <w:tr w:rsidR="00E00E2E" w:rsidRPr="00257B9B" w14:paraId="5FB5BE69" w14:textId="77777777" w:rsidTr="00E65FBB">
        <w:tc>
          <w:tcPr>
            <w:tcW w:w="2088" w:type="dxa"/>
            <w:shd w:val="clear" w:color="auto" w:fill="auto"/>
          </w:tcPr>
          <w:p w14:paraId="6BA04C70" w14:textId="77777777" w:rsidR="00E00E2E" w:rsidRPr="00257B9B" w:rsidRDefault="00E00E2E" w:rsidP="00E65FBB">
            <w:pPr>
              <w:jc w:val="both"/>
              <w:rPr>
                <w:rFonts w:ascii="Arial" w:hAnsi="Arial" w:cs="Arial"/>
                <w:b/>
                <w:sz w:val="22"/>
                <w:szCs w:val="22"/>
              </w:rPr>
            </w:pPr>
            <w:r w:rsidRPr="00257B9B">
              <w:rPr>
                <w:rFonts w:ascii="Arial" w:hAnsi="Arial" w:cs="Arial"/>
                <w:b/>
                <w:sz w:val="22"/>
                <w:szCs w:val="22"/>
              </w:rPr>
              <w:t>COVER PAGE</w:t>
            </w:r>
          </w:p>
        </w:tc>
        <w:tc>
          <w:tcPr>
            <w:tcW w:w="5533" w:type="dxa"/>
            <w:shd w:val="clear" w:color="auto" w:fill="auto"/>
          </w:tcPr>
          <w:p w14:paraId="7FA156E0" w14:textId="77777777" w:rsidR="00E00E2E" w:rsidRPr="00257B9B" w:rsidRDefault="00E00E2E" w:rsidP="00E65FBB">
            <w:pPr>
              <w:jc w:val="both"/>
              <w:rPr>
                <w:rFonts w:ascii="Arial" w:hAnsi="Arial" w:cs="Arial"/>
                <w:b/>
                <w:sz w:val="22"/>
                <w:szCs w:val="22"/>
              </w:rPr>
            </w:pPr>
          </w:p>
        </w:tc>
        <w:tc>
          <w:tcPr>
            <w:tcW w:w="2410" w:type="dxa"/>
            <w:shd w:val="clear" w:color="auto" w:fill="auto"/>
          </w:tcPr>
          <w:p w14:paraId="6B8EC8AE" w14:textId="77777777" w:rsidR="00E00E2E" w:rsidRPr="00257B9B" w:rsidRDefault="00E00E2E" w:rsidP="00E65FBB">
            <w:pPr>
              <w:jc w:val="center"/>
              <w:rPr>
                <w:rFonts w:ascii="Arial" w:hAnsi="Arial" w:cs="Arial"/>
                <w:b/>
                <w:sz w:val="22"/>
                <w:szCs w:val="22"/>
              </w:rPr>
            </w:pPr>
          </w:p>
        </w:tc>
      </w:tr>
      <w:tr w:rsidR="00E00E2E" w:rsidRPr="00257B9B" w14:paraId="00C7ED34" w14:textId="77777777" w:rsidTr="00E65FBB">
        <w:tc>
          <w:tcPr>
            <w:tcW w:w="2088" w:type="dxa"/>
            <w:shd w:val="clear" w:color="auto" w:fill="auto"/>
          </w:tcPr>
          <w:p w14:paraId="5A569E15" w14:textId="77777777" w:rsidR="00E00E2E" w:rsidRPr="00257B9B" w:rsidRDefault="00E00E2E" w:rsidP="00E65FBB">
            <w:pPr>
              <w:jc w:val="both"/>
              <w:rPr>
                <w:rFonts w:ascii="Arial" w:hAnsi="Arial" w:cs="Arial"/>
                <w:b/>
                <w:sz w:val="22"/>
                <w:szCs w:val="22"/>
              </w:rPr>
            </w:pPr>
            <w:r w:rsidRPr="00257B9B">
              <w:rPr>
                <w:rFonts w:ascii="Arial" w:hAnsi="Arial" w:cs="Arial"/>
                <w:b/>
                <w:sz w:val="22"/>
                <w:szCs w:val="22"/>
              </w:rPr>
              <w:t>CONTENTS</w:t>
            </w:r>
          </w:p>
        </w:tc>
        <w:tc>
          <w:tcPr>
            <w:tcW w:w="5533" w:type="dxa"/>
            <w:shd w:val="clear" w:color="auto" w:fill="auto"/>
          </w:tcPr>
          <w:p w14:paraId="47FB6099" w14:textId="77777777" w:rsidR="00E00E2E" w:rsidRPr="00257B9B" w:rsidRDefault="00E00E2E" w:rsidP="00E65FBB">
            <w:pPr>
              <w:jc w:val="both"/>
              <w:rPr>
                <w:rFonts w:ascii="Arial" w:hAnsi="Arial" w:cs="Arial"/>
                <w:b/>
                <w:sz w:val="22"/>
                <w:szCs w:val="22"/>
              </w:rPr>
            </w:pPr>
          </w:p>
        </w:tc>
        <w:tc>
          <w:tcPr>
            <w:tcW w:w="2410" w:type="dxa"/>
            <w:shd w:val="clear" w:color="auto" w:fill="auto"/>
          </w:tcPr>
          <w:p w14:paraId="11B5A6AD" w14:textId="77777777" w:rsidR="00E00E2E" w:rsidRPr="00257B9B" w:rsidRDefault="00E00E2E" w:rsidP="00E65FBB">
            <w:pPr>
              <w:jc w:val="center"/>
              <w:rPr>
                <w:rFonts w:ascii="Arial" w:hAnsi="Arial" w:cs="Arial"/>
                <w:b/>
                <w:sz w:val="22"/>
                <w:szCs w:val="22"/>
              </w:rPr>
            </w:pPr>
          </w:p>
        </w:tc>
      </w:tr>
      <w:tr w:rsidR="00A4011C" w:rsidRPr="00257B9B" w14:paraId="0E9DE314" w14:textId="77777777" w:rsidTr="00E65FBB">
        <w:tc>
          <w:tcPr>
            <w:tcW w:w="2088" w:type="dxa"/>
            <w:tcBorders>
              <w:bottom w:val="single" w:sz="4" w:space="0" w:color="auto"/>
            </w:tcBorders>
            <w:shd w:val="clear" w:color="auto" w:fill="auto"/>
          </w:tcPr>
          <w:p w14:paraId="10E399C4" w14:textId="77777777" w:rsidR="003406E3" w:rsidRPr="00257B9B" w:rsidRDefault="003406E3" w:rsidP="00E65FBB">
            <w:pPr>
              <w:jc w:val="both"/>
              <w:rPr>
                <w:rFonts w:ascii="Arial" w:hAnsi="Arial" w:cs="Arial"/>
                <w:b/>
                <w:sz w:val="22"/>
                <w:szCs w:val="22"/>
              </w:rPr>
            </w:pPr>
          </w:p>
        </w:tc>
        <w:tc>
          <w:tcPr>
            <w:tcW w:w="5533" w:type="dxa"/>
            <w:tcBorders>
              <w:bottom w:val="single" w:sz="4" w:space="0" w:color="auto"/>
            </w:tcBorders>
            <w:shd w:val="clear" w:color="auto" w:fill="auto"/>
          </w:tcPr>
          <w:p w14:paraId="068EBEB0" w14:textId="77777777" w:rsidR="00A4011C" w:rsidRPr="00257B9B" w:rsidRDefault="00A4011C" w:rsidP="00E65FBB">
            <w:pPr>
              <w:jc w:val="both"/>
              <w:rPr>
                <w:rFonts w:ascii="Arial" w:hAnsi="Arial" w:cs="Arial"/>
                <w:b/>
                <w:sz w:val="22"/>
                <w:szCs w:val="22"/>
              </w:rPr>
            </w:pPr>
          </w:p>
        </w:tc>
        <w:tc>
          <w:tcPr>
            <w:tcW w:w="2410" w:type="dxa"/>
            <w:tcBorders>
              <w:bottom w:val="single" w:sz="4" w:space="0" w:color="auto"/>
            </w:tcBorders>
            <w:shd w:val="clear" w:color="auto" w:fill="auto"/>
          </w:tcPr>
          <w:p w14:paraId="2D3613AF" w14:textId="77777777" w:rsidR="00A4011C" w:rsidRPr="00257B9B" w:rsidRDefault="00A4011C" w:rsidP="00E65FBB">
            <w:pPr>
              <w:jc w:val="center"/>
              <w:rPr>
                <w:rFonts w:ascii="Arial" w:hAnsi="Arial" w:cs="Arial"/>
                <w:b/>
                <w:sz w:val="22"/>
                <w:szCs w:val="22"/>
              </w:rPr>
            </w:pPr>
          </w:p>
        </w:tc>
      </w:tr>
      <w:tr w:rsidR="00A4011C" w:rsidRPr="00257B9B" w14:paraId="2A269329" w14:textId="77777777" w:rsidTr="00E65FBB">
        <w:tc>
          <w:tcPr>
            <w:tcW w:w="10031" w:type="dxa"/>
            <w:gridSpan w:val="3"/>
            <w:tcBorders>
              <w:top w:val="single" w:sz="4" w:space="0" w:color="auto"/>
              <w:left w:val="single" w:sz="4" w:space="0" w:color="auto"/>
              <w:bottom w:val="single" w:sz="4" w:space="0" w:color="auto"/>
              <w:right w:val="single" w:sz="4" w:space="0" w:color="auto"/>
            </w:tcBorders>
            <w:shd w:val="clear" w:color="auto" w:fill="auto"/>
          </w:tcPr>
          <w:p w14:paraId="5A1D1E77" w14:textId="77777777" w:rsidR="00A4011C" w:rsidRPr="00257B9B" w:rsidRDefault="00E00E2E" w:rsidP="00E65FBB">
            <w:pPr>
              <w:jc w:val="center"/>
              <w:rPr>
                <w:rFonts w:ascii="Arial" w:hAnsi="Arial" w:cs="Arial"/>
                <w:b/>
                <w:sz w:val="22"/>
                <w:szCs w:val="22"/>
              </w:rPr>
            </w:pPr>
            <w:r w:rsidRPr="00257B9B">
              <w:rPr>
                <w:rFonts w:ascii="Arial" w:hAnsi="Arial" w:cs="Arial"/>
                <w:b/>
                <w:sz w:val="22"/>
                <w:szCs w:val="22"/>
              </w:rPr>
              <w:t xml:space="preserve">THE </w:t>
            </w:r>
            <w:r w:rsidR="00C334EB" w:rsidRPr="00257B9B">
              <w:rPr>
                <w:rFonts w:ascii="Arial" w:hAnsi="Arial" w:cs="Arial"/>
                <w:b/>
                <w:sz w:val="22"/>
                <w:szCs w:val="22"/>
              </w:rPr>
              <w:t>BID</w:t>
            </w:r>
          </w:p>
        </w:tc>
      </w:tr>
      <w:tr w:rsidR="00A4011C" w:rsidRPr="00257B9B" w14:paraId="37FD02D6" w14:textId="77777777" w:rsidTr="00E65FBB">
        <w:tc>
          <w:tcPr>
            <w:tcW w:w="7621" w:type="dxa"/>
            <w:gridSpan w:val="2"/>
            <w:tcBorders>
              <w:top w:val="single" w:sz="4" w:space="0" w:color="auto"/>
            </w:tcBorders>
            <w:shd w:val="clear" w:color="auto" w:fill="auto"/>
          </w:tcPr>
          <w:p w14:paraId="24E85879" w14:textId="77777777" w:rsidR="00A4011C" w:rsidRPr="00257B9B" w:rsidRDefault="00A4011C" w:rsidP="00E65FBB">
            <w:pPr>
              <w:jc w:val="both"/>
              <w:rPr>
                <w:rFonts w:ascii="Arial" w:hAnsi="Arial" w:cs="Arial"/>
                <w:sz w:val="22"/>
                <w:szCs w:val="22"/>
              </w:rPr>
            </w:pPr>
          </w:p>
        </w:tc>
        <w:tc>
          <w:tcPr>
            <w:tcW w:w="2410" w:type="dxa"/>
            <w:tcBorders>
              <w:top w:val="single" w:sz="4" w:space="0" w:color="auto"/>
            </w:tcBorders>
            <w:shd w:val="clear" w:color="auto" w:fill="auto"/>
          </w:tcPr>
          <w:p w14:paraId="0096E5DD" w14:textId="77777777" w:rsidR="00A4011C" w:rsidRPr="00257B9B" w:rsidRDefault="00A4011C" w:rsidP="00E65FBB">
            <w:pPr>
              <w:jc w:val="center"/>
              <w:rPr>
                <w:rFonts w:ascii="Arial" w:hAnsi="Arial" w:cs="Arial"/>
                <w:sz w:val="22"/>
                <w:szCs w:val="22"/>
              </w:rPr>
            </w:pPr>
          </w:p>
        </w:tc>
      </w:tr>
      <w:tr w:rsidR="00E00E2E" w:rsidRPr="00257B9B" w14:paraId="129633ED" w14:textId="77777777" w:rsidTr="00E65FBB">
        <w:tc>
          <w:tcPr>
            <w:tcW w:w="2088" w:type="dxa"/>
            <w:shd w:val="clear" w:color="auto" w:fill="auto"/>
          </w:tcPr>
          <w:p w14:paraId="0062A463" w14:textId="77777777" w:rsidR="00E00E2E" w:rsidRPr="00257B9B" w:rsidRDefault="00E00E2E" w:rsidP="0019067F">
            <w:pPr>
              <w:jc w:val="both"/>
              <w:rPr>
                <w:rFonts w:ascii="Arial" w:hAnsi="Arial" w:cs="Arial"/>
                <w:b/>
                <w:sz w:val="22"/>
                <w:szCs w:val="22"/>
              </w:rPr>
            </w:pPr>
            <w:r w:rsidRPr="00257B9B">
              <w:rPr>
                <w:rFonts w:ascii="Arial" w:hAnsi="Arial" w:cs="Arial"/>
                <w:b/>
                <w:sz w:val="22"/>
                <w:szCs w:val="22"/>
              </w:rPr>
              <w:t>PART T1</w:t>
            </w:r>
          </w:p>
        </w:tc>
        <w:tc>
          <w:tcPr>
            <w:tcW w:w="5533" w:type="dxa"/>
            <w:shd w:val="clear" w:color="auto" w:fill="auto"/>
          </w:tcPr>
          <w:p w14:paraId="63492455" w14:textId="77777777" w:rsidR="00E00E2E" w:rsidRPr="00257B9B" w:rsidRDefault="00C334EB" w:rsidP="0019067F">
            <w:pPr>
              <w:jc w:val="both"/>
              <w:rPr>
                <w:rFonts w:ascii="Arial" w:hAnsi="Arial" w:cs="Arial"/>
                <w:b/>
                <w:sz w:val="22"/>
                <w:szCs w:val="22"/>
              </w:rPr>
            </w:pPr>
            <w:r w:rsidRPr="00257B9B">
              <w:rPr>
                <w:rFonts w:ascii="Arial" w:hAnsi="Arial" w:cs="Arial"/>
                <w:b/>
                <w:sz w:val="22"/>
                <w:szCs w:val="22"/>
              </w:rPr>
              <w:t>BID</w:t>
            </w:r>
            <w:r w:rsidR="00E14D7C" w:rsidRPr="00257B9B">
              <w:rPr>
                <w:rFonts w:ascii="Arial" w:hAnsi="Arial" w:cs="Arial"/>
                <w:b/>
                <w:sz w:val="22"/>
                <w:szCs w:val="22"/>
              </w:rPr>
              <w:t>D</w:t>
            </w:r>
            <w:r w:rsidR="00E00E2E" w:rsidRPr="00257B9B">
              <w:rPr>
                <w:rFonts w:ascii="Arial" w:hAnsi="Arial" w:cs="Arial"/>
                <w:b/>
                <w:sz w:val="22"/>
                <w:szCs w:val="22"/>
              </w:rPr>
              <w:t>ING PROCEDURE</w:t>
            </w:r>
          </w:p>
        </w:tc>
        <w:tc>
          <w:tcPr>
            <w:tcW w:w="2410" w:type="dxa"/>
            <w:shd w:val="clear" w:color="auto" w:fill="auto"/>
          </w:tcPr>
          <w:p w14:paraId="0803BDD4" w14:textId="77777777" w:rsidR="00E00E2E" w:rsidRPr="00257B9B" w:rsidRDefault="005579B0" w:rsidP="0019067F">
            <w:pPr>
              <w:rPr>
                <w:rFonts w:ascii="Arial" w:hAnsi="Arial" w:cs="Arial"/>
                <w:b/>
                <w:sz w:val="22"/>
                <w:szCs w:val="22"/>
              </w:rPr>
            </w:pPr>
            <w:r w:rsidRPr="00257B9B">
              <w:rPr>
                <w:rFonts w:ascii="Arial" w:hAnsi="Arial" w:cs="Arial"/>
                <w:b/>
                <w:sz w:val="22"/>
                <w:szCs w:val="22"/>
              </w:rPr>
              <w:t>3</w:t>
            </w:r>
          </w:p>
        </w:tc>
      </w:tr>
      <w:tr w:rsidR="006D05F1" w:rsidRPr="00257B9B" w14:paraId="42A6F9D3" w14:textId="77777777" w:rsidTr="00E65FBB">
        <w:tc>
          <w:tcPr>
            <w:tcW w:w="2088" w:type="dxa"/>
            <w:shd w:val="clear" w:color="auto" w:fill="auto"/>
          </w:tcPr>
          <w:p w14:paraId="2752D0A2" w14:textId="77777777" w:rsidR="0019067F" w:rsidRPr="00257B9B" w:rsidRDefault="0019067F" w:rsidP="0019067F">
            <w:pPr>
              <w:jc w:val="both"/>
              <w:rPr>
                <w:rFonts w:ascii="Arial" w:hAnsi="Arial" w:cs="Arial"/>
                <w:sz w:val="22"/>
                <w:szCs w:val="22"/>
              </w:rPr>
            </w:pPr>
          </w:p>
          <w:p w14:paraId="2F1A9FE8" w14:textId="77777777" w:rsidR="006D05F1" w:rsidRPr="00257B9B" w:rsidRDefault="00A4011C" w:rsidP="0019067F">
            <w:pPr>
              <w:jc w:val="both"/>
              <w:rPr>
                <w:rFonts w:ascii="Arial" w:hAnsi="Arial" w:cs="Arial"/>
                <w:sz w:val="22"/>
                <w:szCs w:val="22"/>
              </w:rPr>
            </w:pPr>
            <w:r w:rsidRPr="00257B9B">
              <w:rPr>
                <w:rFonts w:ascii="Arial" w:hAnsi="Arial" w:cs="Arial"/>
                <w:sz w:val="22"/>
                <w:szCs w:val="22"/>
              </w:rPr>
              <w:t>T1.1</w:t>
            </w:r>
          </w:p>
        </w:tc>
        <w:tc>
          <w:tcPr>
            <w:tcW w:w="5533" w:type="dxa"/>
            <w:shd w:val="clear" w:color="auto" w:fill="auto"/>
          </w:tcPr>
          <w:p w14:paraId="2B7564F1" w14:textId="77777777" w:rsidR="0019067F" w:rsidRPr="00257B9B" w:rsidRDefault="0019067F" w:rsidP="0019067F">
            <w:pPr>
              <w:jc w:val="both"/>
              <w:rPr>
                <w:rFonts w:ascii="Arial" w:hAnsi="Arial" w:cs="Arial"/>
                <w:sz w:val="22"/>
                <w:szCs w:val="22"/>
              </w:rPr>
            </w:pPr>
            <w:r w:rsidRPr="00257B9B">
              <w:rPr>
                <w:rFonts w:ascii="Arial" w:hAnsi="Arial" w:cs="Arial"/>
                <w:sz w:val="22"/>
                <w:szCs w:val="22"/>
              </w:rPr>
              <w:t>Checklist for compulsory documents and information</w:t>
            </w:r>
          </w:p>
          <w:p w14:paraId="51AE4D56" w14:textId="77777777" w:rsidR="006D05F1" w:rsidRPr="00257B9B" w:rsidRDefault="00C334EB" w:rsidP="0019067F">
            <w:pPr>
              <w:jc w:val="both"/>
              <w:rPr>
                <w:rFonts w:ascii="Arial" w:hAnsi="Arial" w:cs="Arial"/>
                <w:sz w:val="22"/>
                <w:szCs w:val="22"/>
              </w:rPr>
            </w:pPr>
            <w:r w:rsidRPr="00257B9B">
              <w:rPr>
                <w:rFonts w:ascii="Arial" w:hAnsi="Arial" w:cs="Arial"/>
                <w:sz w:val="22"/>
                <w:szCs w:val="22"/>
              </w:rPr>
              <w:t>Bid</w:t>
            </w:r>
            <w:r w:rsidR="00A4011C" w:rsidRPr="00257B9B">
              <w:rPr>
                <w:rFonts w:ascii="Arial" w:hAnsi="Arial" w:cs="Arial"/>
                <w:sz w:val="22"/>
                <w:szCs w:val="22"/>
              </w:rPr>
              <w:t xml:space="preserve"> </w:t>
            </w:r>
            <w:r w:rsidR="00875121" w:rsidRPr="00257B9B">
              <w:rPr>
                <w:rFonts w:ascii="Arial" w:hAnsi="Arial" w:cs="Arial"/>
                <w:sz w:val="22"/>
                <w:szCs w:val="22"/>
              </w:rPr>
              <w:t>N</w:t>
            </w:r>
            <w:r w:rsidR="00A4011C" w:rsidRPr="00257B9B">
              <w:rPr>
                <w:rFonts w:ascii="Arial" w:hAnsi="Arial" w:cs="Arial"/>
                <w:sz w:val="22"/>
                <w:szCs w:val="22"/>
              </w:rPr>
              <w:t xml:space="preserve">otice and Invitation to </w:t>
            </w:r>
            <w:r w:rsidRPr="00257B9B">
              <w:rPr>
                <w:rFonts w:ascii="Arial" w:hAnsi="Arial" w:cs="Arial"/>
                <w:sz w:val="22"/>
                <w:szCs w:val="22"/>
              </w:rPr>
              <w:t>Bid</w:t>
            </w:r>
          </w:p>
        </w:tc>
        <w:tc>
          <w:tcPr>
            <w:tcW w:w="2410" w:type="dxa"/>
            <w:shd w:val="clear" w:color="auto" w:fill="auto"/>
          </w:tcPr>
          <w:p w14:paraId="26D9C9A4" w14:textId="77777777" w:rsidR="006D05F1" w:rsidRPr="00257B9B" w:rsidRDefault="005579B0" w:rsidP="0019067F">
            <w:pPr>
              <w:rPr>
                <w:rFonts w:ascii="Arial" w:hAnsi="Arial" w:cs="Arial"/>
                <w:sz w:val="22"/>
                <w:szCs w:val="22"/>
              </w:rPr>
            </w:pPr>
            <w:r w:rsidRPr="00257B9B">
              <w:rPr>
                <w:rFonts w:ascii="Arial" w:hAnsi="Arial" w:cs="Arial"/>
                <w:sz w:val="22"/>
                <w:szCs w:val="22"/>
              </w:rPr>
              <w:t>4</w:t>
            </w:r>
          </w:p>
          <w:p w14:paraId="0C19538D" w14:textId="77777777" w:rsidR="0019067F" w:rsidRPr="00257B9B" w:rsidRDefault="00D52118" w:rsidP="0019067F">
            <w:pPr>
              <w:rPr>
                <w:rFonts w:ascii="Arial" w:hAnsi="Arial" w:cs="Arial"/>
                <w:sz w:val="22"/>
                <w:szCs w:val="22"/>
              </w:rPr>
            </w:pPr>
            <w:r w:rsidRPr="00257B9B">
              <w:rPr>
                <w:rFonts w:ascii="Arial" w:hAnsi="Arial" w:cs="Arial"/>
                <w:sz w:val="22"/>
                <w:szCs w:val="22"/>
              </w:rPr>
              <w:t>5</w:t>
            </w:r>
          </w:p>
        </w:tc>
      </w:tr>
      <w:tr w:rsidR="006D05F1" w:rsidRPr="00257B9B" w14:paraId="2C17C8B0" w14:textId="77777777" w:rsidTr="00E65FBB">
        <w:trPr>
          <w:trHeight w:val="180"/>
        </w:trPr>
        <w:tc>
          <w:tcPr>
            <w:tcW w:w="2088" w:type="dxa"/>
            <w:shd w:val="clear" w:color="auto" w:fill="auto"/>
          </w:tcPr>
          <w:p w14:paraId="1ACAF6EF" w14:textId="77777777" w:rsidR="006D05F1" w:rsidRPr="00257B9B" w:rsidRDefault="00A4011C" w:rsidP="0019067F">
            <w:pPr>
              <w:jc w:val="both"/>
              <w:rPr>
                <w:rFonts w:ascii="Arial" w:hAnsi="Arial" w:cs="Arial"/>
                <w:sz w:val="22"/>
                <w:szCs w:val="22"/>
              </w:rPr>
            </w:pPr>
            <w:r w:rsidRPr="00257B9B">
              <w:rPr>
                <w:rFonts w:ascii="Arial" w:hAnsi="Arial" w:cs="Arial"/>
                <w:sz w:val="22"/>
                <w:szCs w:val="22"/>
              </w:rPr>
              <w:t>T1.2</w:t>
            </w:r>
          </w:p>
        </w:tc>
        <w:tc>
          <w:tcPr>
            <w:tcW w:w="5533" w:type="dxa"/>
            <w:shd w:val="clear" w:color="auto" w:fill="auto"/>
          </w:tcPr>
          <w:p w14:paraId="776FFC26" w14:textId="77777777" w:rsidR="006D05F1" w:rsidRPr="00257B9B" w:rsidRDefault="00C334EB" w:rsidP="0019067F">
            <w:pPr>
              <w:jc w:val="both"/>
              <w:rPr>
                <w:rFonts w:ascii="Arial" w:hAnsi="Arial" w:cs="Arial"/>
                <w:sz w:val="22"/>
                <w:szCs w:val="22"/>
              </w:rPr>
            </w:pPr>
            <w:r w:rsidRPr="00257B9B">
              <w:rPr>
                <w:rFonts w:ascii="Arial" w:hAnsi="Arial" w:cs="Arial"/>
                <w:sz w:val="22"/>
                <w:szCs w:val="22"/>
              </w:rPr>
              <w:t>Bid</w:t>
            </w:r>
            <w:r w:rsidR="00A4011C" w:rsidRPr="00257B9B">
              <w:rPr>
                <w:rFonts w:ascii="Arial" w:hAnsi="Arial" w:cs="Arial"/>
                <w:sz w:val="22"/>
                <w:szCs w:val="22"/>
              </w:rPr>
              <w:t xml:space="preserve"> Data</w:t>
            </w:r>
          </w:p>
        </w:tc>
        <w:tc>
          <w:tcPr>
            <w:tcW w:w="2410" w:type="dxa"/>
            <w:shd w:val="clear" w:color="auto" w:fill="auto"/>
          </w:tcPr>
          <w:p w14:paraId="1E292908" w14:textId="77777777" w:rsidR="006D05F1" w:rsidRPr="00257B9B" w:rsidRDefault="0019067F" w:rsidP="0019067F">
            <w:pPr>
              <w:rPr>
                <w:rFonts w:ascii="Arial" w:hAnsi="Arial" w:cs="Arial"/>
                <w:sz w:val="22"/>
                <w:szCs w:val="22"/>
              </w:rPr>
            </w:pPr>
            <w:r w:rsidRPr="00257B9B">
              <w:rPr>
                <w:rFonts w:ascii="Arial" w:hAnsi="Arial" w:cs="Arial"/>
                <w:sz w:val="22"/>
                <w:szCs w:val="22"/>
              </w:rPr>
              <w:t>6</w:t>
            </w:r>
          </w:p>
        </w:tc>
      </w:tr>
      <w:tr w:rsidR="001E4FAE" w:rsidRPr="00257B9B" w14:paraId="11377E6D" w14:textId="77777777" w:rsidTr="00E65FBB">
        <w:tc>
          <w:tcPr>
            <w:tcW w:w="2088" w:type="dxa"/>
            <w:shd w:val="clear" w:color="auto" w:fill="auto"/>
          </w:tcPr>
          <w:p w14:paraId="277AC4EE" w14:textId="77777777" w:rsidR="001E4FAE" w:rsidRPr="00257B9B" w:rsidRDefault="001E4FAE" w:rsidP="0019067F">
            <w:pPr>
              <w:jc w:val="both"/>
              <w:rPr>
                <w:rFonts w:ascii="Arial" w:hAnsi="Arial" w:cs="Arial"/>
                <w:sz w:val="22"/>
                <w:szCs w:val="22"/>
              </w:rPr>
            </w:pPr>
            <w:r w:rsidRPr="00257B9B">
              <w:rPr>
                <w:rFonts w:ascii="Arial" w:hAnsi="Arial" w:cs="Arial"/>
                <w:sz w:val="22"/>
                <w:szCs w:val="22"/>
              </w:rPr>
              <w:t>T1.3</w:t>
            </w:r>
          </w:p>
        </w:tc>
        <w:tc>
          <w:tcPr>
            <w:tcW w:w="5533" w:type="dxa"/>
            <w:shd w:val="clear" w:color="auto" w:fill="auto"/>
          </w:tcPr>
          <w:p w14:paraId="2BE1B2C2" w14:textId="77777777" w:rsidR="001E4FAE" w:rsidRPr="00257B9B" w:rsidRDefault="001E4FAE" w:rsidP="0019067F">
            <w:pPr>
              <w:jc w:val="both"/>
              <w:rPr>
                <w:rFonts w:ascii="Arial" w:hAnsi="Arial" w:cs="Arial"/>
                <w:sz w:val="22"/>
                <w:szCs w:val="22"/>
              </w:rPr>
            </w:pPr>
            <w:r w:rsidRPr="00257B9B">
              <w:rPr>
                <w:rFonts w:ascii="Arial" w:hAnsi="Arial" w:cs="Arial"/>
                <w:sz w:val="22"/>
                <w:szCs w:val="22"/>
              </w:rPr>
              <w:t xml:space="preserve">Standard Conditions of </w:t>
            </w:r>
            <w:r w:rsidR="00C334EB" w:rsidRPr="00257B9B">
              <w:rPr>
                <w:rFonts w:ascii="Arial" w:hAnsi="Arial" w:cs="Arial"/>
                <w:sz w:val="22"/>
                <w:szCs w:val="22"/>
              </w:rPr>
              <w:t>Bid</w:t>
            </w:r>
          </w:p>
        </w:tc>
        <w:tc>
          <w:tcPr>
            <w:tcW w:w="2410" w:type="dxa"/>
            <w:shd w:val="clear" w:color="auto" w:fill="auto"/>
          </w:tcPr>
          <w:p w14:paraId="0C937D38" w14:textId="77777777" w:rsidR="001E4FAE" w:rsidRPr="00257B9B" w:rsidRDefault="0019067F" w:rsidP="0019067F">
            <w:pPr>
              <w:rPr>
                <w:rFonts w:ascii="Arial" w:hAnsi="Arial" w:cs="Arial"/>
                <w:sz w:val="22"/>
                <w:szCs w:val="22"/>
              </w:rPr>
            </w:pPr>
            <w:r w:rsidRPr="00257B9B">
              <w:rPr>
                <w:rFonts w:ascii="Arial" w:hAnsi="Arial" w:cs="Arial"/>
                <w:sz w:val="22"/>
                <w:szCs w:val="22"/>
              </w:rPr>
              <w:t>10</w:t>
            </w:r>
          </w:p>
        </w:tc>
      </w:tr>
      <w:tr w:rsidR="00A4011C" w:rsidRPr="00257B9B" w14:paraId="629E0C55" w14:textId="77777777" w:rsidTr="00E65FBB">
        <w:tc>
          <w:tcPr>
            <w:tcW w:w="2088" w:type="dxa"/>
            <w:shd w:val="clear" w:color="auto" w:fill="auto"/>
          </w:tcPr>
          <w:p w14:paraId="18F9CE1A" w14:textId="77777777" w:rsidR="00A4011C" w:rsidRPr="00257B9B" w:rsidRDefault="00A4011C" w:rsidP="0019067F">
            <w:pPr>
              <w:jc w:val="both"/>
              <w:rPr>
                <w:rFonts w:ascii="Arial" w:hAnsi="Arial" w:cs="Arial"/>
                <w:sz w:val="22"/>
                <w:szCs w:val="22"/>
              </w:rPr>
            </w:pPr>
          </w:p>
        </w:tc>
        <w:tc>
          <w:tcPr>
            <w:tcW w:w="5533" w:type="dxa"/>
            <w:shd w:val="clear" w:color="auto" w:fill="auto"/>
          </w:tcPr>
          <w:p w14:paraId="42647F41" w14:textId="77777777" w:rsidR="00A4011C" w:rsidRPr="00257B9B" w:rsidRDefault="00A4011C" w:rsidP="0019067F">
            <w:pPr>
              <w:jc w:val="both"/>
              <w:rPr>
                <w:rFonts w:ascii="Arial" w:hAnsi="Arial" w:cs="Arial"/>
                <w:sz w:val="22"/>
                <w:szCs w:val="22"/>
              </w:rPr>
            </w:pPr>
          </w:p>
        </w:tc>
        <w:tc>
          <w:tcPr>
            <w:tcW w:w="2410" w:type="dxa"/>
            <w:shd w:val="clear" w:color="auto" w:fill="auto"/>
          </w:tcPr>
          <w:p w14:paraId="2472C937" w14:textId="77777777" w:rsidR="00A4011C" w:rsidRPr="00257B9B" w:rsidRDefault="00A4011C" w:rsidP="0019067F">
            <w:pPr>
              <w:rPr>
                <w:rFonts w:ascii="Arial" w:hAnsi="Arial" w:cs="Arial"/>
                <w:sz w:val="22"/>
                <w:szCs w:val="22"/>
              </w:rPr>
            </w:pPr>
          </w:p>
        </w:tc>
      </w:tr>
      <w:tr w:rsidR="00E00E2E" w:rsidRPr="00257B9B" w14:paraId="42093EF7" w14:textId="77777777" w:rsidTr="00E65FBB">
        <w:tc>
          <w:tcPr>
            <w:tcW w:w="2088" w:type="dxa"/>
            <w:shd w:val="clear" w:color="auto" w:fill="auto"/>
          </w:tcPr>
          <w:p w14:paraId="644C1269" w14:textId="77777777" w:rsidR="00E00E2E" w:rsidRPr="00257B9B" w:rsidRDefault="00E00E2E" w:rsidP="0019067F">
            <w:pPr>
              <w:jc w:val="both"/>
              <w:rPr>
                <w:rFonts w:ascii="Arial" w:hAnsi="Arial" w:cs="Arial"/>
                <w:sz w:val="22"/>
                <w:szCs w:val="22"/>
              </w:rPr>
            </w:pPr>
            <w:r w:rsidRPr="00257B9B">
              <w:rPr>
                <w:rFonts w:ascii="Arial" w:hAnsi="Arial" w:cs="Arial"/>
                <w:b/>
                <w:sz w:val="22"/>
                <w:szCs w:val="22"/>
              </w:rPr>
              <w:t>PART T2</w:t>
            </w:r>
          </w:p>
        </w:tc>
        <w:tc>
          <w:tcPr>
            <w:tcW w:w="5533" w:type="dxa"/>
            <w:shd w:val="clear" w:color="auto" w:fill="auto"/>
          </w:tcPr>
          <w:p w14:paraId="556B37CF" w14:textId="77777777" w:rsidR="00E00E2E" w:rsidRPr="00257B9B" w:rsidRDefault="00E00E2E" w:rsidP="0019067F">
            <w:pPr>
              <w:jc w:val="both"/>
              <w:rPr>
                <w:rFonts w:ascii="Arial" w:hAnsi="Arial" w:cs="Arial"/>
                <w:sz w:val="22"/>
                <w:szCs w:val="22"/>
              </w:rPr>
            </w:pPr>
            <w:r w:rsidRPr="00257B9B">
              <w:rPr>
                <w:rFonts w:ascii="Arial" w:hAnsi="Arial" w:cs="Arial"/>
                <w:b/>
                <w:sz w:val="22"/>
                <w:szCs w:val="22"/>
              </w:rPr>
              <w:t>RETURNABLE DOCUMENTS</w:t>
            </w:r>
          </w:p>
        </w:tc>
        <w:tc>
          <w:tcPr>
            <w:tcW w:w="2410" w:type="dxa"/>
            <w:shd w:val="clear" w:color="auto" w:fill="auto"/>
          </w:tcPr>
          <w:p w14:paraId="0D48EF19" w14:textId="77777777" w:rsidR="00E00E2E" w:rsidRPr="00257B9B" w:rsidRDefault="00E4683A" w:rsidP="0019067F">
            <w:pPr>
              <w:rPr>
                <w:rFonts w:ascii="Arial" w:hAnsi="Arial" w:cs="Arial"/>
                <w:b/>
                <w:sz w:val="22"/>
                <w:szCs w:val="22"/>
              </w:rPr>
            </w:pPr>
            <w:r w:rsidRPr="00257B9B">
              <w:rPr>
                <w:rFonts w:ascii="Arial" w:hAnsi="Arial" w:cs="Arial"/>
                <w:b/>
                <w:sz w:val="22"/>
                <w:szCs w:val="22"/>
              </w:rPr>
              <w:t>1</w:t>
            </w:r>
            <w:r w:rsidR="00D52118" w:rsidRPr="00257B9B">
              <w:rPr>
                <w:rFonts w:ascii="Arial" w:hAnsi="Arial" w:cs="Arial"/>
                <w:b/>
                <w:sz w:val="22"/>
                <w:szCs w:val="22"/>
              </w:rPr>
              <w:t>8</w:t>
            </w:r>
            <w:r w:rsidR="001E4FAE" w:rsidRPr="00257B9B">
              <w:rPr>
                <w:rFonts w:ascii="Arial" w:hAnsi="Arial" w:cs="Arial"/>
                <w:b/>
                <w:sz w:val="22"/>
                <w:szCs w:val="22"/>
              </w:rPr>
              <w:t xml:space="preserve"> </w:t>
            </w:r>
          </w:p>
        </w:tc>
      </w:tr>
      <w:tr w:rsidR="00A4011C" w:rsidRPr="00257B9B" w14:paraId="5EFB78D7" w14:textId="77777777" w:rsidTr="00E65FBB">
        <w:tc>
          <w:tcPr>
            <w:tcW w:w="2088" w:type="dxa"/>
            <w:shd w:val="clear" w:color="auto" w:fill="auto"/>
          </w:tcPr>
          <w:p w14:paraId="77C15C00" w14:textId="77777777" w:rsidR="00A4011C" w:rsidRPr="00257B9B" w:rsidRDefault="00A4011C" w:rsidP="0019067F">
            <w:pPr>
              <w:jc w:val="both"/>
              <w:rPr>
                <w:rFonts w:ascii="Arial" w:hAnsi="Arial" w:cs="Arial"/>
                <w:sz w:val="22"/>
                <w:szCs w:val="22"/>
              </w:rPr>
            </w:pPr>
            <w:r w:rsidRPr="00257B9B">
              <w:rPr>
                <w:rFonts w:ascii="Arial" w:hAnsi="Arial" w:cs="Arial"/>
                <w:sz w:val="22"/>
                <w:szCs w:val="22"/>
              </w:rPr>
              <w:t>T2.1</w:t>
            </w:r>
          </w:p>
        </w:tc>
        <w:tc>
          <w:tcPr>
            <w:tcW w:w="5533" w:type="dxa"/>
            <w:shd w:val="clear" w:color="auto" w:fill="auto"/>
          </w:tcPr>
          <w:p w14:paraId="4FF356C6" w14:textId="77777777" w:rsidR="00A4011C" w:rsidRPr="00257B9B" w:rsidRDefault="00A4011C" w:rsidP="0019067F">
            <w:pPr>
              <w:jc w:val="both"/>
              <w:rPr>
                <w:rFonts w:ascii="Arial" w:hAnsi="Arial" w:cs="Arial"/>
                <w:sz w:val="22"/>
                <w:szCs w:val="22"/>
              </w:rPr>
            </w:pPr>
            <w:r w:rsidRPr="00257B9B">
              <w:rPr>
                <w:rFonts w:ascii="Arial" w:hAnsi="Arial" w:cs="Arial"/>
                <w:sz w:val="22"/>
                <w:szCs w:val="22"/>
              </w:rPr>
              <w:t>List of Returnable Documents</w:t>
            </w:r>
          </w:p>
        </w:tc>
        <w:tc>
          <w:tcPr>
            <w:tcW w:w="2410" w:type="dxa"/>
            <w:shd w:val="clear" w:color="auto" w:fill="auto"/>
          </w:tcPr>
          <w:p w14:paraId="4554BDA0" w14:textId="77777777" w:rsidR="00A4011C" w:rsidRPr="00257B9B" w:rsidRDefault="00D52118" w:rsidP="0019067F">
            <w:pPr>
              <w:rPr>
                <w:rFonts w:ascii="Arial" w:hAnsi="Arial" w:cs="Arial"/>
                <w:sz w:val="22"/>
                <w:szCs w:val="22"/>
              </w:rPr>
            </w:pPr>
            <w:r w:rsidRPr="00257B9B">
              <w:rPr>
                <w:rFonts w:ascii="Arial" w:hAnsi="Arial" w:cs="Arial"/>
                <w:sz w:val="22"/>
                <w:szCs w:val="22"/>
              </w:rPr>
              <w:t>19</w:t>
            </w:r>
          </w:p>
        </w:tc>
      </w:tr>
      <w:tr w:rsidR="00A4011C" w:rsidRPr="00257B9B" w14:paraId="30C42FDF" w14:textId="77777777" w:rsidTr="00E65FBB">
        <w:tc>
          <w:tcPr>
            <w:tcW w:w="2088" w:type="dxa"/>
            <w:shd w:val="clear" w:color="auto" w:fill="auto"/>
          </w:tcPr>
          <w:p w14:paraId="7057C883" w14:textId="77777777" w:rsidR="00A4011C" w:rsidRPr="00257B9B" w:rsidRDefault="00A4011C" w:rsidP="0019067F">
            <w:pPr>
              <w:jc w:val="both"/>
              <w:rPr>
                <w:rFonts w:ascii="Arial" w:hAnsi="Arial" w:cs="Arial"/>
                <w:sz w:val="22"/>
                <w:szCs w:val="22"/>
              </w:rPr>
            </w:pPr>
            <w:r w:rsidRPr="00257B9B">
              <w:rPr>
                <w:rFonts w:ascii="Arial" w:hAnsi="Arial" w:cs="Arial"/>
                <w:sz w:val="22"/>
                <w:szCs w:val="22"/>
              </w:rPr>
              <w:t>T2.2</w:t>
            </w:r>
          </w:p>
        </w:tc>
        <w:tc>
          <w:tcPr>
            <w:tcW w:w="5533" w:type="dxa"/>
            <w:shd w:val="clear" w:color="auto" w:fill="auto"/>
          </w:tcPr>
          <w:p w14:paraId="72B445D1" w14:textId="77777777" w:rsidR="00A4011C" w:rsidRPr="00257B9B" w:rsidRDefault="00A4011C" w:rsidP="0019067F">
            <w:pPr>
              <w:jc w:val="both"/>
              <w:rPr>
                <w:rFonts w:ascii="Arial" w:hAnsi="Arial" w:cs="Arial"/>
                <w:sz w:val="22"/>
                <w:szCs w:val="22"/>
              </w:rPr>
            </w:pPr>
            <w:r w:rsidRPr="00257B9B">
              <w:rPr>
                <w:rFonts w:ascii="Arial" w:hAnsi="Arial" w:cs="Arial"/>
                <w:bCs/>
                <w:sz w:val="22"/>
                <w:szCs w:val="22"/>
              </w:rPr>
              <w:t>Returnable Schedules</w:t>
            </w:r>
          </w:p>
        </w:tc>
        <w:tc>
          <w:tcPr>
            <w:tcW w:w="2410" w:type="dxa"/>
            <w:shd w:val="clear" w:color="auto" w:fill="auto"/>
          </w:tcPr>
          <w:p w14:paraId="08E7696D" w14:textId="77777777" w:rsidR="00A4011C" w:rsidRPr="00257B9B" w:rsidRDefault="0019067F" w:rsidP="008207E0">
            <w:pPr>
              <w:rPr>
                <w:rFonts w:ascii="Arial" w:hAnsi="Arial" w:cs="Arial"/>
                <w:sz w:val="22"/>
                <w:szCs w:val="22"/>
              </w:rPr>
            </w:pPr>
            <w:r w:rsidRPr="00257B9B">
              <w:rPr>
                <w:rFonts w:ascii="Arial" w:hAnsi="Arial" w:cs="Arial"/>
                <w:sz w:val="22"/>
                <w:szCs w:val="22"/>
              </w:rPr>
              <w:t>2</w:t>
            </w:r>
            <w:r w:rsidR="008207E0" w:rsidRPr="00257B9B">
              <w:rPr>
                <w:rFonts w:ascii="Arial" w:hAnsi="Arial" w:cs="Arial"/>
                <w:sz w:val="22"/>
                <w:szCs w:val="22"/>
              </w:rPr>
              <w:t>0</w:t>
            </w:r>
          </w:p>
        </w:tc>
      </w:tr>
      <w:tr w:rsidR="006D05F1" w:rsidRPr="00257B9B" w14:paraId="11FEA1F0" w14:textId="77777777" w:rsidTr="00E65FBB">
        <w:tc>
          <w:tcPr>
            <w:tcW w:w="2088" w:type="dxa"/>
            <w:tcBorders>
              <w:bottom w:val="single" w:sz="4" w:space="0" w:color="auto"/>
            </w:tcBorders>
            <w:shd w:val="clear" w:color="auto" w:fill="auto"/>
          </w:tcPr>
          <w:p w14:paraId="716D5D78" w14:textId="77777777" w:rsidR="006D05F1" w:rsidRPr="00257B9B" w:rsidRDefault="006D05F1" w:rsidP="0019067F">
            <w:pPr>
              <w:jc w:val="both"/>
              <w:rPr>
                <w:rFonts w:ascii="Arial" w:hAnsi="Arial" w:cs="Arial"/>
                <w:sz w:val="22"/>
                <w:szCs w:val="22"/>
              </w:rPr>
            </w:pPr>
          </w:p>
        </w:tc>
        <w:tc>
          <w:tcPr>
            <w:tcW w:w="5533" w:type="dxa"/>
            <w:tcBorders>
              <w:bottom w:val="single" w:sz="4" w:space="0" w:color="auto"/>
            </w:tcBorders>
            <w:shd w:val="clear" w:color="auto" w:fill="auto"/>
          </w:tcPr>
          <w:p w14:paraId="0BA7AE2C" w14:textId="77777777" w:rsidR="006D05F1" w:rsidRPr="00257B9B" w:rsidRDefault="006D05F1" w:rsidP="0019067F">
            <w:pPr>
              <w:jc w:val="both"/>
              <w:rPr>
                <w:rFonts w:ascii="Arial" w:hAnsi="Arial" w:cs="Arial"/>
                <w:sz w:val="22"/>
                <w:szCs w:val="22"/>
              </w:rPr>
            </w:pPr>
          </w:p>
        </w:tc>
        <w:tc>
          <w:tcPr>
            <w:tcW w:w="2410" w:type="dxa"/>
            <w:tcBorders>
              <w:bottom w:val="single" w:sz="4" w:space="0" w:color="auto"/>
            </w:tcBorders>
            <w:shd w:val="clear" w:color="auto" w:fill="auto"/>
          </w:tcPr>
          <w:p w14:paraId="3AD17EEA" w14:textId="77777777" w:rsidR="006D05F1" w:rsidRPr="00257B9B" w:rsidRDefault="006D05F1" w:rsidP="0019067F">
            <w:pPr>
              <w:rPr>
                <w:rFonts w:ascii="Arial" w:hAnsi="Arial" w:cs="Arial"/>
                <w:sz w:val="22"/>
                <w:szCs w:val="22"/>
              </w:rPr>
            </w:pPr>
          </w:p>
        </w:tc>
      </w:tr>
      <w:tr w:rsidR="00A4011C" w:rsidRPr="00257B9B" w14:paraId="75884C02" w14:textId="77777777" w:rsidTr="00E65FBB">
        <w:tc>
          <w:tcPr>
            <w:tcW w:w="10031" w:type="dxa"/>
            <w:gridSpan w:val="3"/>
            <w:tcBorders>
              <w:top w:val="single" w:sz="4" w:space="0" w:color="auto"/>
              <w:left w:val="single" w:sz="4" w:space="0" w:color="auto"/>
              <w:bottom w:val="single" w:sz="4" w:space="0" w:color="auto"/>
              <w:right w:val="single" w:sz="4" w:space="0" w:color="auto"/>
            </w:tcBorders>
            <w:shd w:val="clear" w:color="auto" w:fill="auto"/>
          </w:tcPr>
          <w:p w14:paraId="7097403D" w14:textId="77777777" w:rsidR="00A4011C" w:rsidRPr="00257B9B" w:rsidRDefault="00E00E2E" w:rsidP="0019067F">
            <w:pPr>
              <w:jc w:val="center"/>
              <w:rPr>
                <w:rFonts w:ascii="Arial" w:hAnsi="Arial" w:cs="Arial"/>
                <w:sz w:val="22"/>
                <w:szCs w:val="22"/>
              </w:rPr>
            </w:pPr>
            <w:r w:rsidRPr="00257B9B">
              <w:rPr>
                <w:rFonts w:ascii="Arial" w:hAnsi="Arial" w:cs="Arial"/>
                <w:b/>
                <w:sz w:val="22"/>
                <w:szCs w:val="22"/>
              </w:rPr>
              <w:t>THE CONTRACT</w:t>
            </w:r>
          </w:p>
        </w:tc>
      </w:tr>
      <w:tr w:rsidR="00A4011C" w:rsidRPr="00257B9B" w14:paraId="71DD48FF" w14:textId="77777777" w:rsidTr="00E65FBB">
        <w:tc>
          <w:tcPr>
            <w:tcW w:w="2088" w:type="dxa"/>
            <w:tcBorders>
              <w:top w:val="single" w:sz="4" w:space="0" w:color="auto"/>
            </w:tcBorders>
            <w:shd w:val="clear" w:color="auto" w:fill="auto"/>
          </w:tcPr>
          <w:p w14:paraId="08D8DFA4" w14:textId="77777777" w:rsidR="00A4011C" w:rsidRPr="00257B9B" w:rsidRDefault="00A4011C" w:rsidP="0019067F">
            <w:pPr>
              <w:jc w:val="both"/>
              <w:rPr>
                <w:rFonts w:ascii="Arial" w:hAnsi="Arial" w:cs="Arial"/>
                <w:sz w:val="22"/>
                <w:szCs w:val="22"/>
              </w:rPr>
            </w:pPr>
          </w:p>
        </w:tc>
        <w:tc>
          <w:tcPr>
            <w:tcW w:w="5533" w:type="dxa"/>
            <w:tcBorders>
              <w:top w:val="single" w:sz="4" w:space="0" w:color="auto"/>
            </w:tcBorders>
            <w:shd w:val="clear" w:color="auto" w:fill="auto"/>
          </w:tcPr>
          <w:p w14:paraId="03085440" w14:textId="77777777" w:rsidR="00A4011C" w:rsidRPr="00257B9B" w:rsidRDefault="00A4011C" w:rsidP="0019067F">
            <w:pPr>
              <w:jc w:val="both"/>
              <w:rPr>
                <w:rFonts w:ascii="Arial" w:hAnsi="Arial" w:cs="Arial"/>
                <w:sz w:val="22"/>
                <w:szCs w:val="22"/>
              </w:rPr>
            </w:pPr>
          </w:p>
        </w:tc>
        <w:tc>
          <w:tcPr>
            <w:tcW w:w="2410" w:type="dxa"/>
            <w:tcBorders>
              <w:top w:val="single" w:sz="4" w:space="0" w:color="auto"/>
            </w:tcBorders>
            <w:shd w:val="clear" w:color="auto" w:fill="auto"/>
          </w:tcPr>
          <w:p w14:paraId="7194BB2B" w14:textId="77777777" w:rsidR="00A4011C" w:rsidRPr="00257B9B" w:rsidRDefault="00A4011C" w:rsidP="0019067F">
            <w:pPr>
              <w:jc w:val="center"/>
              <w:rPr>
                <w:rFonts w:ascii="Arial" w:hAnsi="Arial" w:cs="Arial"/>
                <w:sz w:val="22"/>
                <w:szCs w:val="22"/>
              </w:rPr>
            </w:pPr>
          </w:p>
        </w:tc>
      </w:tr>
      <w:tr w:rsidR="00A4011C" w:rsidRPr="00257B9B" w14:paraId="5AB6338B" w14:textId="77777777" w:rsidTr="00E65FBB">
        <w:tc>
          <w:tcPr>
            <w:tcW w:w="7621" w:type="dxa"/>
            <w:gridSpan w:val="2"/>
            <w:shd w:val="clear" w:color="auto" w:fill="auto"/>
          </w:tcPr>
          <w:p w14:paraId="51465074" w14:textId="77777777" w:rsidR="00A4011C" w:rsidRPr="00257B9B" w:rsidRDefault="00A4011C" w:rsidP="0019067F">
            <w:pPr>
              <w:jc w:val="both"/>
              <w:rPr>
                <w:rFonts w:ascii="Arial" w:hAnsi="Arial" w:cs="Arial"/>
                <w:sz w:val="22"/>
                <w:szCs w:val="22"/>
              </w:rPr>
            </w:pPr>
          </w:p>
        </w:tc>
        <w:tc>
          <w:tcPr>
            <w:tcW w:w="2410" w:type="dxa"/>
            <w:shd w:val="clear" w:color="auto" w:fill="auto"/>
          </w:tcPr>
          <w:p w14:paraId="118948B0" w14:textId="77777777" w:rsidR="00A4011C" w:rsidRPr="00257B9B" w:rsidRDefault="00A4011C" w:rsidP="0019067F">
            <w:pPr>
              <w:rPr>
                <w:rFonts w:ascii="Arial" w:hAnsi="Arial" w:cs="Arial"/>
                <w:sz w:val="22"/>
                <w:szCs w:val="22"/>
              </w:rPr>
            </w:pPr>
          </w:p>
        </w:tc>
      </w:tr>
      <w:tr w:rsidR="00E24578" w:rsidRPr="00257B9B" w14:paraId="5B4A207E" w14:textId="77777777" w:rsidTr="00E65FBB">
        <w:tc>
          <w:tcPr>
            <w:tcW w:w="2088" w:type="dxa"/>
            <w:shd w:val="clear" w:color="auto" w:fill="auto"/>
          </w:tcPr>
          <w:p w14:paraId="1AE450C3" w14:textId="77777777" w:rsidR="00E24578" w:rsidRPr="00257B9B" w:rsidRDefault="00E00E2E" w:rsidP="0019067F">
            <w:pPr>
              <w:jc w:val="both"/>
              <w:rPr>
                <w:rFonts w:ascii="Arial" w:hAnsi="Arial" w:cs="Arial"/>
                <w:sz w:val="22"/>
                <w:szCs w:val="22"/>
              </w:rPr>
            </w:pPr>
            <w:r w:rsidRPr="00257B9B">
              <w:rPr>
                <w:rFonts w:ascii="Arial" w:hAnsi="Arial" w:cs="Arial"/>
                <w:b/>
                <w:sz w:val="22"/>
                <w:szCs w:val="22"/>
              </w:rPr>
              <w:t>PART C1</w:t>
            </w:r>
          </w:p>
        </w:tc>
        <w:tc>
          <w:tcPr>
            <w:tcW w:w="5533" w:type="dxa"/>
            <w:shd w:val="clear" w:color="auto" w:fill="auto"/>
          </w:tcPr>
          <w:p w14:paraId="43FB0695" w14:textId="77777777" w:rsidR="00E24578" w:rsidRPr="00257B9B" w:rsidRDefault="00E00E2E" w:rsidP="0019067F">
            <w:pPr>
              <w:jc w:val="both"/>
              <w:rPr>
                <w:rFonts w:ascii="Arial" w:hAnsi="Arial" w:cs="Arial"/>
                <w:sz w:val="22"/>
                <w:szCs w:val="22"/>
              </w:rPr>
            </w:pPr>
            <w:r w:rsidRPr="00257B9B">
              <w:rPr>
                <w:rFonts w:ascii="Arial" w:hAnsi="Arial" w:cs="Arial"/>
                <w:b/>
                <w:sz w:val="22"/>
                <w:szCs w:val="22"/>
              </w:rPr>
              <w:t>AGREEMENT AND CONTRACT DATA</w:t>
            </w:r>
          </w:p>
        </w:tc>
        <w:tc>
          <w:tcPr>
            <w:tcW w:w="2410" w:type="dxa"/>
            <w:shd w:val="clear" w:color="auto" w:fill="auto"/>
          </w:tcPr>
          <w:p w14:paraId="10384F62" w14:textId="77777777" w:rsidR="00E24578" w:rsidRPr="00257B9B" w:rsidRDefault="00D52118" w:rsidP="0019067F">
            <w:pPr>
              <w:rPr>
                <w:rFonts w:ascii="Arial" w:hAnsi="Arial" w:cs="Arial"/>
                <w:b/>
                <w:sz w:val="22"/>
                <w:szCs w:val="22"/>
              </w:rPr>
            </w:pPr>
            <w:r w:rsidRPr="00257B9B">
              <w:rPr>
                <w:rFonts w:ascii="Arial" w:hAnsi="Arial" w:cs="Arial"/>
                <w:b/>
                <w:sz w:val="22"/>
                <w:szCs w:val="22"/>
              </w:rPr>
              <w:t>43</w:t>
            </w:r>
          </w:p>
        </w:tc>
      </w:tr>
      <w:tr w:rsidR="00A4011C" w:rsidRPr="00257B9B" w14:paraId="24E9C774" w14:textId="77777777" w:rsidTr="00E65FBB">
        <w:tc>
          <w:tcPr>
            <w:tcW w:w="2088" w:type="dxa"/>
            <w:shd w:val="clear" w:color="auto" w:fill="auto"/>
          </w:tcPr>
          <w:p w14:paraId="45CD5CF6" w14:textId="77777777" w:rsidR="00A4011C" w:rsidRPr="00257B9B" w:rsidRDefault="00A4011C" w:rsidP="0019067F">
            <w:pPr>
              <w:jc w:val="both"/>
              <w:rPr>
                <w:rFonts w:ascii="Arial" w:hAnsi="Arial" w:cs="Arial"/>
                <w:sz w:val="22"/>
                <w:szCs w:val="22"/>
              </w:rPr>
            </w:pPr>
            <w:r w:rsidRPr="00257B9B">
              <w:rPr>
                <w:rFonts w:ascii="Arial" w:hAnsi="Arial" w:cs="Arial"/>
                <w:sz w:val="22"/>
                <w:szCs w:val="22"/>
              </w:rPr>
              <w:t>C1.1</w:t>
            </w:r>
          </w:p>
          <w:p w14:paraId="72742560" w14:textId="77777777" w:rsidR="00732907" w:rsidRPr="00257B9B" w:rsidRDefault="00732907" w:rsidP="0019067F">
            <w:pPr>
              <w:jc w:val="both"/>
              <w:rPr>
                <w:rFonts w:ascii="Arial" w:hAnsi="Arial" w:cs="Arial"/>
                <w:sz w:val="22"/>
                <w:szCs w:val="22"/>
              </w:rPr>
            </w:pPr>
            <w:r w:rsidRPr="00257B9B">
              <w:rPr>
                <w:rFonts w:ascii="Arial" w:hAnsi="Arial" w:cs="Arial"/>
                <w:sz w:val="22"/>
                <w:szCs w:val="22"/>
              </w:rPr>
              <w:t>C1.2</w:t>
            </w:r>
          </w:p>
        </w:tc>
        <w:tc>
          <w:tcPr>
            <w:tcW w:w="5533" w:type="dxa"/>
            <w:shd w:val="clear" w:color="auto" w:fill="auto"/>
          </w:tcPr>
          <w:p w14:paraId="6CCAD62C" w14:textId="77777777" w:rsidR="00A4011C" w:rsidRPr="00257B9B" w:rsidRDefault="00A4011C" w:rsidP="0019067F">
            <w:pPr>
              <w:jc w:val="both"/>
              <w:rPr>
                <w:rFonts w:ascii="Arial" w:hAnsi="Arial" w:cs="Arial"/>
                <w:sz w:val="22"/>
                <w:szCs w:val="22"/>
              </w:rPr>
            </w:pPr>
            <w:r w:rsidRPr="00257B9B">
              <w:rPr>
                <w:rFonts w:ascii="Arial" w:hAnsi="Arial" w:cs="Arial"/>
                <w:sz w:val="22"/>
                <w:szCs w:val="22"/>
              </w:rPr>
              <w:t>Form of Offer and Acceptance</w:t>
            </w:r>
          </w:p>
          <w:p w14:paraId="3C875164" w14:textId="77777777" w:rsidR="00732907" w:rsidRPr="00257B9B" w:rsidRDefault="00732907" w:rsidP="0019067F">
            <w:pPr>
              <w:jc w:val="both"/>
              <w:rPr>
                <w:rFonts w:ascii="Arial" w:hAnsi="Arial" w:cs="Arial"/>
                <w:sz w:val="22"/>
                <w:szCs w:val="22"/>
              </w:rPr>
            </w:pPr>
            <w:r w:rsidRPr="00257B9B">
              <w:rPr>
                <w:rFonts w:ascii="Arial" w:hAnsi="Arial" w:cs="Arial"/>
                <w:sz w:val="22"/>
                <w:szCs w:val="22"/>
              </w:rPr>
              <w:t>Contract Data</w:t>
            </w:r>
          </w:p>
        </w:tc>
        <w:tc>
          <w:tcPr>
            <w:tcW w:w="2410" w:type="dxa"/>
            <w:shd w:val="clear" w:color="auto" w:fill="auto"/>
          </w:tcPr>
          <w:p w14:paraId="2E4A4976" w14:textId="77777777" w:rsidR="00A4011C" w:rsidRPr="00257B9B" w:rsidRDefault="00D52118" w:rsidP="0019067F">
            <w:pPr>
              <w:rPr>
                <w:rFonts w:ascii="Arial" w:hAnsi="Arial" w:cs="Arial"/>
                <w:sz w:val="22"/>
                <w:szCs w:val="22"/>
              </w:rPr>
            </w:pPr>
            <w:r w:rsidRPr="00257B9B">
              <w:rPr>
                <w:rFonts w:ascii="Arial" w:hAnsi="Arial" w:cs="Arial"/>
                <w:sz w:val="22"/>
                <w:szCs w:val="22"/>
              </w:rPr>
              <w:t>44</w:t>
            </w:r>
          </w:p>
          <w:p w14:paraId="72F10F6D" w14:textId="77777777" w:rsidR="0019067F" w:rsidRPr="00257B9B" w:rsidRDefault="00D52118" w:rsidP="0019067F">
            <w:pPr>
              <w:rPr>
                <w:rFonts w:ascii="Arial" w:hAnsi="Arial" w:cs="Arial"/>
                <w:sz w:val="22"/>
                <w:szCs w:val="22"/>
              </w:rPr>
            </w:pPr>
            <w:r w:rsidRPr="00257B9B">
              <w:rPr>
                <w:rFonts w:ascii="Arial" w:hAnsi="Arial" w:cs="Arial"/>
                <w:sz w:val="22"/>
                <w:szCs w:val="22"/>
              </w:rPr>
              <w:t>4</w:t>
            </w:r>
            <w:r w:rsidR="0019067F" w:rsidRPr="00257B9B">
              <w:rPr>
                <w:rFonts w:ascii="Arial" w:hAnsi="Arial" w:cs="Arial"/>
                <w:sz w:val="22"/>
                <w:szCs w:val="22"/>
              </w:rPr>
              <w:t>8</w:t>
            </w:r>
          </w:p>
        </w:tc>
      </w:tr>
      <w:tr w:rsidR="00A4011C" w:rsidRPr="00257B9B" w14:paraId="1718E4B3" w14:textId="77777777" w:rsidTr="00E65FBB">
        <w:tc>
          <w:tcPr>
            <w:tcW w:w="2088" w:type="dxa"/>
            <w:shd w:val="clear" w:color="auto" w:fill="auto"/>
          </w:tcPr>
          <w:p w14:paraId="3795748C" w14:textId="77777777" w:rsidR="00A4011C" w:rsidRPr="00257B9B" w:rsidRDefault="00A4011C" w:rsidP="0019067F">
            <w:pPr>
              <w:jc w:val="both"/>
              <w:rPr>
                <w:rFonts w:ascii="Arial" w:hAnsi="Arial" w:cs="Arial"/>
                <w:sz w:val="22"/>
                <w:szCs w:val="22"/>
              </w:rPr>
            </w:pPr>
          </w:p>
        </w:tc>
        <w:tc>
          <w:tcPr>
            <w:tcW w:w="5533" w:type="dxa"/>
            <w:shd w:val="clear" w:color="auto" w:fill="auto"/>
          </w:tcPr>
          <w:p w14:paraId="7BA4FCAB" w14:textId="77777777" w:rsidR="00A4011C" w:rsidRPr="00257B9B" w:rsidRDefault="00A4011C" w:rsidP="0019067F">
            <w:pPr>
              <w:jc w:val="both"/>
              <w:rPr>
                <w:rFonts w:ascii="Arial" w:hAnsi="Arial" w:cs="Arial"/>
                <w:sz w:val="22"/>
                <w:szCs w:val="22"/>
              </w:rPr>
            </w:pPr>
          </w:p>
        </w:tc>
        <w:tc>
          <w:tcPr>
            <w:tcW w:w="2410" w:type="dxa"/>
            <w:shd w:val="clear" w:color="auto" w:fill="auto"/>
          </w:tcPr>
          <w:p w14:paraId="037E15D9" w14:textId="77777777" w:rsidR="00A4011C" w:rsidRPr="00257B9B" w:rsidRDefault="00A4011C" w:rsidP="0019067F">
            <w:pPr>
              <w:rPr>
                <w:rFonts w:ascii="Arial" w:hAnsi="Arial" w:cs="Arial"/>
                <w:sz w:val="22"/>
                <w:szCs w:val="22"/>
              </w:rPr>
            </w:pPr>
          </w:p>
        </w:tc>
      </w:tr>
      <w:tr w:rsidR="00A4011C" w:rsidRPr="00257B9B" w14:paraId="23EC6149" w14:textId="77777777" w:rsidTr="00E65FBB">
        <w:tc>
          <w:tcPr>
            <w:tcW w:w="2088" w:type="dxa"/>
            <w:shd w:val="clear" w:color="auto" w:fill="auto"/>
          </w:tcPr>
          <w:p w14:paraId="310A69B7" w14:textId="77777777" w:rsidR="00A4011C" w:rsidRPr="00257B9B" w:rsidRDefault="00E00E2E" w:rsidP="0019067F">
            <w:pPr>
              <w:jc w:val="both"/>
              <w:rPr>
                <w:rFonts w:ascii="Arial" w:hAnsi="Arial" w:cs="Arial"/>
                <w:sz w:val="22"/>
                <w:szCs w:val="22"/>
              </w:rPr>
            </w:pPr>
            <w:r w:rsidRPr="00257B9B">
              <w:rPr>
                <w:rFonts w:ascii="Arial" w:hAnsi="Arial" w:cs="Arial"/>
                <w:b/>
                <w:sz w:val="22"/>
                <w:szCs w:val="22"/>
              </w:rPr>
              <w:t>PART C2</w:t>
            </w:r>
          </w:p>
        </w:tc>
        <w:tc>
          <w:tcPr>
            <w:tcW w:w="5533" w:type="dxa"/>
            <w:shd w:val="clear" w:color="auto" w:fill="auto"/>
          </w:tcPr>
          <w:p w14:paraId="77865E47" w14:textId="77777777" w:rsidR="00A4011C" w:rsidRPr="00257B9B" w:rsidRDefault="00E00E2E" w:rsidP="0019067F">
            <w:pPr>
              <w:jc w:val="both"/>
              <w:rPr>
                <w:rFonts w:ascii="Arial" w:hAnsi="Arial" w:cs="Arial"/>
                <w:sz w:val="22"/>
                <w:szCs w:val="22"/>
              </w:rPr>
            </w:pPr>
            <w:r w:rsidRPr="00257B9B">
              <w:rPr>
                <w:rFonts w:ascii="Arial" w:hAnsi="Arial" w:cs="Arial"/>
                <w:b/>
                <w:sz w:val="22"/>
                <w:szCs w:val="22"/>
              </w:rPr>
              <w:t>PRICING DATA</w:t>
            </w:r>
          </w:p>
        </w:tc>
        <w:tc>
          <w:tcPr>
            <w:tcW w:w="2410" w:type="dxa"/>
            <w:shd w:val="clear" w:color="auto" w:fill="auto"/>
          </w:tcPr>
          <w:p w14:paraId="78DBD0F6" w14:textId="77777777" w:rsidR="00A4011C" w:rsidRPr="00257B9B" w:rsidRDefault="00D52118" w:rsidP="0019067F">
            <w:pPr>
              <w:rPr>
                <w:rFonts w:ascii="Arial" w:hAnsi="Arial" w:cs="Arial"/>
                <w:b/>
                <w:sz w:val="22"/>
                <w:szCs w:val="22"/>
              </w:rPr>
            </w:pPr>
            <w:r w:rsidRPr="00257B9B">
              <w:rPr>
                <w:rFonts w:ascii="Arial" w:hAnsi="Arial" w:cs="Arial"/>
                <w:b/>
                <w:sz w:val="22"/>
                <w:szCs w:val="22"/>
              </w:rPr>
              <w:t>50</w:t>
            </w:r>
          </w:p>
        </w:tc>
      </w:tr>
      <w:tr w:rsidR="00A4011C" w:rsidRPr="00257B9B" w14:paraId="03F1D896" w14:textId="77777777" w:rsidTr="00E65FBB">
        <w:tc>
          <w:tcPr>
            <w:tcW w:w="2088" w:type="dxa"/>
            <w:shd w:val="clear" w:color="auto" w:fill="auto"/>
          </w:tcPr>
          <w:p w14:paraId="3E5CE0FF" w14:textId="77777777" w:rsidR="00A4011C" w:rsidRPr="00257B9B" w:rsidRDefault="00665096" w:rsidP="0019067F">
            <w:pPr>
              <w:jc w:val="both"/>
              <w:rPr>
                <w:rFonts w:ascii="Arial" w:hAnsi="Arial" w:cs="Arial"/>
                <w:sz w:val="22"/>
                <w:szCs w:val="22"/>
              </w:rPr>
            </w:pPr>
            <w:r w:rsidRPr="00257B9B">
              <w:rPr>
                <w:rFonts w:ascii="Arial" w:hAnsi="Arial" w:cs="Arial"/>
                <w:sz w:val="22"/>
                <w:szCs w:val="22"/>
              </w:rPr>
              <w:t>C2.1</w:t>
            </w:r>
          </w:p>
        </w:tc>
        <w:tc>
          <w:tcPr>
            <w:tcW w:w="5533" w:type="dxa"/>
            <w:shd w:val="clear" w:color="auto" w:fill="auto"/>
          </w:tcPr>
          <w:p w14:paraId="0C306850" w14:textId="77777777" w:rsidR="00A4011C" w:rsidRPr="00257B9B" w:rsidRDefault="00063863" w:rsidP="0019067F">
            <w:pPr>
              <w:jc w:val="both"/>
              <w:rPr>
                <w:rFonts w:ascii="Arial" w:hAnsi="Arial" w:cs="Arial"/>
                <w:sz w:val="22"/>
                <w:szCs w:val="22"/>
              </w:rPr>
            </w:pPr>
            <w:r w:rsidRPr="00257B9B">
              <w:rPr>
                <w:rFonts w:ascii="Arial" w:hAnsi="Arial" w:cs="Arial"/>
                <w:sz w:val="22"/>
                <w:szCs w:val="22"/>
              </w:rPr>
              <w:t>Schedule of Rates and Items</w:t>
            </w:r>
          </w:p>
        </w:tc>
        <w:tc>
          <w:tcPr>
            <w:tcW w:w="2410" w:type="dxa"/>
            <w:shd w:val="clear" w:color="auto" w:fill="auto"/>
          </w:tcPr>
          <w:p w14:paraId="381E7817" w14:textId="77777777" w:rsidR="00A4011C" w:rsidRPr="00257B9B" w:rsidRDefault="00D52118" w:rsidP="0019067F">
            <w:pPr>
              <w:rPr>
                <w:rFonts w:ascii="Arial" w:hAnsi="Arial" w:cs="Arial"/>
                <w:sz w:val="22"/>
                <w:szCs w:val="22"/>
              </w:rPr>
            </w:pPr>
            <w:r w:rsidRPr="00257B9B">
              <w:rPr>
                <w:rFonts w:ascii="Arial" w:hAnsi="Arial" w:cs="Arial"/>
                <w:sz w:val="22"/>
                <w:szCs w:val="22"/>
              </w:rPr>
              <w:t xml:space="preserve"> </w:t>
            </w:r>
          </w:p>
        </w:tc>
      </w:tr>
      <w:tr w:rsidR="00A4011C" w:rsidRPr="00257B9B" w14:paraId="77831323" w14:textId="77777777" w:rsidTr="00E65FBB">
        <w:tc>
          <w:tcPr>
            <w:tcW w:w="2088" w:type="dxa"/>
            <w:shd w:val="clear" w:color="auto" w:fill="auto"/>
          </w:tcPr>
          <w:p w14:paraId="700E97E1" w14:textId="77777777" w:rsidR="00A4011C" w:rsidRPr="00257B9B" w:rsidRDefault="00A4011C" w:rsidP="0019067F">
            <w:pPr>
              <w:jc w:val="both"/>
              <w:rPr>
                <w:rFonts w:ascii="Arial" w:hAnsi="Arial" w:cs="Arial"/>
                <w:sz w:val="22"/>
                <w:szCs w:val="22"/>
              </w:rPr>
            </w:pPr>
          </w:p>
        </w:tc>
        <w:tc>
          <w:tcPr>
            <w:tcW w:w="5533" w:type="dxa"/>
            <w:shd w:val="clear" w:color="auto" w:fill="auto"/>
          </w:tcPr>
          <w:p w14:paraId="7AE58513" w14:textId="77777777" w:rsidR="00A4011C" w:rsidRPr="00257B9B" w:rsidRDefault="00A4011C" w:rsidP="0019067F">
            <w:pPr>
              <w:jc w:val="both"/>
              <w:rPr>
                <w:rFonts w:ascii="Arial" w:hAnsi="Arial" w:cs="Arial"/>
                <w:sz w:val="22"/>
                <w:szCs w:val="22"/>
              </w:rPr>
            </w:pPr>
          </w:p>
        </w:tc>
        <w:tc>
          <w:tcPr>
            <w:tcW w:w="2410" w:type="dxa"/>
            <w:shd w:val="clear" w:color="auto" w:fill="auto"/>
          </w:tcPr>
          <w:p w14:paraId="522F314C" w14:textId="77777777" w:rsidR="00A4011C" w:rsidRPr="00257B9B" w:rsidRDefault="00A4011C" w:rsidP="0019067F">
            <w:pPr>
              <w:rPr>
                <w:rFonts w:ascii="Arial" w:hAnsi="Arial" w:cs="Arial"/>
                <w:sz w:val="22"/>
                <w:szCs w:val="22"/>
              </w:rPr>
            </w:pPr>
          </w:p>
        </w:tc>
      </w:tr>
      <w:tr w:rsidR="00E00E2E" w:rsidRPr="00257B9B" w14:paraId="18D5661E" w14:textId="77777777" w:rsidTr="00E65FBB">
        <w:tc>
          <w:tcPr>
            <w:tcW w:w="2088" w:type="dxa"/>
            <w:shd w:val="clear" w:color="auto" w:fill="auto"/>
          </w:tcPr>
          <w:p w14:paraId="7A822072" w14:textId="77777777" w:rsidR="00E00E2E" w:rsidRPr="00257B9B" w:rsidRDefault="00E00E2E" w:rsidP="0019067F">
            <w:pPr>
              <w:jc w:val="both"/>
              <w:rPr>
                <w:rFonts w:ascii="Arial" w:hAnsi="Arial" w:cs="Arial"/>
                <w:sz w:val="22"/>
                <w:szCs w:val="22"/>
              </w:rPr>
            </w:pPr>
          </w:p>
        </w:tc>
        <w:tc>
          <w:tcPr>
            <w:tcW w:w="5533" w:type="dxa"/>
            <w:shd w:val="clear" w:color="auto" w:fill="auto"/>
          </w:tcPr>
          <w:p w14:paraId="6D23A3A2" w14:textId="77777777" w:rsidR="00E00E2E" w:rsidRPr="00257B9B" w:rsidRDefault="00E00E2E" w:rsidP="0019067F">
            <w:pPr>
              <w:jc w:val="both"/>
              <w:rPr>
                <w:rFonts w:ascii="Arial" w:hAnsi="Arial" w:cs="Arial"/>
                <w:sz w:val="22"/>
                <w:szCs w:val="22"/>
              </w:rPr>
            </w:pPr>
          </w:p>
        </w:tc>
        <w:tc>
          <w:tcPr>
            <w:tcW w:w="2410" w:type="dxa"/>
            <w:shd w:val="clear" w:color="auto" w:fill="auto"/>
          </w:tcPr>
          <w:p w14:paraId="0B495F30" w14:textId="77777777" w:rsidR="00E00E2E" w:rsidRPr="00257B9B" w:rsidRDefault="00E00E2E" w:rsidP="0019067F">
            <w:pPr>
              <w:rPr>
                <w:rFonts w:ascii="Arial" w:hAnsi="Arial" w:cs="Arial"/>
                <w:b/>
                <w:sz w:val="22"/>
                <w:szCs w:val="22"/>
              </w:rPr>
            </w:pPr>
          </w:p>
        </w:tc>
      </w:tr>
      <w:tr w:rsidR="00A4011C" w:rsidRPr="00257B9B" w14:paraId="068919E3" w14:textId="77777777" w:rsidTr="000E6D35">
        <w:trPr>
          <w:trHeight w:val="80"/>
        </w:trPr>
        <w:tc>
          <w:tcPr>
            <w:tcW w:w="2088" w:type="dxa"/>
            <w:shd w:val="clear" w:color="auto" w:fill="auto"/>
          </w:tcPr>
          <w:p w14:paraId="4DBB50C8" w14:textId="77777777" w:rsidR="00A4011C" w:rsidRPr="00257B9B" w:rsidRDefault="00A4011C" w:rsidP="0019067F">
            <w:pPr>
              <w:jc w:val="both"/>
              <w:rPr>
                <w:rFonts w:ascii="Arial" w:hAnsi="Arial" w:cs="Arial"/>
                <w:sz w:val="22"/>
                <w:szCs w:val="22"/>
              </w:rPr>
            </w:pPr>
          </w:p>
        </w:tc>
        <w:tc>
          <w:tcPr>
            <w:tcW w:w="5533" w:type="dxa"/>
            <w:shd w:val="clear" w:color="auto" w:fill="auto"/>
          </w:tcPr>
          <w:p w14:paraId="2616F83A" w14:textId="77777777" w:rsidR="00A4011C" w:rsidRPr="00257B9B" w:rsidRDefault="00A4011C" w:rsidP="0019067F">
            <w:pPr>
              <w:jc w:val="both"/>
              <w:rPr>
                <w:rFonts w:ascii="Arial" w:hAnsi="Arial" w:cs="Arial"/>
                <w:sz w:val="22"/>
                <w:szCs w:val="22"/>
              </w:rPr>
            </w:pPr>
          </w:p>
        </w:tc>
        <w:tc>
          <w:tcPr>
            <w:tcW w:w="2410" w:type="dxa"/>
            <w:shd w:val="clear" w:color="auto" w:fill="auto"/>
          </w:tcPr>
          <w:p w14:paraId="5A3D8E4E" w14:textId="77777777" w:rsidR="00A4011C" w:rsidRPr="00257B9B" w:rsidRDefault="00A4011C" w:rsidP="0019067F">
            <w:pPr>
              <w:jc w:val="center"/>
              <w:rPr>
                <w:rFonts w:ascii="Arial" w:hAnsi="Arial" w:cs="Arial"/>
                <w:sz w:val="22"/>
                <w:szCs w:val="22"/>
              </w:rPr>
            </w:pPr>
          </w:p>
        </w:tc>
      </w:tr>
      <w:tr w:rsidR="00A4011C" w:rsidRPr="00257B9B" w14:paraId="49930371" w14:textId="77777777" w:rsidTr="00E65FBB">
        <w:tc>
          <w:tcPr>
            <w:tcW w:w="2088" w:type="dxa"/>
            <w:shd w:val="clear" w:color="auto" w:fill="auto"/>
          </w:tcPr>
          <w:p w14:paraId="54B2BAE2" w14:textId="77777777" w:rsidR="00A4011C" w:rsidRPr="00257B9B" w:rsidRDefault="00A4011C" w:rsidP="0019067F">
            <w:pPr>
              <w:jc w:val="both"/>
              <w:rPr>
                <w:rFonts w:ascii="Arial" w:hAnsi="Arial" w:cs="Arial"/>
                <w:sz w:val="22"/>
                <w:szCs w:val="22"/>
              </w:rPr>
            </w:pPr>
          </w:p>
        </w:tc>
        <w:tc>
          <w:tcPr>
            <w:tcW w:w="5533" w:type="dxa"/>
            <w:shd w:val="clear" w:color="auto" w:fill="auto"/>
          </w:tcPr>
          <w:p w14:paraId="67B84A63" w14:textId="77777777" w:rsidR="00A4011C" w:rsidRPr="00257B9B" w:rsidRDefault="00A4011C" w:rsidP="0019067F">
            <w:pPr>
              <w:jc w:val="both"/>
              <w:rPr>
                <w:rFonts w:ascii="Arial" w:hAnsi="Arial" w:cs="Arial"/>
                <w:sz w:val="22"/>
                <w:szCs w:val="22"/>
              </w:rPr>
            </w:pPr>
          </w:p>
        </w:tc>
        <w:tc>
          <w:tcPr>
            <w:tcW w:w="2410" w:type="dxa"/>
            <w:shd w:val="clear" w:color="auto" w:fill="auto"/>
          </w:tcPr>
          <w:p w14:paraId="240AB373" w14:textId="77777777" w:rsidR="00A4011C" w:rsidRPr="00257B9B" w:rsidRDefault="00A4011C" w:rsidP="0019067F">
            <w:pPr>
              <w:jc w:val="center"/>
              <w:rPr>
                <w:rFonts w:ascii="Arial" w:hAnsi="Arial" w:cs="Arial"/>
                <w:sz w:val="22"/>
                <w:szCs w:val="22"/>
              </w:rPr>
            </w:pPr>
          </w:p>
        </w:tc>
      </w:tr>
    </w:tbl>
    <w:p w14:paraId="27F7D687" w14:textId="77777777" w:rsidR="006D05F1" w:rsidRPr="00257B9B" w:rsidRDefault="006D05F1" w:rsidP="0019067F">
      <w:pPr>
        <w:rPr>
          <w:rFonts w:ascii="Arial" w:hAnsi="Arial" w:cs="Arial"/>
          <w:sz w:val="22"/>
          <w:szCs w:val="22"/>
        </w:rPr>
      </w:pPr>
    </w:p>
    <w:p w14:paraId="69EDAFAA" w14:textId="77777777" w:rsidR="006D05F1" w:rsidRPr="00257B9B" w:rsidRDefault="006D05F1" w:rsidP="0019067F">
      <w:pPr>
        <w:rPr>
          <w:rFonts w:ascii="Arial" w:hAnsi="Arial" w:cs="Arial"/>
          <w:sz w:val="22"/>
          <w:szCs w:val="22"/>
        </w:rPr>
      </w:pPr>
    </w:p>
    <w:p w14:paraId="5E78F68E" w14:textId="77777777" w:rsidR="006D05F1" w:rsidRPr="00257B9B" w:rsidRDefault="006D05F1" w:rsidP="006D05F1">
      <w:pPr>
        <w:rPr>
          <w:rFonts w:ascii="Arial" w:hAnsi="Arial" w:cs="Arial"/>
          <w:sz w:val="22"/>
          <w:szCs w:val="22"/>
        </w:rPr>
      </w:pPr>
    </w:p>
    <w:p w14:paraId="619791B5" w14:textId="77777777" w:rsidR="006D05F1" w:rsidRPr="00257B9B" w:rsidRDefault="006D05F1" w:rsidP="006D05F1">
      <w:pPr>
        <w:rPr>
          <w:rFonts w:ascii="Arial" w:hAnsi="Arial" w:cs="Arial"/>
          <w:sz w:val="22"/>
          <w:szCs w:val="22"/>
        </w:rPr>
      </w:pPr>
    </w:p>
    <w:p w14:paraId="0EBDAAB8" w14:textId="77777777" w:rsidR="000E6D35" w:rsidRPr="00257B9B" w:rsidRDefault="000E6D35" w:rsidP="006D05F1">
      <w:pPr>
        <w:rPr>
          <w:rFonts w:ascii="Arial" w:hAnsi="Arial" w:cs="Arial"/>
          <w:sz w:val="22"/>
          <w:szCs w:val="22"/>
        </w:rPr>
      </w:pPr>
    </w:p>
    <w:p w14:paraId="1D4AFFC8" w14:textId="77777777" w:rsidR="000E6D35" w:rsidRPr="00257B9B" w:rsidRDefault="000E6D35" w:rsidP="006D05F1">
      <w:pPr>
        <w:rPr>
          <w:rFonts w:ascii="Arial" w:hAnsi="Arial" w:cs="Arial"/>
          <w:sz w:val="22"/>
          <w:szCs w:val="22"/>
        </w:rPr>
      </w:pPr>
    </w:p>
    <w:p w14:paraId="61435234" w14:textId="77777777" w:rsidR="006D05F1" w:rsidRPr="00257B9B" w:rsidRDefault="006D05F1" w:rsidP="006D05F1">
      <w:pPr>
        <w:rPr>
          <w:rFonts w:ascii="Arial" w:hAnsi="Arial" w:cs="Arial"/>
          <w:sz w:val="22"/>
          <w:szCs w:val="22"/>
        </w:rPr>
      </w:pPr>
    </w:p>
    <w:p w14:paraId="6EB577B8" w14:textId="77777777" w:rsidR="0019067F" w:rsidRPr="00257B9B" w:rsidRDefault="0019067F" w:rsidP="006D05F1">
      <w:pPr>
        <w:rPr>
          <w:rFonts w:ascii="Arial" w:hAnsi="Arial" w:cs="Arial"/>
          <w:sz w:val="22"/>
          <w:szCs w:val="22"/>
        </w:rPr>
      </w:pPr>
    </w:p>
    <w:p w14:paraId="42BEBE16" w14:textId="77777777" w:rsidR="0019067F" w:rsidRPr="00257B9B" w:rsidRDefault="0019067F" w:rsidP="006D05F1">
      <w:pPr>
        <w:rPr>
          <w:rFonts w:ascii="Arial" w:hAnsi="Arial" w:cs="Arial"/>
          <w:sz w:val="22"/>
          <w:szCs w:val="22"/>
        </w:rPr>
      </w:pPr>
    </w:p>
    <w:p w14:paraId="2A8F2FBB" w14:textId="77777777" w:rsidR="006D05F1" w:rsidRPr="00257B9B" w:rsidRDefault="006D05F1" w:rsidP="006D05F1">
      <w:pPr>
        <w:rPr>
          <w:rFonts w:ascii="Arial" w:hAnsi="Arial" w:cs="Arial"/>
          <w:sz w:val="22"/>
          <w:szCs w:val="22"/>
        </w:rPr>
      </w:pPr>
    </w:p>
    <w:p w14:paraId="5226D553" w14:textId="77777777" w:rsidR="00101431" w:rsidRPr="00257B9B" w:rsidRDefault="00101431" w:rsidP="006D05F1">
      <w:pPr>
        <w:rPr>
          <w:rFonts w:ascii="Arial" w:hAnsi="Arial" w:cs="Arial"/>
          <w:sz w:val="22"/>
          <w:szCs w:val="22"/>
        </w:rPr>
      </w:pPr>
    </w:p>
    <w:p w14:paraId="36D2BA6D" w14:textId="77777777" w:rsidR="00520772" w:rsidRPr="00257B9B" w:rsidRDefault="00520772" w:rsidP="006D05F1">
      <w:pPr>
        <w:rPr>
          <w:rFonts w:ascii="Arial" w:hAnsi="Arial" w:cs="Arial"/>
          <w:sz w:val="22"/>
          <w:szCs w:val="22"/>
        </w:rPr>
      </w:pPr>
    </w:p>
    <w:p w14:paraId="4D46C94E" w14:textId="77777777" w:rsidR="00102B2C" w:rsidRPr="00257B9B" w:rsidRDefault="00102B2C" w:rsidP="006D05F1">
      <w:pPr>
        <w:rPr>
          <w:rFonts w:ascii="Arial" w:hAnsi="Arial" w:cs="Arial"/>
          <w:sz w:val="22"/>
          <w:szCs w:val="22"/>
        </w:rPr>
      </w:pPr>
    </w:p>
    <w:p w14:paraId="2FA589C8" w14:textId="77777777" w:rsidR="00E81999" w:rsidRPr="00257B9B" w:rsidRDefault="00E81999" w:rsidP="006D05F1">
      <w:pPr>
        <w:rPr>
          <w:rFonts w:ascii="Arial" w:hAnsi="Arial" w:cs="Arial"/>
          <w:sz w:val="22"/>
          <w:szCs w:val="22"/>
        </w:rPr>
      </w:pPr>
    </w:p>
    <w:p w14:paraId="7CA38C54" w14:textId="77777777" w:rsidR="00E81999" w:rsidRPr="00257B9B" w:rsidRDefault="00E81999" w:rsidP="006D05F1">
      <w:pPr>
        <w:rPr>
          <w:rFonts w:ascii="Arial" w:hAnsi="Arial" w:cs="Arial"/>
          <w:sz w:val="22"/>
          <w:szCs w:val="22"/>
        </w:rPr>
      </w:pPr>
    </w:p>
    <w:p w14:paraId="294B6814" w14:textId="77777777" w:rsidR="00E81999" w:rsidRPr="00257B9B" w:rsidRDefault="00E81999" w:rsidP="006D05F1">
      <w:pPr>
        <w:rPr>
          <w:rFonts w:ascii="Arial" w:hAnsi="Arial" w:cs="Arial"/>
          <w:sz w:val="22"/>
          <w:szCs w:val="22"/>
        </w:rPr>
      </w:pPr>
    </w:p>
    <w:p w14:paraId="4CE4A0F4" w14:textId="77777777" w:rsidR="00E81999" w:rsidRPr="00257B9B" w:rsidRDefault="00E81999" w:rsidP="00E81999">
      <w:pPr>
        <w:rPr>
          <w:rFonts w:ascii="Arial" w:hAnsi="Arial" w:cs="Arial"/>
          <w:sz w:val="22"/>
          <w:szCs w:val="22"/>
        </w:rPr>
      </w:pPr>
    </w:p>
    <w:p w14:paraId="79FF9ABC" w14:textId="77777777" w:rsidR="00626FB3" w:rsidRPr="00257B9B" w:rsidRDefault="00626FB3" w:rsidP="00626FB3">
      <w:pPr>
        <w:pStyle w:val="Heading2"/>
        <w:ind w:left="142"/>
        <w:rPr>
          <w:rFonts w:ascii="Arial" w:hAnsi="Arial"/>
          <w:i/>
          <w:szCs w:val="22"/>
        </w:rPr>
      </w:pPr>
      <w:r w:rsidRPr="00257B9B">
        <w:rPr>
          <w:rFonts w:ascii="Arial" w:hAnsi="Arial"/>
          <w:i/>
          <w:szCs w:val="22"/>
        </w:rPr>
        <w:lastRenderedPageBreak/>
        <w:t xml:space="preserve">    </w:t>
      </w:r>
    </w:p>
    <w:p w14:paraId="5DE0264A" w14:textId="77777777" w:rsidR="00626FB3" w:rsidRPr="00257B9B" w:rsidRDefault="00626FB3" w:rsidP="00626FB3">
      <w:pPr>
        <w:pStyle w:val="Heading2"/>
        <w:pBdr>
          <w:top w:val="single" w:sz="4" w:space="1" w:color="auto"/>
          <w:left w:val="single" w:sz="4" w:space="4" w:color="auto"/>
          <w:bottom w:val="single" w:sz="4" w:space="1" w:color="auto"/>
          <w:right w:val="single" w:sz="4" w:space="4" w:color="auto"/>
        </w:pBdr>
        <w:jc w:val="center"/>
        <w:rPr>
          <w:rFonts w:ascii="Arial" w:hAnsi="Arial"/>
          <w:szCs w:val="22"/>
        </w:rPr>
      </w:pPr>
      <w:r w:rsidRPr="00257B9B">
        <w:rPr>
          <w:rFonts w:ascii="Arial" w:hAnsi="Arial"/>
          <w:szCs w:val="22"/>
        </w:rPr>
        <w:t xml:space="preserve">PART T1: </w:t>
      </w:r>
      <w:r w:rsidR="00C334EB" w:rsidRPr="00257B9B">
        <w:rPr>
          <w:rFonts w:ascii="Arial" w:hAnsi="Arial"/>
          <w:szCs w:val="22"/>
        </w:rPr>
        <w:t>BI</w:t>
      </w:r>
      <w:r w:rsidR="003B42BC" w:rsidRPr="00257B9B">
        <w:rPr>
          <w:rFonts w:ascii="Arial" w:hAnsi="Arial"/>
          <w:szCs w:val="22"/>
        </w:rPr>
        <w:t>D</w:t>
      </w:r>
      <w:r w:rsidR="00C334EB" w:rsidRPr="00257B9B">
        <w:rPr>
          <w:rFonts w:ascii="Arial" w:hAnsi="Arial"/>
          <w:szCs w:val="22"/>
        </w:rPr>
        <w:t>D</w:t>
      </w:r>
      <w:r w:rsidRPr="00257B9B">
        <w:rPr>
          <w:rFonts w:ascii="Arial" w:hAnsi="Arial"/>
          <w:szCs w:val="22"/>
        </w:rPr>
        <w:t>ING PROCEDURES</w:t>
      </w:r>
    </w:p>
    <w:p w14:paraId="7B29D8CB" w14:textId="77777777" w:rsidR="00626FB3" w:rsidRPr="00257B9B" w:rsidRDefault="00626FB3" w:rsidP="00626FB3">
      <w:pPr>
        <w:pBdr>
          <w:top w:val="single" w:sz="4" w:space="1" w:color="auto"/>
          <w:left w:val="single" w:sz="4" w:space="4" w:color="auto"/>
          <w:bottom w:val="single" w:sz="4" w:space="1" w:color="auto"/>
          <w:right w:val="single" w:sz="4" w:space="4" w:color="auto"/>
        </w:pBdr>
        <w:rPr>
          <w:rFonts w:ascii="Arial" w:hAnsi="Arial" w:cs="Arial"/>
          <w:sz w:val="22"/>
          <w:szCs w:val="22"/>
        </w:rPr>
      </w:pPr>
      <w:r w:rsidRPr="00257B9B">
        <w:rPr>
          <w:rFonts w:ascii="Arial" w:hAnsi="Arial" w:cs="Arial"/>
          <w:sz w:val="22"/>
          <w:szCs w:val="22"/>
        </w:rPr>
        <w:t xml:space="preserve"> </w:t>
      </w:r>
    </w:p>
    <w:p w14:paraId="0F6EE3E0" w14:textId="77777777" w:rsidR="00626FB3" w:rsidRPr="00257B9B" w:rsidRDefault="00626FB3" w:rsidP="00626FB3">
      <w:pPr>
        <w:rPr>
          <w:rFonts w:ascii="Arial" w:hAnsi="Arial" w:cs="Arial"/>
          <w:sz w:val="22"/>
          <w:szCs w:val="22"/>
        </w:rPr>
      </w:pPr>
    </w:p>
    <w:p w14:paraId="2C28D33B" w14:textId="77777777" w:rsidR="00626FB3" w:rsidRPr="00257B9B" w:rsidRDefault="00626FB3" w:rsidP="00626FB3">
      <w:pPr>
        <w:tabs>
          <w:tab w:val="left" w:pos="1134"/>
          <w:tab w:val="left" w:pos="1985"/>
          <w:tab w:val="left" w:pos="2835"/>
        </w:tabs>
        <w:jc w:val="center"/>
        <w:rPr>
          <w:rFonts w:ascii="Arial" w:hAnsi="Arial" w:cs="Arial"/>
          <w:b/>
          <w:sz w:val="22"/>
          <w:szCs w:val="22"/>
        </w:rPr>
      </w:pPr>
    </w:p>
    <w:p w14:paraId="353C4385" w14:textId="77777777" w:rsidR="00626FB3" w:rsidRPr="00257B9B" w:rsidRDefault="003E1362" w:rsidP="00626FB3">
      <w:pPr>
        <w:tabs>
          <w:tab w:val="left" w:pos="1134"/>
          <w:tab w:val="left" w:pos="1985"/>
          <w:tab w:val="left" w:pos="2835"/>
        </w:tabs>
        <w:rPr>
          <w:rFonts w:ascii="Arial" w:hAnsi="Arial" w:cs="Arial"/>
          <w:b/>
          <w:sz w:val="22"/>
          <w:szCs w:val="22"/>
        </w:rPr>
      </w:pPr>
      <w:r w:rsidRPr="00257B9B">
        <w:rPr>
          <w:rFonts w:ascii="Arial" w:hAnsi="Arial" w:cs="Arial"/>
          <w:b/>
          <w:sz w:val="22"/>
          <w:szCs w:val="22"/>
        </w:rPr>
        <w:t>T1.1</w:t>
      </w:r>
      <w:r w:rsidRPr="00257B9B">
        <w:rPr>
          <w:rFonts w:ascii="Arial" w:hAnsi="Arial" w:cs="Arial"/>
          <w:b/>
          <w:sz w:val="22"/>
          <w:szCs w:val="22"/>
        </w:rPr>
        <w:tab/>
      </w:r>
      <w:r w:rsidR="00C334EB" w:rsidRPr="00257B9B">
        <w:rPr>
          <w:rFonts w:ascii="Arial" w:hAnsi="Arial" w:cs="Arial"/>
          <w:b/>
          <w:sz w:val="22"/>
          <w:szCs w:val="22"/>
        </w:rPr>
        <w:t>Bid</w:t>
      </w:r>
      <w:r w:rsidR="00626FB3" w:rsidRPr="00257B9B">
        <w:rPr>
          <w:rFonts w:ascii="Arial" w:hAnsi="Arial" w:cs="Arial"/>
          <w:b/>
          <w:sz w:val="22"/>
          <w:szCs w:val="22"/>
        </w:rPr>
        <w:t xml:space="preserve"> Notice and Invitation to </w:t>
      </w:r>
      <w:r w:rsidR="00C334EB" w:rsidRPr="00257B9B">
        <w:rPr>
          <w:rFonts w:ascii="Arial" w:hAnsi="Arial" w:cs="Arial"/>
          <w:b/>
          <w:sz w:val="22"/>
          <w:szCs w:val="22"/>
        </w:rPr>
        <w:t>Bid</w:t>
      </w:r>
    </w:p>
    <w:p w14:paraId="63F70AEC" w14:textId="77777777" w:rsidR="00626FB3" w:rsidRPr="00257B9B" w:rsidRDefault="00626FB3" w:rsidP="00626FB3">
      <w:pPr>
        <w:pStyle w:val="Heading4"/>
        <w:rPr>
          <w:rFonts w:ascii="Arial" w:hAnsi="Arial" w:cs="Arial"/>
          <w:sz w:val="22"/>
          <w:szCs w:val="22"/>
        </w:rPr>
      </w:pPr>
      <w:r w:rsidRPr="00257B9B">
        <w:rPr>
          <w:rFonts w:ascii="Arial" w:hAnsi="Arial" w:cs="Arial"/>
          <w:sz w:val="22"/>
          <w:szCs w:val="22"/>
        </w:rPr>
        <w:t xml:space="preserve">T1.2 </w:t>
      </w:r>
      <w:r w:rsidRPr="00257B9B">
        <w:rPr>
          <w:rFonts w:ascii="Arial" w:hAnsi="Arial" w:cs="Arial"/>
          <w:sz w:val="22"/>
          <w:szCs w:val="22"/>
        </w:rPr>
        <w:tab/>
        <w:t xml:space="preserve">      </w:t>
      </w:r>
      <w:r w:rsidR="003E1362" w:rsidRPr="00257B9B">
        <w:rPr>
          <w:rFonts w:ascii="Arial" w:hAnsi="Arial" w:cs="Arial"/>
          <w:sz w:val="22"/>
          <w:szCs w:val="22"/>
        </w:rPr>
        <w:t xml:space="preserve"> </w:t>
      </w:r>
      <w:r w:rsidR="00C334EB" w:rsidRPr="00257B9B">
        <w:rPr>
          <w:rFonts w:ascii="Arial" w:hAnsi="Arial" w:cs="Arial"/>
          <w:sz w:val="22"/>
          <w:szCs w:val="22"/>
        </w:rPr>
        <w:t>Bid</w:t>
      </w:r>
      <w:r w:rsidRPr="00257B9B">
        <w:rPr>
          <w:rFonts w:ascii="Arial" w:hAnsi="Arial" w:cs="Arial"/>
          <w:sz w:val="22"/>
          <w:szCs w:val="22"/>
        </w:rPr>
        <w:t xml:space="preserve"> Data </w:t>
      </w:r>
    </w:p>
    <w:p w14:paraId="176AF620" w14:textId="77777777" w:rsidR="00063863" w:rsidRPr="00257B9B" w:rsidRDefault="003E1362" w:rsidP="003E1362">
      <w:pPr>
        <w:pStyle w:val="Heading4"/>
        <w:rPr>
          <w:rFonts w:ascii="Arial" w:hAnsi="Arial" w:cs="Arial"/>
          <w:sz w:val="22"/>
          <w:szCs w:val="22"/>
        </w:rPr>
      </w:pPr>
      <w:r w:rsidRPr="00257B9B">
        <w:rPr>
          <w:rFonts w:ascii="Arial" w:hAnsi="Arial" w:cs="Arial"/>
          <w:sz w:val="22"/>
          <w:szCs w:val="22"/>
        </w:rPr>
        <w:t>T1.3</w:t>
      </w:r>
      <w:r w:rsidR="00063863" w:rsidRPr="00257B9B">
        <w:rPr>
          <w:rFonts w:ascii="Arial" w:hAnsi="Arial" w:cs="Arial"/>
          <w:sz w:val="22"/>
          <w:szCs w:val="22"/>
        </w:rPr>
        <w:tab/>
        <w:t xml:space="preserve">     </w:t>
      </w:r>
      <w:r w:rsidRPr="00257B9B">
        <w:rPr>
          <w:rFonts w:ascii="Arial" w:hAnsi="Arial" w:cs="Arial"/>
          <w:sz w:val="22"/>
          <w:szCs w:val="22"/>
        </w:rPr>
        <w:t xml:space="preserve"> </w:t>
      </w:r>
      <w:r w:rsidR="00063863" w:rsidRPr="00257B9B">
        <w:rPr>
          <w:rFonts w:ascii="Arial" w:hAnsi="Arial" w:cs="Arial"/>
          <w:sz w:val="22"/>
          <w:szCs w:val="22"/>
        </w:rPr>
        <w:t xml:space="preserve"> Standard Conditions of </w:t>
      </w:r>
      <w:r w:rsidR="00C334EB" w:rsidRPr="00257B9B">
        <w:rPr>
          <w:rFonts w:ascii="Arial" w:hAnsi="Arial" w:cs="Arial"/>
          <w:sz w:val="22"/>
          <w:szCs w:val="22"/>
        </w:rPr>
        <w:t>Bid</w:t>
      </w:r>
    </w:p>
    <w:p w14:paraId="7D70DCCC" w14:textId="77777777" w:rsidR="006E58DC" w:rsidRPr="00257B9B" w:rsidRDefault="006E58DC" w:rsidP="00C06AD2">
      <w:pPr>
        <w:jc w:val="center"/>
        <w:rPr>
          <w:rFonts w:ascii="Arial" w:hAnsi="Arial" w:cs="Arial"/>
          <w:sz w:val="22"/>
          <w:szCs w:val="22"/>
        </w:rPr>
      </w:pPr>
    </w:p>
    <w:p w14:paraId="6DD380A2" w14:textId="77777777" w:rsidR="006E58DC" w:rsidRPr="00257B9B" w:rsidRDefault="006E58DC" w:rsidP="00C06AD2">
      <w:pPr>
        <w:jc w:val="center"/>
        <w:rPr>
          <w:rFonts w:ascii="Arial" w:hAnsi="Arial" w:cs="Arial"/>
          <w:sz w:val="22"/>
          <w:szCs w:val="22"/>
        </w:rPr>
      </w:pPr>
    </w:p>
    <w:p w14:paraId="65FAB0E0" w14:textId="77777777" w:rsidR="006E58DC" w:rsidRPr="00257B9B" w:rsidRDefault="006E58DC" w:rsidP="00C06AD2">
      <w:pPr>
        <w:jc w:val="center"/>
        <w:rPr>
          <w:rFonts w:ascii="Arial" w:hAnsi="Arial" w:cs="Arial"/>
          <w:sz w:val="22"/>
          <w:szCs w:val="22"/>
        </w:rPr>
      </w:pPr>
    </w:p>
    <w:p w14:paraId="5D605C1D" w14:textId="77777777" w:rsidR="006E58DC" w:rsidRPr="00257B9B" w:rsidRDefault="006E58DC" w:rsidP="00C06AD2">
      <w:pPr>
        <w:jc w:val="center"/>
        <w:rPr>
          <w:rFonts w:ascii="Arial" w:hAnsi="Arial" w:cs="Arial"/>
          <w:sz w:val="22"/>
          <w:szCs w:val="22"/>
        </w:rPr>
      </w:pPr>
    </w:p>
    <w:p w14:paraId="54BA9D19" w14:textId="77777777" w:rsidR="00201AE0" w:rsidRPr="00257B9B" w:rsidRDefault="00201AE0" w:rsidP="00C06AD2">
      <w:pPr>
        <w:jc w:val="center"/>
        <w:rPr>
          <w:rFonts w:ascii="Arial" w:hAnsi="Arial" w:cs="Arial"/>
          <w:sz w:val="22"/>
          <w:szCs w:val="22"/>
        </w:rPr>
      </w:pPr>
    </w:p>
    <w:p w14:paraId="1629BCC0" w14:textId="77777777" w:rsidR="00201AE0" w:rsidRPr="00257B9B" w:rsidRDefault="00201AE0" w:rsidP="00C06AD2">
      <w:pPr>
        <w:jc w:val="center"/>
        <w:rPr>
          <w:rFonts w:ascii="Arial" w:hAnsi="Arial" w:cs="Arial"/>
          <w:sz w:val="22"/>
          <w:szCs w:val="22"/>
        </w:rPr>
      </w:pPr>
    </w:p>
    <w:p w14:paraId="5A3ABE1B" w14:textId="77777777" w:rsidR="00201AE0" w:rsidRPr="00257B9B" w:rsidRDefault="00201AE0" w:rsidP="00C06AD2">
      <w:pPr>
        <w:jc w:val="center"/>
        <w:rPr>
          <w:rFonts w:ascii="Arial" w:hAnsi="Arial" w:cs="Arial"/>
          <w:sz w:val="22"/>
          <w:szCs w:val="22"/>
        </w:rPr>
      </w:pPr>
    </w:p>
    <w:p w14:paraId="1A9C0008" w14:textId="77777777" w:rsidR="00201AE0" w:rsidRPr="00257B9B" w:rsidRDefault="00201AE0" w:rsidP="00C06AD2">
      <w:pPr>
        <w:jc w:val="center"/>
        <w:rPr>
          <w:rFonts w:ascii="Arial" w:hAnsi="Arial" w:cs="Arial"/>
          <w:sz w:val="22"/>
          <w:szCs w:val="22"/>
        </w:rPr>
      </w:pPr>
    </w:p>
    <w:p w14:paraId="6DB9EDCC" w14:textId="77777777" w:rsidR="00201AE0" w:rsidRPr="00257B9B" w:rsidRDefault="00201AE0" w:rsidP="00C06AD2">
      <w:pPr>
        <w:jc w:val="center"/>
        <w:rPr>
          <w:rFonts w:ascii="Arial" w:hAnsi="Arial" w:cs="Arial"/>
          <w:sz w:val="22"/>
          <w:szCs w:val="22"/>
        </w:rPr>
      </w:pPr>
    </w:p>
    <w:p w14:paraId="10E4A279" w14:textId="77777777" w:rsidR="00201AE0" w:rsidRPr="00257B9B" w:rsidRDefault="00201AE0" w:rsidP="00C06AD2">
      <w:pPr>
        <w:jc w:val="center"/>
        <w:rPr>
          <w:rFonts w:ascii="Arial" w:hAnsi="Arial" w:cs="Arial"/>
          <w:sz w:val="22"/>
          <w:szCs w:val="22"/>
        </w:rPr>
      </w:pPr>
    </w:p>
    <w:p w14:paraId="2E39BD12" w14:textId="77777777" w:rsidR="00201AE0" w:rsidRPr="00257B9B" w:rsidRDefault="00201AE0" w:rsidP="00C06AD2">
      <w:pPr>
        <w:jc w:val="center"/>
        <w:rPr>
          <w:rFonts w:ascii="Arial" w:hAnsi="Arial" w:cs="Arial"/>
          <w:sz w:val="22"/>
          <w:szCs w:val="22"/>
        </w:rPr>
      </w:pPr>
    </w:p>
    <w:p w14:paraId="78172F75" w14:textId="77777777" w:rsidR="00201AE0" w:rsidRPr="00257B9B" w:rsidRDefault="00201AE0" w:rsidP="00C06AD2">
      <w:pPr>
        <w:jc w:val="center"/>
        <w:rPr>
          <w:rFonts w:ascii="Arial" w:hAnsi="Arial" w:cs="Arial"/>
          <w:sz w:val="22"/>
          <w:szCs w:val="22"/>
        </w:rPr>
      </w:pPr>
    </w:p>
    <w:p w14:paraId="2C848621" w14:textId="77777777" w:rsidR="00201AE0" w:rsidRPr="00257B9B" w:rsidRDefault="00201AE0" w:rsidP="00C06AD2">
      <w:pPr>
        <w:jc w:val="center"/>
        <w:rPr>
          <w:rFonts w:ascii="Arial" w:hAnsi="Arial" w:cs="Arial"/>
          <w:sz w:val="22"/>
          <w:szCs w:val="22"/>
        </w:rPr>
      </w:pPr>
    </w:p>
    <w:p w14:paraId="731A65BE" w14:textId="77777777" w:rsidR="00201AE0" w:rsidRPr="00257B9B" w:rsidRDefault="00201AE0" w:rsidP="00C06AD2">
      <w:pPr>
        <w:jc w:val="center"/>
        <w:rPr>
          <w:rFonts w:ascii="Arial" w:hAnsi="Arial" w:cs="Arial"/>
          <w:sz w:val="22"/>
          <w:szCs w:val="22"/>
        </w:rPr>
      </w:pPr>
    </w:p>
    <w:p w14:paraId="56BE2E59" w14:textId="77777777" w:rsidR="00201AE0" w:rsidRPr="00257B9B" w:rsidRDefault="00201AE0" w:rsidP="00C06AD2">
      <w:pPr>
        <w:jc w:val="center"/>
        <w:rPr>
          <w:rFonts w:ascii="Arial" w:hAnsi="Arial" w:cs="Arial"/>
          <w:sz w:val="22"/>
          <w:szCs w:val="22"/>
        </w:rPr>
      </w:pPr>
    </w:p>
    <w:p w14:paraId="5904DDC7" w14:textId="77777777" w:rsidR="00201AE0" w:rsidRPr="00257B9B" w:rsidRDefault="00201AE0" w:rsidP="00C06AD2">
      <w:pPr>
        <w:jc w:val="center"/>
        <w:rPr>
          <w:rFonts w:ascii="Arial" w:hAnsi="Arial" w:cs="Arial"/>
          <w:sz w:val="22"/>
          <w:szCs w:val="22"/>
        </w:rPr>
      </w:pPr>
    </w:p>
    <w:p w14:paraId="2ABD0624" w14:textId="77777777" w:rsidR="00201AE0" w:rsidRPr="00257B9B" w:rsidRDefault="00201AE0" w:rsidP="00C06AD2">
      <w:pPr>
        <w:jc w:val="center"/>
        <w:rPr>
          <w:rFonts w:ascii="Arial" w:hAnsi="Arial" w:cs="Arial"/>
          <w:sz w:val="22"/>
          <w:szCs w:val="22"/>
        </w:rPr>
      </w:pPr>
    </w:p>
    <w:p w14:paraId="30A16DAB" w14:textId="77777777" w:rsidR="00201AE0" w:rsidRPr="00257B9B" w:rsidRDefault="00201AE0" w:rsidP="00C06AD2">
      <w:pPr>
        <w:jc w:val="center"/>
        <w:rPr>
          <w:rFonts w:ascii="Arial" w:hAnsi="Arial" w:cs="Arial"/>
          <w:sz w:val="22"/>
          <w:szCs w:val="22"/>
        </w:rPr>
      </w:pPr>
    </w:p>
    <w:p w14:paraId="3BF903C0" w14:textId="77777777" w:rsidR="00201AE0" w:rsidRPr="00257B9B" w:rsidRDefault="00201AE0" w:rsidP="00C06AD2">
      <w:pPr>
        <w:jc w:val="center"/>
        <w:rPr>
          <w:rFonts w:ascii="Arial" w:hAnsi="Arial" w:cs="Arial"/>
          <w:sz w:val="22"/>
          <w:szCs w:val="22"/>
        </w:rPr>
      </w:pPr>
    </w:p>
    <w:p w14:paraId="5B11B34A" w14:textId="77777777" w:rsidR="00201AE0" w:rsidRPr="00257B9B" w:rsidRDefault="00201AE0" w:rsidP="00C06AD2">
      <w:pPr>
        <w:jc w:val="center"/>
        <w:rPr>
          <w:rFonts w:ascii="Arial" w:hAnsi="Arial" w:cs="Arial"/>
          <w:sz w:val="22"/>
          <w:szCs w:val="22"/>
        </w:rPr>
      </w:pPr>
    </w:p>
    <w:p w14:paraId="51181638" w14:textId="77777777" w:rsidR="00201AE0" w:rsidRPr="00257B9B" w:rsidRDefault="00201AE0" w:rsidP="00C06AD2">
      <w:pPr>
        <w:jc w:val="center"/>
        <w:rPr>
          <w:rFonts w:ascii="Arial" w:hAnsi="Arial" w:cs="Arial"/>
          <w:sz w:val="22"/>
          <w:szCs w:val="22"/>
        </w:rPr>
      </w:pPr>
    </w:p>
    <w:p w14:paraId="2419313F" w14:textId="77777777" w:rsidR="00201AE0" w:rsidRPr="00257B9B" w:rsidRDefault="00201AE0" w:rsidP="00C06AD2">
      <w:pPr>
        <w:jc w:val="center"/>
        <w:rPr>
          <w:rFonts w:ascii="Arial" w:hAnsi="Arial" w:cs="Arial"/>
          <w:sz w:val="22"/>
          <w:szCs w:val="22"/>
        </w:rPr>
      </w:pPr>
    </w:p>
    <w:p w14:paraId="7582FBA0" w14:textId="77777777" w:rsidR="00201AE0" w:rsidRPr="00257B9B" w:rsidRDefault="00201AE0" w:rsidP="00C06AD2">
      <w:pPr>
        <w:jc w:val="center"/>
        <w:rPr>
          <w:rFonts w:ascii="Arial" w:hAnsi="Arial" w:cs="Arial"/>
          <w:sz w:val="22"/>
          <w:szCs w:val="22"/>
        </w:rPr>
      </w:pPr>
    </w:p>
    <w:p w14:paraId="3CFC1CBD" w14:textId="77777777" w:rsidR="00201AE0" w:rsidRPr="00257B9B" w:rsidRDefault="00201AE0" w:rsidP="00C06AD2">
      <w:pPr>
        <w:jc w:val="center"/>
        <w:rPr>
          <w:rFonts w:ascii="Arial" w:hAnsi="Arial" w:cs="Arial"/>
          <w:sz w:val="22"/>
          <w:szCs w:val="22"/>
        </w:rPr>
      </w:pPr>
    </w:p>
    <w:p w14:paraId="2EE762FE" w14:textId="77777777" w:rsidR="00201AE0" w:rsidRPr="00257B9B" w:rsidRDefault="00201AE0" w:rsidP="00C06AD2">
      <w:pPr>
        <w:jc w:val="center"/>
        <w:rPr>
          <w:rFonts w:ascii="Arial" w:hAnsi="Arial" w:cs="Arial"/>
          <w:sz w:val="22"/>
          <w:szCs w:val="22"/>
        </w:rPr>
      </w:pPr>
    </w:p>
    <w:p w14:paraId="7DCD6610" w14:textId="77777777" w:rsidR="00201AE0" w:rsidRPr="00257B9B" w:rsidRDefault="00201AE0" w:rsidP="00C06AD2">
      <w:pPr>
        <w:jc w:val="center"/>
        <w:rPr>
          <w:rFonts w:ascii="Arial" w:hAnsi="Arial" w:cs="Arial"/>
          <w:sz w:val="22"/>
          <w:szCs w:val="22"/>
        </w:rPr>
      </w:pPr>
    </w:p>
    <w:p w14:paraId="4BD17211" w14:textId="77777777" w:rsidR="00201AE0" w:rsidRPr="00257B9B" w:rsidRDefault="00201AE0" w:rsidP="00C06AD2">
      <w:pPr>
        <w:jc w:val="center"/>
        <w:rPr>
          <w:rFonts w:ascii="Arial" w:hAnsi="Arial" w:cs="Arial"/>
          <w:sz w:val="22"/>
          <w:szCs w:val="22"/>
        </w:rPr>
      </w:pPr>
    </w:p>
    <w:p w14:paraId="3D11D290" w14:textId="77777777" w:rsidR="00201AE0" w:rsidRPr="00257B9B" w:rsidRDefault="00201AE0" w:rsidP="00C06AD2">
      <w:pPr>
        <w:jc w:val="center"/>
        <w:rPr>
          <w:rFonts w:ascii="Arial" w:hAnsi="Arial" w:cs="Arial"/>
          <w:sz w:val="22"/>
          <w:szCs w:val="22"/>
        </w:rPr>
      </w:pPr>
    </w:p>
    <w:p w14:paraId="6FC7B6BA" w14:textId="77777777" w:rsidR="00201AE0" w:rsidRPr="00257B9B" w:rsidRDefault="00201AE0" w:rsidP="00C06AD2">
      <w:pPr>
        <w:jc w:val="center"/>
        <w:rPr>
          <w:rFonts w:ascii="Arial" w:hAnsi="Arial" w:cs="Arial"/>
          <w:sz w:val="22"/>
          <w:szCs w:val="22"/>
        </w:rPr>
      </w:pPr>
    </w:p>
    <w:p w14:paraId="5BB9E44C" w14:textId="77777777" w:rsidR="00201AE0" w:rsidRPr="00257B9B" w:rsidRDefault="00201AE0" w:rsidP="00C06AD2">
      <w:pPr>
        <w:jc w:val="center"/>
        <w:rPr>
          <w:rFonts w:ascii="Arial" w:hAnsi="Arial" w:cs="Arial"/>
          <w:sz w:val="22"/>
          <w:szCs w:val="22"/>
        </w:rPr>
      </w:pPr>
    </w:p>
    <w:p w14:paraId="057812A7" w14:textId="77777777" w:rsidR="00201AE0" w:rsidRPr="00257B9B" w:rsidRDefault="00201AE0" w:rsidP="00C06AD2">
      <w:pPr>
        <w:jc w:val="center"/>
        <w:rPr>
          <w:rFonts w:ascii="Arial" w:hAnsi="Arial" w:cs="Arial"/>
          <w:sz w:val="22"/>
          <w:szCs w:val="22"/>
        </w:rPr>
      </w:pPr>
    </w:p>
    <w:p w14:paraId="6A703861" w14:textId="77777777" w:rsidR="00201AE0" w:rsidRPr="00257B9B" w:rsidRDefault="00201AE0" w:rsidP="00C06AD2">
      <w:pPr>
        <w:jc w:val="center"/>
        <w:rPr>
          <w:rFonts w:ascii="Arial" w:hAnsi="Arial" w:cs="Arial"/>
          <w:sz w:val="22"/>
          <w:szCs w:val="22"/>
        </w:rPr>
      </w:pPr>
    </w:p>
    <w:p w14:paraId="6E2FC56A" w14:textId="77777777" w:rsidR="00201AE0" w:rsidRPr="00257B9B" w:rsidRDefault="00201AE0" w:rsidP="00C06AD2">
      <w:pPr>
        <w:jc w:val="center"/>
        <w:rPr>
          <w:rFonts w:ascii="Arial" w:hAnsi="Arial" w:cs="Arial"/>
          <w:sz w:val="22"/>
          <w:szCs w:val="22"/>
        </w:rPr>
      </w:pPr>
    </w:p>
    <w:p w14:paraId="39B56E17" w14:textId="77777777" w:rsidR="00201AE0" w:rsidRPr="00257B9B" w:rsidRDefault="00201AE0" w:rsidP="00C06AD2">
      <w:pPr>
        <w:jc w:val="center"/>
        <w:rPr>
          <w:rFonts w:ascii="Arial" w:hAnsi="Arial" w:cs="Arial"/>
          <w:sz w:val="22"/>
          <w:szCs w:val="22"/>
        </w:rPr>
      </w:pPr>
    </w:p>
    <w:p w14:paraId="004D487E" w14:textId="77777777" w:rsidR="00201AE0" w:rsidRPr="00257B9B" w:rsidRDefault="00201AE0" w:rsidP="00C06AD2">
      <w:pPr>
        <w:jc w:val="center"/>
        <w:rPr>
          <w:rFonts w:ascii="Arial" w:hAnsi="Arial" w:cs="Arial"/>
          <w:sz w:val="22"/>
          <w:szCs w:val="22"/>
        </w:rPr>
      </w:pPr>
    </w:p>
    <w:p w14:paraId="2FE2BEF9" w14:textId="77777777" w:rsidR="00201AE0" w:rsidRPr="00257B9B" w:rsidRDefault="00201AE0" w:rsidP="00C06AD2">
      <w:pPr>
        <w:jc w:val="center"/>
        <w:rPr>
          <w:rFonts w:ascii="Arial" w:hAnsi="Arial" w:cs="Arial"/>
          <w:sz w:val="22"/>
          <w:szCs w:val="22"/>
        </w:rPr>
      </w:pPr>
    </w:p>
    <w:p w14:paraId="28C52EF3" w14:textId="77777777" w:rsidR="00F3319A" w:rsidRPr="00257B9B" w:rsidRDefault="00F3319A" w:rsidP="00C06AD2">
      <w:pPr>
        <w:jc w:val="center"/>
        <w:rPr>
          <w:rFonts w:ascii="Arial" w:hAnsi="Arial" w:cs="Arial"/>
          <w:sz w:val="22"/>
          <w:szCs w:val="22"/>
        </w:rPr>
      </w:pPr>
    </w:p>
    <w:p w14:paraId="2FA6F5FF" w14:textId="77777777" w:rsidR="00201AE0" w:rsidRPr="00257B9B" w:rsidRDefault="00201AE0" w:rsidP="00C06AD2">
      <w:pPr>
        <w:jc w:val="center"/>
        <w:rPr>
          <w:rFonts w:ascii="Arial" w:hAnsi="Arial" w:cs="Arial"/>
          <w:sz w:val="22"/>
          <w:szCs w:val="22"/>
        </w:rPr>
      </w:pPr>
    </w:p>
    <w:p w14:paraId="333809AF" w14:textId="77777777" w:rsidR="00201AE0" w:rsidRPr="00257B9B" w:rsidRDefault="00201AE0" w:rsidP="00C06AD2">
      <w:pPr>
        <w:jc w:val="center"/>
        <w:rPr>
          <w:rFonts w:ascii="Arial" w:hAnsi="Arial" w:cs="Arial"/>
          <w:sz w:val="22"/>
          <w:szCs w:val="22"/>
        </w:rPr>
      </w:pPr>
    </w:p>
    <w:p w14:paraId="07D85472" w14:textId="77777777" w:rsidR="00201AE0" w:rsidRPr="00257B9B" w:rsidRDefault="00201AE0" w:rsidP="00C06AD2">
      <w:pPr>
        <w:jc w:val="center"/>
        <w:rPr>
          <w:rFonts w:ascii="Arial" w:hAnsi="Arial" w:cs="Arial"/>
          <w:sz w:val="22"/>
          <w:szCs w:val="22"/>
        </w:rPr>
      </w:pPr>
    </w:p>
    <w:p w14:paraId="112C5309" w14:textId="77777777" w:rsidR="00201AE0" w:rsidRPr="00257B9B" w:rsidRDefault="00201AE0" w:rsidP="00C06AD2">
      <w:pPr>
        <w:jc w:val="center"/>
        <w:rPr>
          <w:rFonts w:ascii="Arial" w:hAnsi="Arial" w:cs="Arial"/>
          <w:sz w:val="22"/>
          <w:szCs w:val="22"/>
        </w:rPr>
      </w:pPr>
    </w:p>
    <w:p w14:paraId="6C7A4DE5" w14:textId="77777777" w:rsidR="00201AE0" w:rsidRPr="00257B9B" w:rsidRDefault="00201AE0" w:rsidP="00C06AD2">
      <w:pPr>
        <w:jc w:val="center"/>
        <w:rPr>
          <w:rFonts w:ascii="Arial" w:hAnsi="Arial" w:cs="Arial"/>
          <w:sz w:val="22"/>
          <w:szCs w:val="22"/>
        </w:rPr>
      </w:pPr>
    </w:p>
    <w:p w14:paraId="2B0B2AED" w14:textId="77777777" w:rsidR="00201AE0" w:rsidRPr="00257B9B" w:rsidRDefault="00201AE0" w:rsidP="00C06AD2">
      <w:pPr>
        <w:jc w:val="center"/>
        <w:rPr>
          <w:rFonts w:ascii="Arial" w:hAnsi="Arial" w:cs="Arial"/>
          <w:sz w:val="22"/>
          <w:szCs w:val="22"/>
        </w:rPr>
      </w:pPr>
    </w:p>
    <w:p w14:paraId="667A8CC1" w14:textId="77777777" w:rsidR="00201AE0" w:rsidRPr="00257B9B" w:rsidRDefault="00201AE0" w:rsidP="00C06AD2">
      <w:pPr>
        <w:jc w:val="center"/>
        <w:rPr>
          <w:rFonts w:ascii="Arial" w:hAnsi="Arial" w:cs="Arial"/>
          <w:sz w:val="22"/>
          <w:szCs w:val="22"/>
        </w:rPr>
      </w:pPr>
    </w:p>
    <w:p w14:paraId="0676ACF8" w14:textId="77777777" w:rsidR="00201AE0" w:rsidRPr="00257B9B" w:rsidRDefault="00201AE0" w:rsidP="00C06AD2">
      <w:pPr>
        <w:jc w:val="center"/>
        <w:rPr>
          <w:rFonts w:ascii="Arial" w:hAnsi="Arial" w:cs="Arial"/>
          <w:b/>
          <w:sz w:val="22"/>
          <w:szCs w:val="22"/>
        </w:rPr>
      </w:pPr>
      <w:r w:rsidRPr="00257B9B">
        <w:rPr>
          <w:rFonts w:ascii="Arial" w:hAnsi="Arial" w:cs="Arial"/>
          <w:b/>
          <w:sz w:val="22"/>
          <w:szCs w:val="22"/>
        </w:rPr>
        <w:lastRenderedPageBreak/>
        <w:t>CHECKLIST FOR COMPULSORY DOCUMENTS AND INFORMATION</w:t>
      </w:r>
    </w:p>
    <w:p w14:paraId="11D66C4E" w14:textId="77777777" w:rsidR="00201AE0" w:rsidRPr="00257B9B" w:rsidRDefault="00201AE0" w:rsidP="00C06AD2">
      <w:pPr>
        <w:jc w:val="center"/>
        <w:rPr>
          <w:rFonts w:ascii="Arial" w:hAnsi="Arial" w:cs="Arial"/>
          <w:sz w:val="22"/>
          <w:szCs w:val="22"/>
        </w:rPr>
      </w:pPr>
    </w:p>
    <w:p w14:paraId="6A05A761" w14:textId="77777777" w:rsidR="006E58DC" w:rsidRPr="00257B9B" w:rsidRDefault="00531FFF" w:rsidP="00531FFF">
      <w:pPr>
        <w:rPr>
          <w:rFonts w:ascii="Arial" w:hAnsi="Arial" w:cs="Arial"/>
          <w:i/>
          <w:sz w:val="22"/>
          <w:szCs w:val="22"/>
        </w:rPr>
      </w:pPr>
      <w:r w:rsidRPr="00257B9B">
        <w:rPr>
          <w:rFonts w:ascii="Arial" w:hAnsi="Arial" w:cs="Arial"/>
          <w:i/>
          <w:sz w:val="22"/>
          <w:szCs w:val="22"/>
        </w:rPr>
        <w:t xml:space="preserve">NB: ANY </w:t>
      </w:r>
      <w:r w:rsidR="00C334EB" w:rsidRPr="00257B9B">
        <w:rPr>
          <w:rFonts w:ascii="Arial" w:hAnsi="Arial" w:cs="Arial"/>
          <w:i/>
          <w:sz w:val="22"/>
          <w:szCs w:val="22"/>
        </w:rPr>
        <w:t>BID</w:t>
      </w:r>
      <w:r w:rsidR="008B0539" w:rsidRPr="00257B9B">
        <w:rPr>
          <w:rFonts w:ascii="Arial" w:hAnsi="Arial" w:cs="Arial"/>
          <w:i/>
          <w:sz w:val="22"/>
          <w:szCs w:val="22"/>
        </w:rPr>
        <w:t>DER WHO DO</w:t>
      </w:r>
      <w:r w:rsidRPr="00257B9B">
        <w:rPr>
          <w:rFonts w:ascii="Arial" w:hAnsi="Arial" w:cs="Arial"/>
          <w:i/>
          <w:sz w:val="22"/>
          <w:szCs w:val="22"/>
        </w:rPr>
        <w:t xml:space="preserve"> NOT SUBMIT THE COMPULSORY DOCUMENTS WILL BE DISQUALIFIED.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4"/>
        <w:gridCol w:w="743"/>
        <w:gridCol w:w="739"/>
        <w:gridCol w:w="705"/>
      </w:tblGrid>
      <w:tr w:rsidR="008207E0" w:rsidRPr="00257B9B" w14:paraId="12AF7F4C" w14:textId="77777777" w:rsidTr="00565168">
        <w:tc>
          <w:tcPr>
            <w:tcW w:w="7804" w:type="dxa"/>
            <w:shd w:val="clear" w:color="auto" w:fill="BFBFBF"/>
          </w:tcPr>
          <w:p w14:paraId="75F3132B" w14:textId="77777777" w:rsidR="008207E0" w:rsidRPr="00257B9B" w:rsidRDefault="008207E0" w:rsidP="00A50911">
            <w:pPr>
              <w:jc w:val="center"/>
              <w:rPr>
                <w:rFonts w:ascii="Arial" w:hAnsi="Arial" w:cs="Arial"/>
                <w:b/>
                <w:sz w:val="22"/>
                <w:szCs w:val="22"/>
              </w:rPr>
            </w:pPr>
            <w:r w:rsidRPr="00257B9B">
              <w:rPr>
                <w:rFonts w:ascii="Arial" w:hAnsi="Arial" w:cs="Arial"/>
                <w:b/>
                <w:sz w:val="22"/>
                <w:szCs w:val="22"/>
              </w:rPr>
              <w:t>Compulsory Documents</w:t>
            </w:r>
          </w:p>
        </w:tc>
        <w:tc>
          <w:tcPr>
            <w:tcW w:w="2187" w:type="dxa"/>
            <w:gridSpan w:val="3"/>
            <w:shd w:val="clear" w:color="auto" w:fill="BFBFBF"/>
          </w:tcPr>
          <w:p w14:paraId="09335E26" w14:textId="77777777" w:rsidR="008207E0" w:rsidRPr="00257B9B" w:rsidRDefault="008207E0" w:rsidP="008207E0">
            <w:pPr>
              <w:jc w:val="center"/>
              <w:rPr>
                <w:rFonts w:ascii="Arial" w:hAnsi="Arial" w:cs="Arial"/>
                <w:b/>
                <w:sz w:val="22"/>
                <w:szCs w:val="22"/>
              </w:rPr>
            </w:pPr>
            <w:r w:rsidRPr="00257B9B">
              <w:rPr>
                <w:rFonts w:ascii="Arial" w:hAnsi="Arial" w:cs="Arial"/>
                <w:b/>
                <w:sz w:val="22"/>
                <w:szCs w:val="22"/>
              </w:rPr>
              <w:t>Please check if submitted</w:t>
            </w:r>
          </w:p>
        </w:tc>
      </w:tr>
      <w:tr w:rsidR="008207E0" w:rsidRPr="00257B9B" w14:paraId="3575769A" w14:textId="77777777" w:rsidTr="008207E0">
        <w:tc>
          <w:tcPr>
            <w:tcW w:w="7804" w:type="dxa"/>
            <w:shd w:val="clear" w:color="auto" w:fill="auto"/>
          </w:tcPr>
          <w:p w14:paraId="71B32F84" w14:textId="77777777" w:rsidR="008207E0" w:rsidRPr="00257B9B" w:rsidRDefault="008207E0" w:rsidP="001F7180">
            <w:pPr>
              <w:rPr>
                <w:rFonts w:ascii="Arial" w:hAnsi="Arial" w:cs="Arial"/>
                <w:sz w:val="22"/>
                <w:szCs w:val="22"/>
              </w:rPr>
            </w:pPr>
          </w:p>
        </w:tc>
        <w:tc>
          <w:tcPr>
            <w:tcW w:w="743" w:type="dxa"/>
            <w:shd w:val="clear" w:color="auto" w:fill="auto"/>
          </w:tcPr>
          <w:p w14:paraId="0232E1E7" w14:textId="77777777" w:rsidR="008207E0" w:rsidRPr="00257B9B" w:rsidRDefault="008207E0" w:rsidP="001F7180">
            <w:pPr>
              <w:rPr>
                <w:rFonts w:ascii="Arial" w:hAnsi="Arial" w:cs="Arial"/>
                <w:b/>
                <w:sz w:val="22"/>
                <w:szCs w:val="22"/>
              </w:rPr>
            </w:pPr>
            <w:r w:rsidRPr="00257B9B">
              <w:rPr>
                <w:rFonts w:ascii="Arial" w:hAnsi="Arial" w:cs="Arial"/>
                <w:b/>
                <w:sz w:val="22"/>
                <w:szCs w:val="22"/>
              </w:rPr>
              <w:t>YES</w:t>
            </w:r>
          </w:p>
        </w:tc>
        <w:tc>
          <w:tcPr>
            <w:tcW w:w="739" w:type="dxa"/>
            <w:shd w:val="clear" w:color="auto" w:fill="auto"/>
          </w:tcPr>
          <w:p w14:paraId="751113A3" w14:textId="77777777" w:rsidR="008207E0" w:rsidRPr="00257B9B" w:rsidRDefault="008207E0" w:rsidP="001F7180">
            <w:pPr>
              <w:rPr>
                <w:rFonts w:ascii="Arial" w:hAnsi="Arial" w:cs="Arial"/>
                <w:b/>
                <w:sz w:val="22"/>
                <w:szCs w:val="22"/>
              </w:rPr>
            </w:pPr>
            <w:r w:rsidRPr="00257B9B">
              <w:rPr>
                <w:rFonts w:ascii="Arial" w:hAnsi="Arial" w:cs="Arial"/>
                <w:b/>
                <w:sz w:val="22"/>
                <w:szCs w:val="22"/>
              </w:rPr>
              <w:t>NO</w:t>
            </w:r>
          </w:p>
        </w:tc>
        <w:tc>
          <w:tcPr>
            <w:tcW w:w="705" w:type="dxa"/>
          </w:tcPr>
          <w:p w14:paraId="2B2B4150" w14:textId="77777777" w:rsidR="008207E0" w:rsidRPr="00257B9B" w:rsidRDefault="008207E0" w:rsidP="001F7180">
            <w:pPr>
              <w:rPr>
                <w:rFonts w:ascii="Arial" w:hAnsi="Arial" w:cs="Arial"/>
                <w:b/>
                <w:sz w:val="22"/>
                <w:szCs w:val="22"/>
              </w:rPr>
            </w:pPr>
            <w:r w:rsidRPr="00257B9B">
              <w:rPr>
                <w:rFonts w:ascii="Arial" w:hAnsi="Arial" w:cs="Arial"/>
                <w:b/>
                <w:sz w:val="22"/>
                <w:szCs w:val="22"/>
              </w:rPr>
              <w:t>N/A</w:t>
            </w:r>
          </w:p>
        </w:tc>
      </w:tr>
      <w:tr w:rsidR="008207E0" w:rsidRPr="00257B9B" w14:paraId="26DFB862" w14:textId="77777777" w:rsidTr="008207E0">
        <w:tc>
          <w:tcPr>
            <w:tcW w:w="7804" w:type="dxa"/>
            <w:shd w:val="clear" w:color="auto" w:fill="auto"/>
          </w:tcPr>
          <w:p w14:paraId="7653B1EE" w14:textId="77777777" w:rsidR="008207E0" w:rsidRPr="00257B9B" w:rsidRDefault="008207E0" w:rsidP="001F7180">
            <w:pPr>
              <w:rPr>
                <w:rFonts w:ascii="Arial" w:hAnsi="Arial" w:cs="Arial"/>
                <w:sz w:val="22"/>
                <w:szCs w:val="22"/>
              </w:rPr>
            </w:pPr>
            <w:r w:rsidRPr="00257B9B">
              <w:rPr>
                <w:rFonts w:ascii="Arial" w:hAnsi="Arial" w:cs="Arial"/>
                <w:sz w:val="22"/>
                <w:szCs w:val="22"/>
              </w:rPr>
              <w:t>Form of Offer signed</w:t>
            </w:r>
          </w:p>
        </w:tc>
        <w:tc>
          <w:tcPr>
            <w:tcW w:w="743" w:type="dxa"/>
            <w:shd w:val="clear" w:color="auto" w:fill="auto"/>
          </w:tcPr>
          <w:p w14:paraId="03DDFC50" w14:textId="77777777" w:rsidR="008207E0" w:rsidRPr="00257B9B" w:rsidRDefault="008207E0" w:rsidP="001F7180">
            <w:pPr>
              <w:rPr>
                <w:rFonts w:ascii="Arial" w:hAnsi="Arial" w:cs="Arial"/>
                <w:sz w:val="22"/>
                <w:szCs w:val="22"/>
              </w:rPr>
            </w:pPr>
          </w:p>
        </w:tc>
        <w:tc>
          <w:tcPr>
            <w:tcW w:w="739" w:type="dxa"/>
            <w:shd w:val="clear" w:color="auto" w:fill="auto"/>
          </w:tcPr>
          <w:p w14:paraId="76253E7C" w14:textId="77777777" w:rsidR="008207E0" w:rsidRPr="00257B9B" w:rsidRDefault="008207E0" w:rsidP="001F7180">
            <w:pPr>
              <w:rPr>
                <w:rFonts w:ascii="Arial" w:hAnsi="Arial" w:cs="Arial"/>
                <w:sz w:val="22"/>
                <w:szCs w:val="22"/>
              </w:rPr>
            </w:pPr>
          </w:p>
        </w:tc>
        <w:tc>
          <w:tcPr>
            <w:tcW w:w="705" w:type="dxa"/>
          </w:tcPr>
          <w:p w14:paraId="0DDB0872" w14:textId="77777777" w:rsidR="008207E0" w:rsidRPr="00257B9B" w:rsidRDefault="008207E0" w:rsidP="001F7180">
            <w:pPr>
              <w:rPr>
                <w:rFonts w:ascii="Arial" w:hAnsi="Arial" w:cs="Arial"/>
                <w:sz w:val="22"/>
                <w:szCs w:val="22"/>
              </w:rPr>
            </w:pPr>
          </w:p>
        </w:tc>
      </w:tr>
      <w:tr w:rsidR="008207E0" w:rsidRPr="00257B9B" w14:paraId="758ACB9E" w14:textId="77777777" w:rsidTr="008207E0">
        <w:tc>
          <w:tcPr>
            <w:tcW w:w="7804" w:type="dxa"/>
            <w:shd w:val="clear" w:color="auto" w:fill="auto"/>
          </w:tcPr>
          <w:p w14:paraId="6FB15F91" w14:textId="77777777" w:rsidR="008207E0" w:rsidRPr="00257B9B" w:rsidRDefault="008207E0" w:rsidP="001F7180">
            <w:pPr>
              <w:rPr>
                <w:rFonts w:ascii="Arial" w:hAnsi="Arial" w:cs="Arial"/>
                <w:sz w:val="22"/>
                <w:szCs w:val="22"/>
              </w:rPr>
            </w:pPr>
            <w:r w:rsidRPr="00257B9B">
              <w:rPr>
                <w:rFonts w:ascii="Arial" w:hAnsi="Arial" w:cs="Arial"/>
                <w:sz w:val="22"/>
                <w:szCs w:val="22"/>
              </w:rPr>
              <w:t>Compulsory Enterprise Questionnaire</w:t>
            </w:r>
          </w:p>
        </w:tc>
        <w:tc>
          <w:tcPr>
            <w:tcW w:w="743" w:type="dxa"/>
            <w:shd w:val="clear" w:color="auto" w:fill="auto"/>
          </w:tcPr>
          <w:p w14:paraId="02AC20F6" w14:textId="77777777" w:rsidR="008207E0" w:rsidRPr="00257B9B" w:rsidRDefault="008207E0" w:rsidP="001F7180">
            <w:pPr>
              <w:rPr>
                <w:rFonts w:ascii="Arial" w:hAnsi="Arial" w:cs="Arial"/>
                <w:sz w:val="22"/>
                <w:szCs w:val="22"/>
              </w:rPr>
            </w:pPr>
          </w:p>
        </w:tc>
        <w:tc>
          <w:tcPr>
            <w:tcW w:w="739" w:type="dxa"/>
            <w:shd w:val="clear" w:color="auto" w:fill="auto"/>
          </w:tcPr>
          <w:p w14:paraId="20792468" w14:textId="77777777" w:rsidR="008207E0" w:rsidRPr="00257B9B" w:rsidRDefault="008207E0" w:rsidP="001F7180">
            <w:pPr>
              <w:rPr>
                <w:rFonts w:ascii="Arial" w:hAnsi="Arial" w:cs="Arial"/>
                <w:sz w:val="22"/>
                <w:szCs w:val="22"/>
              </w:rPr>
            </w:pPr>
          </w:p>
        </w:tc>
        <w:tc>
          <w:tcPr>
            <w:tcW w:w="705" w:type="dxa"/>
          </w:tcPr>
          <w:p w14:paraId="6276759C" w14:textId="77777777" w:rsidR="008207E0" w:rsidRPr="00257B9B" w:rsidRDefault="008207E0" w:rsidP="001F7180">
            <w:pPr>
              <w:rPr>
                <w:rFonts w:ascii="Arial" w:hAnsi="Arial" w:cs="Arial"/>
                <w:sz w:val="22"/>
                <w:szCs w:val="22"/>
              </w:rPr>
            </w:pPr>
          </w:p>
        </w:tc>
      </w:tr>
      <w:tr w:rsidR="008207E0" w:rsidRPr="00257B9B" w14:paraId="17B84272" w14:textId="77777777" w:rsidTr="008207E0">
        <w:tc>
          <w:tcPr>
            <w:tcW w:w="7804" w:type="dxa"/>
            <w:shd w:val="clear" w:color="auto" w:fill="auto"/>
          </w:tcPr>
          <w:p w14:paraId="68B26674" w14:textId="77777777" w:rsidR="008207E0" w:rsidRPr="00257B9B" w:rsidRDefault="008207E0" w:rsidP="001F7180">
            <w:pPr>
              <w:rPr>
                <w:rFonts w:ascii="Arial" w:hAnsi="Arial" w:cs="Arial"/>
                <w:sz w:val="22"/>
                <w:szCs w:val="22"/>
              </w:rPr>
            </w:pPr>
            <w:r w:rsidRPr="00257B9B">
              <w:rPr>
                <w:rFonts w:ascii="Arial" w:hAnsi="Arial" w:cs="Arial"/>
                <w:sz w:val="22"/>
                <w:szCs w:val="22"/>
              </w:rPr>
              <w:t>Attended Compulsory Clarification Meeting</w:t>
            </w:r>
          </w:p>
        </w:tc>
        <w:tc>
          <w:tcPr>
            <w:tcW w:w="743" w:type="dxa"/>
            <w:shd w:val="clear" w:color="auto" w:fill="auto"/>
          </w:tcPr>
          <w:p w14:paraId="1F116C4D" w14:textId="77777777" w:rsidR="008207E0" w:rsidRPr="00257B9B" w:rsidRDefault="008207E0" w:rsidP="001F7180">
            <w:pPr>
              <w:rPr>
                <w:rFonts w:ascii="Arial" w:hAnsi="Arial" w:cs="Arial"/>
                <w:sz w:val="22"/>
                <w:szCs w:val="22"/>
              </w:rPr>
            </w:pPr>
          </w:p>
        </w:tc>
        <w:tc>
          <w:tcPr>
            <w:tcW w:w="739" w:type="dxa"/>
            <w:shd w:val="clear" w:color="auto" w:fill="auto"/>
          </w:tcPr>
          <w:p w14:paraId="7A74789F" w14:textId="77777777" w:rsidR="008207E0" w:rsidRPr="00257B9B" w:rsidRDefault="008207E0" w:rsidP="001F7180">
            <w:pPr>
              <w:rPr>
                <w:rFonts w:ascii="Arial" w:hAnsi="Arial" w:cs="Arial"/>
                <w:sz w:val="22"/>
                <w:szCs w:val="22"/>
              </w:rPr>
            </w:pPr>
          </w:p>
        </w:tc>
        <w:tc>
          <w:tcPr>
            <w:tcW w:w="705" w:type="dxa"/>
          </w:tcPr>
          <w:p w14:paraId="614463DF" w14:textId="77777777" w:rsidR="008207E0" w:rsidRPr="00257B9B" w:rsidRDefault="008207E0" w:rsidP="001F7180">
            <w:pPr>
              <w:rPr>
                <w:rFonts w:ascii="Arial" w:hAnsi="Arial" w:cs="Arial"/>
                <w:sz w:val="22"/>
                <w:szCs w:val="22"/>
              </w:rPr>
            </w:pPr>
          </w:p>
        </w:tc>
      </w:tr>
      <w:tr w:rsidR="008207E0" w:rsidRPr="00257B9B" w14:paraId="0A327598" w14:textId="77777777" w:rsidTr="008207E0">
        <w:tc>
          <w:tcPr>
            <w:tcW w:w="7804" w:type="dxa"/>
            <w:shd w:val="clear" w:color="auto" w:fill="auto"/>
          </w:tcPr>
          <w:p w14:paraId="12D9E07D" w14:textId="77777777" w:rsidR="008207E0" w:rsidRPr="00257B9B" w:rsidRDefault="008207E0" w:rsidP="001F7180">
            <w:pPr>
              <w:rPr>
                <w:rFonts w:ascii="Arial" w:hAnsi="Arial" w:cs="Arial"/>
                <w:sz w:val="22"/>
                <w:szCs w:val="22"/>
              </w:rPr>
            </w:pPr>
            <w:r w:rsidRPr="00257B9B">
              <w:rPr>
                <w:rFonts w:ascii="Arial" w:hAnsi="Arial" w:cs="Arial"/>
                <w:sz w:val="22"/>
                <w:szCs w:val="22"/>
              </w:rPr>
              <w:t>Company Registration Certificate</w:t>
            </w:r>
          </w:p>
        </w:tc>
        <w:tc>
          <w:tcPr>
            <w:tcW w:w="743" w:type="dxa"/>
            <w:shd w:val="clear" w:color="auto" w:fill="auto"/>
          </w:tcPr>
          <w:p w14:paraId="4B85E36A" w14:textId="77777777" w:rsidR="008207E0" w:rsidRPr="00257B9B" w:rsidRDefault="008207E0" w:rsidP="001F7180">
            <w:pPr>
              <w:rPr>
                <w:rFonts w:ascii="Arial" w:hAnsi="Arial" w:cs="Arial"/>
                <w:sz w:val="22"/>
                <w:szCs w:val="22"/>
              </w:rPr>
            </w:pPr>
          </w:p>
        </w:tc>
        <w:tc>
          <w:tcPr>
            <w:tcW w:w="739" w:type="dxa"/>
            <w:shd w:val="clear" w:color="auto" w:fill="auto"/>
          </w:tcPr>
          <w:p w14:paraId="6A7248B3" w14:textId="77777777" w:rsidR="008207E0" w:rsidRPr="00257B9B" w:rsidRDefault="008207E0" w:rsidP="001F7180">
            <w:pPr>
              <w:rPr>
                <w:rFonts w:ascii="Arial" w:hAnsi="Arial" w:cs="Arial"/>
                <w:sz w:val="22"/>
                <w:szCs w:val="22"/>
              </w:rPr>
            </w:pPr>
          </w:p>
        </w:tc>
        <w:tc>
          <w:tcPr>
            <w:tcW w:w="705" w:type="dxa"/>
          </w:tcPr>
          <w:p w14:paraId="3D5BEA26" w14:textId="77777777" w:rsidR="008207E0" w:rsidRPr="00257B9B" w:rsidRDefault="008207E0" w:rsidP="001F7180">
            <w:pPr>
              <w:rPr>
                <w:rFonts w:ascii="Arial" w:hAnsi="Arial" w:cs="Arial"/>
                <w:sz w:val="22"/>
                <w:szCs w:val="22"/>
              </w:rPr>
            </w:pPr>
          </w:p>
        </w:tc>
      </w:tr>
      <w:tr w:rsidR="008207E0" w:rsidRPr="00257B9B" w14:paraId="511A5DCA" w14:textId="77777777" w:rsidTr="008207E0">
        <w:tc>
          <w:tcPr>
            <w:tcW w:w="7804" w:type="dxa"/>
            <w:shd w:val="clear" w:color="auto" w:fill="auto"/>
          </w:tcPr>
          <w:p w14:paraId="4CD60E20" w14:textId="77777777" w:rsidR="008207E0" w:rsidRPr="00257B9B" w:rsidRDefault="008207E0" w:rsidP="001F7180">
            <w:pPr>
              <w:rPr>
                <w:rFonts w:ascii="Arial" w:hAnsi="Arial" w:cs="Arial"/>
                <w:sz w:val="22"/>
                <w:szCs w:val="22"/>
              </w:rPr>
            </w:pPr>
            <w:r w:rsidRPr="00257B9B">
              <w:rPr>
                <w:rFonts w:ascii="Arial" w:hAnsi="Arial" w:cs="Arial"/>
                <w:sz w:val="22"/>
                <w:szCs w:val="22"/>
              </w:rPr>
              <w:t>Proof of Authority for Signatory</w:t>
            </w:r>
          </w:p>
        </w:tc>
        <w:tc>
          <w:tcPr>
            <w:tcW w:w="743" w:type="dxa"/>
            <w:shd w:val="clear" w:color="auto" w:fill="auto"/>
          </w:tcPr>
          <w:p w14:paraId="4AE8CD85" w14:textId="77777777" w:rsidR="008207E0" w:rsidRPr="00257B9B" w:rsidRDefault="008207E0" w:rsidP="001F7180">
            <w:pPr>
              <w:rPr>
                <w:rFonts w:ascii="Arial" w:hAnsi="Arial" w:cs="Arial"/>
                <w:sz w:val="22"/>
                <w:szCs w:val="22"/>
              </w:rPr>
            </w:pPr>
          </w:p>
        </w:tc>
        <w:tc>
          <w:tcPr>
            <w:tcW w:w="739" w:type="dxa"/>
            <w:shd w:val="clear" w:color="auto" w:fill="auto"/>
          </w:tcPr>
          <w:p w14:paraId="602156BC" w14:textId="77777777" w:rsidR="008207E0" w:rsidRPr="00257B9B" w:rsidRDefault="008207E0" w:rsidP="001F7180">
            <w:pPr>
              <w:rPr>
                <w:rFonts w:ascii="Arial" w:hAnsi="Arial" w:cs="Arial"/>
                <w:sz w:val="22"/>
                <w:szCs w:val="22"/>
              </w:rPr>
            </w:pPr>
          </w:p>
        </w:tc>
        <w:tc>
          <w:tcPr>
            <w:tcW w:w="705" w:type="dxa"/>
          </w:tcPr>
          <w:p w14:paraId="7A0947F4" w14:textId="77777777" w:rsidR="008207E0" w:rsidRPr="00257B9B" w:rsidRDefault="008207E0" w:rsidP="001F7180">
            <w:pPr>
              <w:rPr>
                <w:rFonts w:ascii="Arial" w:hAnsi="Arial" w:cs="Arial"/>
                <w:sz w:val="22"/>
                <w:szCs w:val="22"/>
              </w:rPr>
            </w:pPr>
          </w:p>
        </w:tc>
      </w:tr>
      <w:tr w:rsidR="008207E0" w:rsidRPr="00257B9B" w14:paraId="74093EE8" w14:textId="77777777" w:rsidTr="008207E0">
        <w:tc>
          <w:tcPr>
            <w:tcW w:w="7804" w:type="dxa"/>
            <w:shd w:val="clear" w:color="auto" w:fill="auto"/>
          </w:tcPr>
          <w:p w14:paraId="7B8CFBDA" w14:textId="77777777" w:rsidR="008207E0" w:rsidRPr="00257B9B" w:rsidRDefault="008207E0" w:rsidP="001F7180">
            <w:pPr>
              <w:rPr>
                <w:rFonts w:ascii="Arial" w:hAnsi="Arial" w:cs="Arial"/>
                <w:sz w:val="22"/>
                <w:szCs w:val="22"/>
              </w:rPr>
            </w:pPr>
            <w:r w:rsidRPr="00257B9B">
              <w:rPr>
                <w:rFonts w:ascii="Arial" w:hAnsi="Arial" w:cs="Arial"/>
                <w:sz w:val="22"/>
                <w:szCs w:val="22"/>
              </w:rPr>
              <w:t xml:space="preserve">Valid Tax </w:t>
            </w:r>
            <w:r w:rsidR="00D54481" w:rsidRPr="00257B9B">
              <w:rPr>
                <w:rFonts w:ascii="Arial" w:hAnsi="Arial" w:cs="Arial"/>
                <w:sz w:val="22"/>
                <w:szCs w:val="22"/>
              </w:rPr>
              <w:t>Pin</w:t>
            </w:r>
            <w:r w:rsidRPr="00257B9B">
              <w:rPr>
                <w:rFonts w:ascii="Arial" w:hAnsi="Arial" w:cs="Arial"/>
                <w:sz w:val="22"/>
                <w:szCs w:val="22"/>
              </w:rPr>
              <w:t xml:space="preserve"> Certificate</w:t>
            </w:r>
          </w:p>
        </w:tc>
        <w:tc>
          <w:tcPr>
            <w:tcW w:w="743" w:type="dxa"/>
            <w:shd w:val="clear" w:color="auto" w:fill="auto"/>
          </w:tcPr>
          <w:p w14:paraId="6AA6C27E" w14:textId="77777777" w:rsidR="008207E0" w:rsidRPr="00257B9B" w:rsidRDefault="008207E0" w:rsidP="001F7180">
            <w:pPr>
              <w:rPr>
                <w:rFonts w:ascii="Arial" w:hAnsi="Arial" w:cs="Arial"/>
                <w:sz w:val="22"/>
                <w:szCs w:val="22"/>
              </w:rPr>
            </w:pPr>
          </w:p>
        </w:tc>
        <w:tc>
          <w:tcPr>
            <w:tcW w:w="739" w:type="dxa"/>
            <w:shd w:val="clear" w:color="auto" w:fill="auto"/>
          </w:tcPr>
          <w:p w14:paraId="1A8055FC" w14:textId="77777777" w:rsidR="008207E0" w:rsidRPr="00257B9B" w:rsidRDefault="008207E0" w:rsidP="001F7180">
            <w:pPr>
              <w:rPr>
                <w:rFonts w:ascii="Arial" w:hAnsi="Arial" w:cs="Arial"/>
                <w:sz w:val="22"/>
                <w:szCs w:val="22"/>
              </w:rPr>
            </w:pPr>
          </w:p>
        </w:tc>
        <w:tc>
          <w:tcPr>
            <w:tcW w:w="705" w:type="dxa"/>
          </w:tcPr>
          <w:p w14:paraId="486F61D7" w14:textId="77777777" w:rsidR="008207E0" w:rsidRPr="00257B9B" w:rsidRDefault="008207E0" w:rsidP="001F7180">
            <w:pPr>
              <w:rPr>
                <w:rFonts w:ascii="Arial" w:hAnsi="Arial" w:cs="Arial"/>
                <w:sz w:val="22"/>
                <w:szCs w:val="22"/>
              </w:rPr>
            </w:pPr>
          </w:p>
        </w:tc>
      </w:tr>
      <w:tr w:rsidR="008207E0" w:rsidRPr="00257B9B" w14:paraId="34F3D511" w14:textId="77777777" w:rsidTr="008207E0">
        <w:tc>
          <w:tcPr>
            <w:tcW w:w="7804" w:type="dxa"/>
            <w:shd w:val="clear" w:color="auto" w:fill="auto"/>
          </w:tcPr>
          <w:p w14:paraId="21BF4744" w14:textId="77777777" w:rsidR="008207E0" w:rsidRPr="00257B9B" w:rsidRDefault="008207E0" w:rsidP="001F7180">
            <w:pPr>
              <w:rPr>
                <w:rFonts w:ascii="Arial" w:hAnsi="Arial" w:cs="Arial"/>
                <w:sz w:val="22"/>
                <w:szCs w:val="22"/>
              </w:rPr>
            </w:pPr>
            <w:r w:rsidRPr="00257B9B">
              <w:rPr>
                <w:rFonts w:ascii="Arial" w:hAnsi="Arial" w:cs="Arial"/>
                <w:sz w:val="22"/>
                <w:szCs w:val="22"/>
              </w:rPr>
              <w:t xml:space="preserve">Proof of Locality –Mbombela Municipality Electricity </w:t>
            </w:r>
            <w:r w:rsidR="00670B1C" w:rsidRPr="00257B9B">
              <w:rPr>
                <w:rFonts w:ascii="Arial" w:hAnsi="Arial" w:cs="Arial"/>
                <w:sz w:val="22"/>
                <w:szCs w:val="22"/>
              </w:rPr>
              <w:t xml:space="preserve">Bill </w:t>
            </w:r>
            <w:r w:rsidR="00D54481" w:rsidRPr="00257B9B">
              <w:rPr>
                <w:rFonts w:ascii="Arial" w:hAnsi="Arial" w:cs="Arial"/>
                <w:sz w:val="22"/>
                <w:szCs w:val="22"/>
              </w:rPr>
              <w:t>or Silulumanzi</w:t>
            </w:r>
            <w:r w:rsidRPr="00257B9B">
              <w:rPr>
                <w:rFonts w:ascii="Arial" w:hAnsi="Arial" w:cs="Arial"/>
                <w:sz w:val="22"/>
                <w:szCs w:val="22"/>
              </w:rPr>
              <w:t xml:space="preserve"> Water Bil</w:t>
            </w:r>
            <w:r w:rsidR="001625AA" w:rsidRPr="00257B9B">
              <w:rPr>
                <w:rFonts w:ascii="Arial" w:hAnsi="Arial" w:cs="Arial"/>
                <w:sz w:val="22"/>
                <w:szCs w:val="22"/>
              </w:rPr>
              <w:t>l</w:t>
            </w:r>
          </w:p>
        </w:tc>
        <w:tc>
          <w:tcPr>
            <w:tcW w:w="743" w:type="dxa"/>
            <w:shd w:val="clear" w:color="auto" w:fill="auto"/>
          </w:tcPr>
          <w:p w14:paraId="421DAE48" w14:textId="77777777" w:rsidR="008207E0" w:rsidRPr="00257B9B" w:rsidRDefault="008207E0" w:rsidP="001F7180">
            <w:pPr>
              <w:rPr>
                <w:rFonts w:ascii="Arial" w:hAnsi="Arial" w:cs="Arial"/>
                <w:sz w:val="22"/>
                <w:szCs w:val="22"/>
              </w:rPr>
            </w:pPr>
          </w:p>
        </w:tc>
        <w:tc>
          <w:tcPr>
            <w:tcW w:w="739" w:type="dxa"/>
            <w:shd w:val="clear" w:color="auto" w:fill="auto"/>
          </w:tcPr>
          <w:p w14:paraId="07B3CAF0" w14:textId="77777777" w:rsidR="008207E0" w:rsidRPr="00257B9B" w:rsidRDefault="008207E0" w:rsidP="001F7180">
            <w:pPr>
              <w:rPr>
                <w:rFonts w:ascii="Arial" w:hAnsi="Arial" w:cs="Arial"/>
                <w:sz w:val="22"/>
                <w:szCs w:val="22"/>
              </w:rPr>
            </w:pPr>
          </w:p>
        </w:tc>
        <w:tc>
          <w:tcPr>
            <w:tcW w:w="705" w:type="dxa"/>
          </w:tcPr>
          <w:p w14:paraId="177D174E" w14:textId="77777777" w:rsidR="008207E0" w:rsidRPr="00257B9B" w:rsidRDefault="008207E0" w:rsidP="001F7180">
            <w:pPr>
              <w:rPr>
                <w:rFonts w:ascii="Arial" w:hAnsi="Arial" w:cs="Arial"/>
                <w:sz w:val="22"/>
                <w:szCs w:val="22"/>
              </w:rPr>
            </w:pPr>
          </w:p>
        </w:tc>
      </w:tr>
      <w:tr w:rsidR="008207E0" w:rsidRPr="00257B9B" w14:paraId="6327FAC7" w14:textId="77777777" w:rsidTr="008207E0">
        <w:tc>
          <w:tcPr>
            <w:tcW w:w="7804" w:type="dxa"/>
            <w:shd w:val="clear" w:color="auto" w:fill="auto"/>
          </w:tcPr>
          <w:p w14:paraId="0941BCD4" w14:textId="77777777" w:rsidR="008207E0" w:rsidRPr="00257B9B" w:rsidRDefault="008207E0" w:rsidP="001F7180">
            <w:pPr>
              <w:rPr>
                <w:rFonts w:ascii="Arial" w:hAnsi="Arial" w:cs="Arial"/>
                <w:sz w:val="22"/>
                <w:szCs w:val="22"/>
              </w:rPr>
            </w:pPr>
            <w:r w:rsidRPr="00257B9B">
              <w:rPr>
                <w:rFonts w:ascii="Arial" w:hAnsi="Arial" w:cs="Arial"/>
                <w:sz w:val="22"/>
                <w:szCs w:val="22"/>
              </w:rPr>
              <w:t>BBBEE rating certificate</w:t>
            </w:r>
            <w:r w:rsidR="00D54481" w:rsidRPr="00257B9B">
              <w:rPr>
                <w:rFonts w:ascii="Arial" w:hAnsi="Arial" w:cs="Arial"/>
                <w:sz w:val="22"/>
                <w:szCs w:val="22"/>
              </w:rPr>
              <w:t xml:space="preserve"> or Sworn Affidavit</w:t>
            </w:r>
          </w:p>
        </w:tc>
        <w:tc>
          <w:tcPr>
            <w:tcW w:w="743" w:type="dxa"/>
            <w:shd w:val="clear" w:color="auto" w:fill="auto"/>
          </w:tcPr>
          <w:p w14:paraId="39F5C7B7" w14:textId="77777777" w:rsidR="008207E0" w:rsidRPr="00257B9B" w:rsidRDefault="008207E0" w:rsidP="001F7180">
            <w:pPr>
              <w:rPr>
                <w:rFonts w:ascii="Arial" w:hAnsi="Arial" w:cs="Arial"/>
                <w:sz w:val="22"/>
                <w:szCs w:val="22"/>
              </w:rPr>
            </w:pPr>
          </w:p>
        </w:tc>
        <w:tc>
          <w:tcPr>
            <w:tcW w:w="739" w:type="dxa"/>
            <w:shd w:val="clear" w:color="auto" w:fill="auto"/>
          </w:tcPr>
          <w:p w14:paraId="24FB81E3" w14:textId="77777777" w:rsidR="008207E0" w:rsidRPr="00257B9B" w:rsidRDefault="008207E0" w:rsidP="001F7180">
            <w:pPr>
              <w:rPr>
                <w:rFonts w:ascii="Arial" w:hAnsi="Arial" w:cs="Arial"/>
                <w:sz w:val="22"/>
                <w:szCs w:val="22"/>
              </w:rPr>
            </w:pPr>
          </w:p>
        </w:tc>
        <w:tc>
          <w:tcPr>
            <w:tcW w:w="705" w:type="dxa"/>
          </w:tcPr>
          <w:p w14:paraId="5FB2A31A" w14:textId="77777777" w:rsidR="008207E0" w:rsidRPr="00257B9B" w:rsidRDefault="008207E0" w:rsidP="001F7180">
            <w:pPr>
              <w:rPr>
                <w:rFonts w:ascii="Arial" w:hAnsi="Arial" w:cs="Arial"/>
                <w:sz w:val="22"/>
                <w:szCs w:val="22"/>
              </w:rPr>
            </w:pPr>
          </w:p>
        </w:tc>
      </w:tr>
      <w:tr w:rsidR="0085774A" w:rsidRPr="00257B9B" w14:paraId="68CE40F9" w14:textId="77777777" w:rsidTr="008207E0">
        <w:tc>
          <w:tcPr>
            <w:tcW w:w="7804" w:type="dxa"/>
            <w:shd w:val="clear" w:color="auto" w:fill="auto"/>
          </w:tcPr>
          <w:p w14:paraId="0FCC986F" w14:textId="77777777" w:rsidR="0085774A" w:rsidRPr="00257B9B" w:rsidRDefault="0085774A" w:rsidP="001F7180">
            <w:pPr>
              <w:rPr>
                <w:rFonts w:ascii="Arial" w:hAnsi="Arial" w:cs="Arial"/>
                <w:sz w:val="22"/>
                <w:szCs w:val="22"/>
              </w:rPr>
            </w:pPr>
            <w:r w:rsidRPr="00257B9B">
              <w:rPr>
                <w:rFonts w:ascii="Arial" w:hAnsi="Arial" w:cs="Arial"/>
                <w:sz w:val="22"/>
                <w:szCs w:val="22"/>
              </w:rPr>
              <w:t>Proof that products comply with quality standards</w:t>
            </w:r>
          </w:p>
        </w:tc>
        <w:tc>
          <w:tcPr>
            <w:tcW w:w="743" w:type="dxa"/>
            <w:shd w:val="clear" w:color="auto" w:fill="auto"/>
          </w:tcPr>
          <w:p w14:paraId="3700A2A2" w14:textId="77777777" w:rsidR="0085774A" w:rsidRPr="00257B9B" w:rsidRDefault="0085774A" w:rsidP="001F7180">
            <w:pPr>
              <w:rPr>
                <w:rFonts w:ascii="Arial" w:hAnsi="Arial" w:cs="Arial"/>
                <w:sz w:val="22"/>
                <w:szCs w:val="22"/>
              </w:rPr>
            </w:pPr>
          </w:p>
        </w:tc>
        <w:tc>
          <w:tcPr>
            <w:tcW w:w="739" w:type="dxa"/>
            <w:shd w:val="clear" w:color="auto" w:fill="auto"/>
          </w:tcPr>
          <w:p w14:paraId="2E6BDF31" w14:textId="77777777" w:rsidR="0085774A" w:rsidRPr="00257B9B" w:rsidRDefault="0085774A" w:rsidP="001F7180">
            <w:pPr>
              <w:rPr>
                <w:rFonts w:ascii="Arial" w:hAnsi="Arial" w:cs="Arial"/>
                <w:sz w:val="22"/>
                <w:szCs w:val="22"/>
              </w:rPr>
            </w:pPr>
          </w:p>
        </w:tc>
        <w:tc>
          <w:tcPr>
            <w:tcW w:w="705" w:type="dxa"/>
          </w:tcPr>
          <w:p w14:paraId="7B5E396F" w14:textId="77777777" w:rsidR="0085774A" w:rsidRPr="00257B9B" w:rsidRDefault="0085774A" w:rsidP="001F7180">
            <w:pPr>
              <w:rPr>
                <w:rFonts w:ascii="Arial" w:hAnsi="Arial" w:cs="Arial"/>
                <w:sz w:val="22"/>
                <w:szCs w:val="22"/>
              </w:rPr>
            </w:pPr>
          </w:p>
        </w:tc>
      </w:tr>
      <w:tr w:rsidR="0085774A" w:rsidRPr="00257B9B" w14:paraId="1E7124E3" w14:textId="77777777" w:rsidTr="008207E0">
        <w:tc>
          <w:tcPr>
            <w:tcW w:w="7804" w:type="dxa"/>
            <w:shd w:val="clear" w:color="auto" w:fill="auto"/>
          </w:tcPr>
          <w:p w14:paraId="4B9F6ECB" w14:textId="77777777" w:rsidR="0085774A" w:rsidRPr="00257B9B" w:rsidRDefault="007E796E" w:rsidP="001F7180">
            <w:pPr>
              <w:rPr>
                <w:rFonts w:ascii="Arial" w:hAnsi="Arial" w:cs="Arial"/>
                <w:sz w:val="22"/>
                <w:szCs w:val="22"/>
              </w:rPr>
            </w:pPr>
            <w:r w:rsidRPr="00257B9B">
              <w:rPr>
                <w:rFonts w:ascii="Arial" w:hAnsi="Arial" w:cs="Arial"/>
                <w:sz w:val="22"/>
                <w:szCs w:val="22"/>
              </w:rPr>
              <w:t xml:space="preserve">Original </w:t>
            </w:r>
            <w:r w:rsidR="00031877" w:rsidRPr="00257B9B">
              <w:rPr>
                <w:rFonts w:ascii="Arial" w:hAnsi="Arial" w:cs="Arial"/>
                <w:sz w:val="22"/>
                <w:szCs w:val="22"/>
              </w:rPr>
              <w:t xml:space="preserve">Banking detail or Letter from the Bank </w:t>
            </w:r>
            <w:r w:rsidR="0062534F" w:rsidRPr="00257B9B">
              <w:rPr>
                <w:rFonts w:ascii="Arial" w:hAnsi="Arial" w:cs="Arial"/>
                <w:sz w:val="22"/>
                <w:szCs w:val="22"/>
              </w:rPr>
              <w:t>with Bank Rating</w:t>
            </w:r>
          </w:p>
        </w:tc>
        <w:tc>
          <w:tcPr>
            <w:tcW w:w="743" w:type="dxa"/>
            <w:shd w:val="clear" w:color="auto" w:fill="auto"/>
          </w:tcPr>
          <w:p w14:paraId="3E6A2F86" w14:textId="77777777" w:rsidR="0085774A" w:rsidRPr="00257B9B" w:rsidRDefault="0085774A" w:rsidP="001F7180">
            <w:pPr>
              <w:rPr>
                <w:rFonts w:ascii="Arial" w:hAnsi="Arial" w:cs="Arial"/>
                <w:sz w:val="22"/>
                <w:szCs w:val="22"/>
              </w:rPr>
            </w:pPr>
          </w:p>
        </w:tc>
        <w:tc>
          <w:tcPr>
            <w:tcW w:w="739" w:type="dxa"/>
            <w:shd w:val="clear" w:color="auto" w:fill="auto"/>
          </w:tcPr>
          <w:p w14:paraId="0AADEFFD" w14:textId="77777777" w:rsidR="0085774A" w:rsidRPr="00257B9B" w:rsidRDefault="0085774A" w:rsidP="001F7180">
            <w:pPr>
              <w:rPr>
                <w:rFonts w:ascii="Arial" w:hAnsi="Arial" w:cs="Arial"/>
                <w:sz w:val="22"/>
                <w:szCs w:val="22"/>
              </w:rPr>
            </w:pPr>
          </w:p>
        </w:tc>
        <w:tc>
          <w:tcPr>
            <w:tcW w:w="705" w:type="dxa"/>
          </w:tcPr>
          <w:p w14:paraId="4DDC7B40" w14:textId="77777777" w:rsidR="0085774A" w:rsidRPr="00257B9B" w:rsidRDefault="0085774A" w:rsidP="001F7180">
            <w:pPr>
              <w:rPr>
                <w:rFonts w:ascii="Arial" w:hAnsi="Arial" w:cs="Arial"/>
                <w:sz w:val="22"/>
                <w:szCs w:val="22"/>
              </w:rPr>
            </w:pPr>
          </w:p>
        </w:tc>
      </w:tr>
    </w:tbl>
    <w:p w14:paraId="75A0DBBF" w14:textId="77777777" w:rsidR="006E58DC" w:rsidRPr="00257B9B" w:rsidRDefault="006E58DC" w:rsidP="001F7180">
      <w:pPr>
        <w:rPr>
          <w:rFonts w:ascii="Arial" w:hAnsi="Arial" w:cs="Arial"/>
          <w:sz w:val="22"/>
          <w:szCs w:val="22"/>
        </w:rPr>
      </w:pPr>
    </w:p>
    <w:p w14:paraId="371B32F0" w14:textId="77777777" w:rsidR="006E58DC" w:rsidRPr="00257B9B" w:rsidRDefault="006E58DC" w:rsidP="00C06AD2">
      <w:pPr>
        <w:jc w:val="center"/>
        <w:rPr>
          <w:rFonts w:ascii="Arial" w:hAnsi="Arial" w:cs="Arial"/>
          <w:sz w:val="22"/>
          <w:szCs w:val="22"/>
        </w:rPr>
      </w:pPr>
    </w:p>
    <w:p w14:paraId="297DE11A" w14:textId="77777777" w:rsidR="006E58DC" w:rsidRPr="00257B9B" w:rsidRDefault="006E58DC" w:rsidP="00C06AD2">
      <w:pPr>
        <w:jc w:val="center"/>
        <w:rPr>
          <w:rFonts w:ascii="Arial" w:hAnsi="Arial" w:cs="Arial"/>
          <w:sz w:val="22"/>
          <w:szCs w:val="22"/>
        </w:rPr>
      </w:pPr>
    </w:p>
    <w:p w14:paraId="5D3179F6" w14:textId="77777777" w:rsidR="0085774A" w:rsidRPr="00257B9B" w:rsidRDefault="0085774A" w:rsidP="00C06AD2">
      <w:pPr>
        <w:jc w:val="center"/>
        <w:rPr>
          <w:rFonts w:ascii="Arial" w:hAnsi="Arial" w:cs="Arial"/>
          <w:sz w:val="22"/>
          <w:szCs w:val="22"/>
        </w:rPr>
      </w:pPr>
    </w:p>
    <w:p w14:paraId="4E20B233" w14:textId="77777777" w:rsidR="0085774A" w:rsidRPr="00257B9B" w:rsidRDefault="0085774A" w:rsidP="00C06AD2">
      <w:pPr>
        <w:jc w:val="center"/>
        <w:rPr>
          <w:rFonts w:ascii="Arial" w:hAnsi="Arial" w:cs="Arial"/>
          <w:sz w:val="22"/>
          <w:szCs w:val="22"/>
        </w:rPr>
      </w:pPr>
    </w:p>
    <w:p w14:paraId="57613494" w14:textId="77777777" w:rsidR="0085774A" w:rsidRPr="00257B9B" w:rsidRDefault="0085774A" w:rsidP="00C06AD2">
      <w:pPr>
        <w:jc w:val="center"/>
        <w:rPr>
          <w:rFonts w:ascii="Arial" w:hAnsi="Arial" w:cs="Arial"/>
          <w:sz w:val="22"/>
          <w:szCs w:val="22"/>
        </w:rPr>
      </w:pPr>
    </w:p>
    <w:p w14:paraId="472AFABD" w14:textId="77777777" w:rsidR="0085774A" w:rsidRPr="00257B9B" w:rsidRDefault="0085774A" w:rsidP="00C06AD2">
      <w:pPr>
        <w:jc w:val="center"/>
        <w:rPr>
          <w:rFonts w:ascii="Arial" w:hAnsi="Arial" w:cs="Arial"/>
          <w:sz w:val="22"/>
          <w:szCs w:val="22"/>
        </w:rPr>
      </w:pPr>
    </w:p>
    <w:p w14:paraId="56E210DB" w14:textId="77777777" w:rsidR="0085774A" w:rsidRPr="00257B9B" w:rsidRDefault="0085774A" w:rsidP="00C06AD2">
      <w:pPr>
        <w:jc w:val="center"/>
        <w:rPr>
          <w:rFonts w:ascii="Arial" w:hAnsi="Arial" w:cs="Arial"/>
          <w:sz w:val="22"/>
          <w:szCs w:val="22"/>
        </w:rPr>
      </w:pPr>
    </w:p>
    <w:p w14:paraId="39AD867D" w14:textId="77777777" w:rsidR="0085774A" w:rsidRPr="00257B9B" w:rsidRDefault="0085774A" w:rsidP="00C06AD2">
      <w:pPr>
        <w:jc w:val="center"/>
        <w:rPr>
          <w:rFonts w:ascii="Arial" w:hAnsi="Arial" w:cs="Arial"/>
          <w:sz w:val="22"/>
          <w:szCs w:val="22"/>
        </w:rPr>
      </w:pPr>
    </w:p>
    <w:p w14:paraId="510D3696" w14:textId="77777777" w:rsidR="0085774A" w:rsidRPr="00257B9B" w:rsidRDefault="0085774A" w:rsidP="00C06AD2">
      <w:pPr>
        <w:jc w:val="center"/>
        <w:rPr>
          <w:rFonts w:ascii="Arial" w:hAnsi="Arial" w:cs="Arial"/>
          <w:sz w:val="22"/>
          <w:szCs w:val="22"/>
        </w:rPr>
      </w:pPr>
    </w:p>
    <w:p w14:paraId="02F3F5C8" w14:textId="77777777" w:rsidR="0085774A" w:rsidRPr="00257B9B" w:rsidRDefault="0085774A" w:rsidP="00C06AD2">
      <w:pPr>
        <w:jc w:val="center"/>
        <w:rPr>
          <w:rFonts w:ascii="Arial" w:hAnsi="Arial" w:cs="Arial"/>
          <w:sz w:val="22"/>
          <w:szCs w:val="22"/>
        </w:rPr>
      </w:pPr>
    </w:p>
    <w:p w14:paraId="6428B29A" w14:textId="77777777" w:rsidR="0085774A" w:rsidRPr="00257B9B" w:rsidRDefault="0085774A" w:rsidP="00C06AD2">
      <w:pPr>
        <w:jc w:val="center"/>
        <w:rPr>
          <w:rFonts w:ascii="Arial" w:hAnsi="Arial" w:cs="Arial"/>
          <w:sz w:val="22"/>
          <w:szCs w:val="22"/>
        </w:rPr>
      </w:pPr>
    </w:p>
    <w:p w14:paraId="08589997" w14:textId="77777777" w:rsidR="0085774A" w:rsidRPr="00257B9B" w:rsidRDefault="0085774A" w:rsidP="00C06AD2">
      <w:pPr>
        <w:jc w:val="center"/>
        <w:rPr>
          <w:rFonts w:ascii="Arial" w:hAnsi="Arial" w:cs="Arial"/>
          <w:sz w:val="22"/>
          <w:szCs w:val="22"/>
        </w:rPr>
      </w:pPr>
    </w:p>
    <w:p w14:paraId="4A08DF97" w14:textId="77777777" w:rsidR="0085774A" w:rsidRPr="00257B9B" w:rsidRDefault="0085774A" w:rsidP="00C06AD2">
      <w:pPr>
        <w:jc w:val="center"/>
        <w:rPr>
          <w:rFonts w:ascii="Arial" w:hAnsi="Arial" w:cs="Arial"/>
          <w:sz w:val="22"/>
          <w:szCs w:val="22"/>
        </w:rPr>
      </w:pPr>
    </w:p>
    <w:p w14:paraId="5176845D" w14:textId="77777777" w:rsidR="0085774A" w:rsidRPr="00257B9B" w:rsidRDefault="0085774A" w:rsidP="00C06AD2">
      <w:pPr>
        <w:jc w:val="center"/>
        <w:rPr>
          <w:rFonts w:ascii="Arial" w:hAnsi="Arial" w:cs="Arial"/>
          <w:sz w:val="22"/>
          <w:szCs w:val="22"/>
        </w:rPr>
      </w:pPr>
    </w:p>
    <w:p w14:paraId="4AC0BBD3" w14:textId="77777777" w:rsidR="0085774A" w:rsidRPr="00257B9B" w:rsidRDefault="0085774A" w:rsidP="00C06AD2">
      <w:pPr>
        <w:jc w:val="center"/>
        <w:rPr>
          <w:rFonts w:ascii="Arial" w:hAnsi="Arial" w:cs="Arial"/>
          <w:sz w:val="22"/>
          <w:szCs w:val="22"/>
        </w:rPr>
      </w:pPr>
    </w:p>
    <w:p w14:paraId="5EF277E6" w14:textId="77777777" w:rsidR="0085774A" w:rsidRPr="00257B9B" w:rsidRDefault="0085774A" w:rsidP="00C06AD2">
      <w:pPr>
        <w:jc w:val="center"/>
        <w:rPr>
          <w:rFonts w:ascii="Arial" w:hAnsi="Arial" w:cs="Arial"/>
          <w:sz w:val="22"/>
          <w:szCs w:val="22"/>
        </w:rPr>
      </w:pPr>
    </w:p>
    <w:p w14:paraId="16EEA220" w14:textId="77777777" w:rsidR="0085774A" w:rsidRPr="00257B9B" w:rsidRDefault="0085774A" w:rsidP="00C06AD2">
      <w:pPr>
        <w:jc w:val="center"/>
        <w:rPr>
          <w:rFonts w:ascii="Arial" w:hAnsi="Arial" w:cs="Arial"/>
          <w:sz w:val="22"/>
          <w:szCs w:val="22"/>
        </w:rPr>
      </w:pPr>
    </w:p>
    <w:p w14:paraId="5BCE6ADB" w14:textId="77777777" w:rsidR="0085774A" w:rsidRPr="00257B9B" w:rsidRDefault="0085774A" w:rsidP="00C06AD2">
      <w:pPr>
        <w:jc w:val="center"/>
        <w:rPr>
          <w:rFonts w:ascii="Arial" w:hAnsi="Arial" w:cs="Arial"/>
          <w:sz w:val="22"/>
          <w:szCs w:val="22"/>
        </w:rPr>
      </w:pPr>
    </w:p>
    <w:p w14:paraId="18E64D78" w14:textId="77777777" w:rsidR="0085774A" w:rsidRPr="00257B9B" w:rsidRDefault="0085774A" w:rsidP="00C06AD2">
      <w:pPr>
        <w:jc w:val="center"/>
        <w:rPr>
          <w:rFonts w:ascii="Arial" w:hAnsi="Arial" w:cs="Arial"/>
          <w:sz w:val="22"/>
          <w:szCs w:val="22"/>
        </w:rPr>
      </w:pPr>
    </w:p>
    <w:p w14:paraId="5636BC60" w14:textId="77777777" w:rsidR="006E58DC" w:rsidRPr="00257B9B" w:rsidRDefault="006E58DC" w:rsidP="00C06AD2">
      <w:pPr>
        <w:jc w:val="center"/>
        <w:rPr>
          <w:rFonts w:ascii="Arial" w:hAnsi="Arial" w:cs="Arial"/>
          <w:sz w:val="22"/>
          <w:szCs w:val="22"/>
        </w:rPr>
      </w:pPr>
    </w:p>
    <w:p w14:paraId="0CE5892B" w14:textId="77777777" w:rsidR="006E58DC" w:rsidRPr="00257B9B" w:rsidRDefault="006E58DC" w:rsidP="00C06AD2">
      <w:pPr>
        <w:jc w:val="center"/>
        <w:rPr>
          <w:rFonts w:ascii="Arial" w:hAnsi="Arial" w:cs="Arial"/>
          <w:sz w:val="22"/>
          <w:szCs w:val="22"/>
        </w:rPr>
      </w:pPr>
    </w:p>
    <w:p w14:paraId="5CCBE560" w14:textId="77777777" w:rsidR="006E58DC" w:rsidRPr="00257B9B" w:rsidRDefault="006E58DC" w:rsidP="00C06AD2">
      <w:pPr>
        <w:jc w:val="center"/>
        <w:rPr>
          <w:rFonts w:ascii="Arial" w:hAnsi="Arial" w:cs="Arial"/>
          <w:sz w:val="22"/>
          <w:szCs w:val="22"/>
        </w:rPr>
      </w:pPr>
    </w:p>
    <w:p w14:paraId="152B7AE8" w14:textId="77777777" w:rsidR="006E58DC" w:rsidRPr="00257B9B" w:rsidRDefault="006E58DC" w:rsidP="00C06AD2">
      <w:pPr>
        <w:jc w:val="center"/>
        <w:rPr>
          <w:rFonts w:ascii="Arial" w:hAnsi="Arial" w:cs="Arial"/>
          <w:sz w:val="22"/>
          <w:szCs w:val="22"/>
        </w:rPr>
      </w:pPr>
    </w:p>
    <w:p w14:paraId="4016C064" w14:textId="77777777" w:rsidR="006E58DC" w:rsidRPr="00257B9B" w:rsidRDefault="006E58DC" w:rsidP="00C06AD2">
      <w:pPr>
        <w:jc w:val="center"/>
        <w:rPr>
          <w:rFonts w:ascii="Arial" w:hAnsi="Arial" w:cs="Arial"/>
          <w:sz w:val="22"/>
          <w:szCs w:val="22"/>
        </w:rPr>
      </w:pPr>
    </w:p>
    <w:p w14:paraId="43DF9950" w14:textId="77777777" w:rsidR="006E58DC" w:rsidRPr="00257B9B" w:rsidRDefault="006E58DC" w:rsidP="00C06AD2">
      <w:pPr>
        <w:jc w:val="center"/>
        <w:rPr>
          <w:rFonts w:ascii="Arial" w:hAnsi="Arial" w:cs="Arial"/>
          <w:sz w:val="22"/>
          <w:szCs w:val="22"/>
        </w:rPr>
      </w:pPr>
    </w:p>
    <w:p w14:paraId="74097BDC" w14:textId="77777777" w:rsidR="006E58DC" w:rsidRPr="00257B9B" w:rsidRDefault="006E58DC" w:rsidP="00C06AD2">
      <w:pPr>
        <w:jc w:val="center"/>
        <w:rPr>
          <w:rFonts w:ascii="Arial" w:hAnsi="Arial" w:cs="Arial"/>
          <w:sz w:val="22"/>
          <w:szCs w:val="22"/>
        </w:rPr>
      </w:pPr>
    </w:p>
    <w:p w14:paraId="2AE1930C" w14:textId="77777777" w:rsidR="006E58DC" w:rsidRPr="00257B9B" w:rsidRDefault="006E58DC" w:rsidP="00C06AD2">
      <w:pPr>
        <w:jc w:val="center"/>
        <w:rPr>
          <w:rFonts w:ascii="Arial" w:hAnsi="Arial" w:cs="Arial"/>
          <w:sz w:val="22"/>
          <w:szCs w:val="22"/>
        </w:rPr>
      </w:pPr>
    </w:p>
    <w:p w14:paraId="2AD2EB08" w14:textId="77777777" w:rsidR="006E58DC" w:rsidRPr="00257B9B" w:rsidRDefault="006E58DC" w:rsidP="00C06AD2">
      <w:pPr>
        <w:jc w:val="center"/>
        <w:rPr>
          <w:rFonts w:ascii="Arial" w:hAnsi="Arial" w:cs="Arial"/>
          <w:sz w:val="22"/>
          <w:szCs w:val="22"/>
        </w:rPr>
      </w:pPr>
    </w:p>
    <w:p w14:paraId="788F6A2B" w14:textId="77777777" w:rsidR="006E58DC" w:rsidRPr="00257B9B" w:rsidRDefault="006E58DC" w:rsidP="00C06AD2">
      <w:pPr>
        <w:jc w:val="center"/>
        <w:rPr>
          <w:rFonts w:ascii="Arial" w:hAnsi="Arial" w:cs="Arial"/>
          <w:sz w:val="22"/>
          <w:szCs w:val="22"/>
        </w:rPr>
      </w:pPr>
    </w:p>
    <w:p w14:paraId="30E8F2C7" w14:textId="77777777" w:rsidR="006E58DC" w:rsidRPr="00257B9B" w:rsidRDefault="006E58DC" w:rsidP="00C06AD2">
      <w:pPr>
        <w:jc w:val="center"/>
        <w:rPr>
          <w:rFonts w:ascii="Arial" w:hAnsi="Arial" w:cs="Arial"/>
          <w:sz w:val="22"/>
          <w:szCs w:val="22"/>
        </w:rPr>
      </w:pPr>
    </w:p>
    <w:p w14:paraId="73B67935" w14:textId="77777777" w:rsidR="006E58DC" w:rsidRPr="00257B9B" w:rsidRDefault="006E58DC" w:rsidP="00C06AD2">
      <w:pPr>
        <w:jc w:val="center"/>
        <w:rPr>
          <w:rFonts w:ascii="Arial" w:hAnsi="Arial" w:cs="Arial"/>
          <w:sz w:val="22"/>
          <w:szCs w:val="22"/>
        </w:rPr>
      </w:pPr>
    </w:p>
    <w:p w14:paraId="3A54D9F2" w14:textId="77777777" w:rsidR="006E58DC" w:rsidRPr="00257B9B" w:rsidRDefault="006E58DC" w:rsidP="00C06AD2">
      <w:pPr>
        <w:jc w:val="center"/>
        <w:rPr>
          <w:rFonts w:ascii="Arial" w:hAnsi="Arial" w:cs="Arial"/>
          <w:sz w:val="22"/>
          <w:szCs w:val="22"/>
        </w:rPr>
      </w:pPr>
    </w:p>
    <w:p w14:paraId="6439DDC5" w14:textId="77777777" w:rsidR="00452674" w:rsidRPr="00257B9B" w:rsidRDefault="00452674" w:rsidP="00C06AD2">
      <w:pPr>
        <w:jc w:val="center"/>
        <w:rPr>
          <w:rFonts w:ascii="Arial" w:hAnsi="Arial" w:cs="Arial"/>
          <w:sz w:val="22"/>
          <w:szCs w:val="22"/>
        </w:rPr>
      </w:pPr>
    </w:p>
    <w:p w14:paraId="1AFDCC00" w14:textId="77777777" w:rsidR="00477404" w:rsidRPr="00257B9B" w:rsidRDefault="00477404" w:rsidP="00477404">
      <w:pPr>
        <w:pStyle w:val="Heading2"/>
        <w:ind w:left="142"/>
        <w:rPr>
          <w:rFonts w:ascii="Arial" w:hAnsi="Arial"/>
          <w:i/>
          <w:szCs w:val="22"/>
        </w:rPr>
      </w:pPr>
      <w:bookmarkStart w:id="0" w:name="_Toc112204145"/>
      <w:r w:rsidRPr="00257B9B">
        <w:rPr>
          <w:rFonts w:ascii="Arial" w:hAnsi="Arial"/>
          <w:i/>
          <w:szCs w:val="22"/>
        </w:rPr>
        <w:lastRenderedPageBreak/>
        <w:t xml:space="preserve">   </w:t>
      </w:r>
    </w:p>
    <w:p w14:paraId="1587D207" w14:textId="77777777" w:rsidR="00E24578" w:rsidRPr="00257B9B" w:rsidRDefault="00711698" w:rsidP="003406E3">
      <w:pPr>
        <w:pStyle w:val="Heading2"/>
        <w:pBdr>
          <w:top w:val="single" w:sz="4" w:space="1" w:color="auto"/>
          <w:left w:val="single" w:sz="4" w:space="4" w:color="auto"/>
          <w:bottom w:val="single" w:sz="4" w:space="1" w:color="auto"/>
          <w:right w:val="single" w:sz="4" w:space="4" w:color="auto"/>
        </w:pBdr>
        <w:jc w:val="center"/>
        <w:rPr>
          <w:rFonts w:ascii="Arial" w:hAnsi="Arial"/>
          <w:szCs w:val="22"/>
        </w:rPr>
      </w:pPr>
      <w:r w:rsidRPr="00257B9B">
        <w:rPr>
          <w:rFonts w:ascii="Arial" w:hAnsi="Arial"/>
          <w:szCs w:val="22"/>
        </w:rPr>
        <w:t xml:space="preserve">T1.1 </w:t>
      </w:r>
      <w:r w:rsidR="00C334EB" w:rsidRPr="00257B9B">
        <w:rPr>
          <w:rFonts w:ascii="Arial" w:hAnsi="Arial"/>
          <w:szCs w:val="22"/>
        </w:rPr>
        <w:t>BID</w:t>
      </w:r>
      <w:r w:rsidRPr="00257B9B">
        <w:rPr>
          <w:rFonts w:ascii="Arial" w:hAnsi="Arial"/>
          <w:szCs w:val="22"/>
        </w:rPr>
        <w:t xml:space="preserve"> NOTICE AND INVITATION TO </w:t>
      </w:r>
      <w:r w:rsidR="00C334EB" w:rsidRPr="00257B9B">
        <w:rPr>
          <w:rFonts w:ascii="Arial" w:hAnsi="Arial"/>
          <w:szCs w:val="22"/>
        </w:rPr>
        <w:t>BID</w:t>
      </w:r>
      <w:bookmarkEnd w:id="0"/>
    </w:p>
    <w:p w14:paraId="16910899" w14:textId="77777777" w:rsidR="00E24578" w:rsidRPr="00257B9B" w:rsidRDefault="00E24578" w:rsidP="00E24578">
      <w:pPr>
        <w:rPr>
          <w:rFonts w:ascii="Arial" w:hAnsi="Arial" w:cs="Arial"/>
          <w:sz w:val="22"/>
          <w:szCs w:val="22"/>
        </w:rPr>
      </w:pPr>
    </w:p>
    <w:p w14:paraId="550395F2" w14:textId="77777777" w:rsidR="0071236A" w:rsidRPr="00257B9B" w:rsidRDefault="0071236A" w:rsidP="00461BFE">
      <w:pPr>
        <w:rPr>
          <w:rFonts w:ascii="Arial" w:hAnsi="Arial" w:cs="Arial"/>
          <w:sz w:val="22"/>
          <w:szCs w:val="22"/>
        </w:rPr>
      </w:pPr>
    </w:p>
    <w:p w14:paraId="059C3FE2" w14:textId="77777777" w:rsidR="00461BFE" w:rsidRPr="00257B9B" w:rsidRDefault="008E1CEE" w:rsidP="00461BFE">
      <w:pPr>
        <w:rPr>
          <w:rFonts w:ascii="Arial" w:hAnsi="Arial" w:cs="Arial"/>
          <w:sz w:val="22"/>
          <w:szCs w:val="22"/>
        </w:rPr>
      </w:pPr>
      <w:r w:rsidRPr="00257B9B">
        <w:rPr>
          <w:rFonts w:ascii="Arial" w:hAnsi="Arial" w:cs="Arial"/>
          <w:sz w:val="22"/>
          <w:szCs w:val="22"/>
        </w:rPr>
        <w:t xml:space="preserve"> Silulumanzi </w:t>
      </w:r>
      <w:r w:rsidR="00461BFE" w:rsidRPr="00257B9B">
        <w:rPr>
          <w:rFonts w:ascii="Arial" w:hAnsi="Arial" w:cs="Arial"/>
          <w:sz w:val="22"/>
          <w:szCs w:val="22"/>
        </w:rPr>
        <w:t>he</w:t>
      </w:r>
      <w:r w:rsidRPr="00257B9B">
        <w:rPr>
          <w:rFonts w:ascii="Arial" w:hAnsi="Arial" w:cs="Arial"/>
          <w:sz w:val="22"/>
          <w:szCs w:val="22"/>
        </w:rPr>
        <w:t xml:space="preserve">reby invites </w:t>
      </w:r>
      <w:r w:rsidR="00AC03A2" w:rsidRPr="00257B9B">
        <w:rPr>
          <w:rFonts w:ascii="Arial" w:hAnsi="Arial" w:cs="Arial"/>
          <w:sz w:val="22"/>
          <w:szCs w:val="22"/>
        </w:rPr>
        <w:t xml:space="preserve">the most </w:t>
      </w:r>
      <w:r w:rsidR="0071236A" w:rsidRPr="00257B9B">
        <w:rPr>
          <w:rFonts w:ascii="Arial" w:hAnsi="Arial" w:cs="Arial"/>
          <w:sz w:val="22"/>
          <w:szCs w:val="22"/>
        </w:rPr>
        <w:t xml:space="preserve">Acceptable </w:t>
      </w:r>
      <w:r w:rsidR="00C334EB" w:rsidRPr="00257B9B">
        <w:rPr>
          <w:rFonts w:ascii="Arial" w:hAnsi="Arial" w:cs="Arial"/>
          <w:sz w:val="22"/>
          <w:szCs w:val="22"/>
        </w:rPr>
        <w:t>Bid</w:t>
      </w:r>
      <w:r w:rsidRPr="00257B9B">
        <w:rPr>
          <w:rFonts w:ascii="Arial" w:hAnsi="Arial" w:cs="Arial"/>
          <w:sz w:val="22"/>
          <w:szCs w:val="22"/>
        </w:rPr>
        <w:t>ders for the</w:t>
      </w:r>
      <w:r w:rsidR="00461BFE" w:rsidRPr="00257B9B">
        <w:rPr>
          <w:rFonts w:ascii="Arial" w:hAnsi="Arial" w:cs="Arial"/>
          <w:sz w:val="22"/>
          <w:szCs w:val="22"/>
        </w:rPr>
        <w:t xml:space="preserve"> supply and delivery </w:t>
      </w:r>
      <w:r w:rsidR="006C0250" w:rsidRPr="00257B9B">
        <w:rPr>
          <w:rFonts w:ascii="Arial" w:hAnsi="Arial" w:cs="Arial"/>
          <w:sz w:val="22"/>
          <w:szCs w:val="22"/>
        </w:rPr>
        <w:t>of the</w:t>
      </w:r>
      <w:r w:rsidR="00461BFE" w:rsidRPr="00257B9B">
        <w:rPr>
          <w:rFonts w:ascii="Arial" w:hAnsi="Arial" w:cs="Arial"/>
          <w:sz w:val="22"/>
          <w:szCs w:val="22"/>
        </w:rPr>
        <w:t xml:space="preserve"> follo</w:t>
      </w:r>
      <w:r w:rsidR="000544D1" w:rsidRPr="00257B9B">
        <w:rPr>
          <w:rFonts w:ascii="Arial" w:hAnsi="Arial" w:cs="Arial"/>
          <w:sz w:val="22"/>
          <w:szCs w:val="22"/>
        </w:rPr>
        <w:t>wing items</w:t>
      </w:r>
      <w:r w:rsidR="00BA22E5" w:rsidRPr="00257B9B">
        <w:rPr>
          <w:rFonts w:ascii="Arial" w:hAnsi="Arial" w:cs="Arial"/>
          <w:sz w:val="22"/>
          <w:szCs w:val="22"/>
        </w:rPr>
        <w:t xml:space="preserve"> on a period of 24 months</w:t>
      </w:r>
      <w:r w:rsidR="00461BFE" w:rsidRPr="00257B9B">
        <w:rPr>
          <w:rFonts w:ascii="Arial" w:hAnsi="Arial" w:cs="Arial"/>
          <w:sz w:val="22"/>
          <w:szCs w:val="22"/>
        </w:rPr>
        <w:t>:</w:t>
      </w:r>
    </w:p>
    <w:p w14:paraId="564B61D8" w14:textId="77777777" w:rsidR="00461BFE" w:rsidRPr="00257B9B" w:rsidRDefault="00461BFE" w:rsidP="00461BFE">
      <w:pPr>
        <w:jc w:val="both"/>
        <w:rPr>
          <w:rFonts w:ascii="Arial" w:hAnsi="Arial" w:cs="Arial"/>
          <w:sz w:val="22"/>
          <w:szCs w:val="22"/>
        </w:rPr>
      </w:pPr>
    </w:p>
    <w:p w14:paraId="24F583C5" w14:textId="77777777" w:rsidR="00461BFE" w:rsidRPr="00257B9B" w:rsidRDefault="00461BFE" w:rsidP="00461BFE">
      <w:pPr>
        <w:widowControl/>
        <w:numPr>
          <w:ilvl w:val="0"/>
          <w:numId w:val="36"/>
        </w:numPr>
        <w:jc w:val="both"/>
        <w:rPr>
          <w:rFonts w:ascii="Arial" w:hAnsi="Arial" w:cs="Arial"/>
          <w:b/>
          <w:bCs/>
          <w:sz w:val="22"/>
          <w:szCs w:val="22"/>
        </w:rPr>
      </w:pPr>
      <w:r w:rsidRPr="00257B9B">
        <w:rPr>
          <w:rFonts w:ascii="Arial" w:hAnsi="Arial" w:cs="Arial"/>
          <w:b/>
          <w:bCs/>
          <w:sz w:val="22"/>
          <w:szCs w:val="22"/>
        </w:rPr>
        <w:t>Water &amp; Sewage Pipes, Fittings &amp;</w:t>
      </w:r>
      <w:r w:rsidR="008C1DE4" w:rsidRPr="00257B9B">
        <w:rPr>
          <w:rFonts w:ascii="Arial" w:hAnsi="Arial" w:cs="Arial"/>
          <w:b/>
          <w:bCs/>
          <w:sz w:val="22"/>
          <w:szCs w:val="22"/>
        </w:rPr>
        <w:t xml:space="preserve"> other</w:t>
      </w:r>
      <w:r w:rsidRPr="00257B9B">
        <w:rPr>
          <w:rFonts w:ascii="Arial" w:hAnsi="Arial" w:cs="Arial"/>
          <w:b/>
          <w:bCs/>
          <w:sz w:val="22"/>
          <w:szCs w:val="22"/>
        </w:rPr>
        <w:t xml:space="preserve"> related </w:t>
      </w:r>
      <w:r w:rsidR="0071236A" w:rsidRPr="00257B9B">
        <w:rPr>
          <w:rFonts w:ascii="Arial" w:hAnsi="Arial" w:cs="Arial"/>
          <w:b/>
          <w:bCs/>
          <w:sz w:val="22"/>
          <w:szCs w:val="22"/>
        </w:rPr>
        <w:t>items.</w:t>
      </w:r>
      <w:r w:rsidRPr="00257B9B">
        <w:rPr>
          <w:rFonts w:ascii="Arial" w:hAnsi="Arial" w:cs="Arial"/>
          <w:b/>
          <w:bCs/>
          <w:sz w:val="22"/>
          <w:szCs w:val="22"/>
        </w:rPr>
        <w:t xml:space="preserve"> </w:t>
      </w:r>
    </w:p>
    <w:p w14:paraId="79CCF068" w14:textId="77777777" w:rsidR="00461BFE" w:rsidRPr="00257B9B" w:rsidRDefault="00461BFE" w:rsidP="00461BFE">
      <w:pPr>
        <w:jc w:val="both"/>
        <w:rPr>
          <w:rFonts w:ascii="Arial" w:hAnsi="Arial" w:cs="Arial"/>
          <w:sz w:val="22"/>
          <w:szCs w:val="22"/>
        </w:rPr>
      </w:pPr>
    </w:p>
    <w:p w14:paraId="462FCFCD" w14:textId="77777777" w:rsidR="0083627E" w:rsidRPr="00257B9B" w:rsidRDefault="00DB54DD" w:rsidP="00461BFE">
      <w:pPr>
        <w:jc w:val="both"/>
        <w:rPr>
          <w:rFonts w:ascii="Arial" w:hAnsi="Arial" w:cs="Arial"/>
          <w:sz w:val="22"/>
          <w:szCs w:val="22"/>
        </w:rPr>
      </w:pPr>
      <w:r w:rsidRPr="00257B9B">
        <w:rPr>
          <w:rFonts w:ascii="Arial" w:hAnsi="Arial" w:cs="Arial"/>
          <w:sz w:val="20"/>
        </w:rPr>
        <w:t xml:space="preserve">It is compulsory that Vendors download a copy of the Bid document that will ONLY be available as of </w:t>
      </w:r>
      <w:r w:rsidRPr="00257B9B">
        <w:rPr>
          <w:rFonts w:ascii="Arial" w:hAnsi="Arial" w:cs="Arial"/>
          <w:b/>
          <w:bCs/>
          <w:sz w:val="20"/>
        </w:rPr>
        <w:t>12 February 2024</w:t>
      </w:r>
      <w:r w:rsidRPr="00257B9B">
        <w:rPr>
          <w:rFonts w:ascii="Arial" w:hAnsi="Arial" w:cs="Arial"/>
          <w:sz w:val="20"/>
        </w:rPr>
        <w:t xml:space="preserve"> at </w:t>
      </w:r>
      <w:r w:rsidRPr="00257B9B">
        <w:rPr>
          <w:rFonts w:ascii="Arial" w:hAnsi="Arial" w:cs="Arial"/>
          <w:b/>
          <w:bCs/>
          <w:sz w:val="20"/>
        </w:rPr>
        <w:t>10h00</w:t>
      </w:r>
      <w:r w:rsidRPr="00257B9B">
        <w:rPr>
          <w:rFonts w:ascii="Arial" w:hAnsi="Arial" w:cs="Arial"/>
          <w:sz w:val="20"/>
        </w:rPr>
        <w:t xml:space="preserve"> on the </w:t>
      </w:r>
      <w:r w:rsidRPr="00257B9B">
        <w:rPr>
          <w:rFonts w:ascii="Arial" w:hAnsi="Arial" w:cs="Arial"/>
          <w:b/>
          <w:bCs/>
          <w:sz w:val="20"/>
        </w:rPr>
        <w:t xml:space="preserve">Silulumanzi website: </w:t>
      </w:r>
      <w:hyperlink r:id="rId9" w:history="1">
        <w:r w:rsidRPr="00257B9B">
          <w:rPr>
            <w:rStyle w:val="Hyperlink"/>
            <w:rFonts w:ascii="Arial" w:hAnsi="Arial" w:cs="Arial"/>
            <w:b/>
            <w:bCs/>
            <w:sz w:val="20"/>
          </w:rPr>
          <w:t>https://www.silulumanzi.com/</w:t>
        </w:r>
      </w:hyperlink>
      <w:r w:rsidRPr="00257B9B">
        <w:rPr>
          <w:rFonts w:ascii="Arial" w:hAnsi="Arial" w:cs="Arial"/>
          <w:b/>
          <w:bCs/>
          <w:sz w:val="20"/>
        </w:rPr>
        <w:t xml:space="preserve"> </w:t>
      </w:r>
      <w:r w:rsidRPr="00257B9B">
        <w:rPr>
          <w:rFonts w:ascii="Arial" w:hAnsi="Arial" w:cs="Arial"/>
          <w:sz w:val="20"/>
        </w:rPr>
        <w:t>on the Procurement’s Folder.</w:t>
      </w:r>
    </w:p>
    <w:p w14:paraId="3343B56E" w14:textId="77777777" w:rsidR="00DB54DD" w:rsidRPr="00257B9B" w:rsidRDefault="00DB54DD" w:rsidP="00461BFE">
      <w:pPr>
        <w:jc w:val="both"/>
        <w:rPr>
          <w:rFonts w:ascii="Arial" w:hAnsi="Arial" w:cs="Arial"/>
          <w:sz w:val="22"/>
          <w:szCs w:val="22"/>
        </w:rPr>
      </w:pPr>
    </w:p>
    <w:p w14:paraId="4793FB27" w14:textId="77777777" w:rsidR="00461BFE" w:rsidRPr="00257B9B" w:rsidRDefault="0083627E" w:rsidP="00461BFE">
      <w:pPr>
        <w:jc w:val="both"/>
        <w:rPr>
          <w:rFonts w:ascii="Arial" w:hAnsi="Arial" w:cs="Arial"/>
          <w:sz w:val="22"/>
          <w:szCs w:val="22"/>
        </w:rPr>
      </w:pPr>
      <w:r w:rsidRPr="00257B9B">
        <w:rPr>
          <w:rFonts w:ascii="Arial" w:hAnsi="Arial" w:cs="Arial"/>
          <w:sz w:val="22"/>
          <w:szCs w:val="22"/>
        </w:rPr>
        <w:t xml:space="preserve">A compulsory briefing session will be conducted at Silulumanzi </w:t>
      </w:r>
      <w:r w:rsidR="00DB54DD" w:rsidRPr="00257B9B">
        <w:rPr>
          <w:rFonts w:ascii="Arial" w:hAnsi="Arial" w:cs="Arial"/>
          <w:sz w:val="22"/>
          <w:szCs w:val="22"/>
        </w:rPr>
        <w:t>Kanaal Street Boardroom</w:t>
      </w:r>
      <w:r w:rsidR="000E5155" w:rsidRPr="00257B9B">
        <w:rPr>
          <w:rFonts w:ascii="Arial" w:hAnsi="Arial" w:cs="Arial"/>
          <w:sz w:val="22"/>
          <w:szCs w:val="22"/>
        </w:rPr>
        <w:t>, Mbombela</w:t>
      </w:r>
      <w:r w:rsidRPr="00257B9B">
        <w:rPr>
          <w:rFonts w:ascii="Arial" w:hAnsi="Arial" w:cs="Arial"/>
          <w:sz w:val="22"/>
          <w:szCs w:val="22"/>
        </w:rPr>
        <w:t xml:space="preserve">, 1200, on </w:t>
      </w:r>
      <w:r w:rsidR="000E5155" w:rsidRPr="00257B9B">
        <w:rPr>
          <w:rFonts w:ascii="Arial" w:hAnsi="Arial" w:cs="Arial"/>
          <w:sz w:val="22"/>
          <w:szCs w:val="22"/>
        </w:rPr>
        <w:t xml:space="preserve">the </w:t>
      </w:r>
      <w:r w:rsidR="00DB54DD" w:rsidRPr="00257B9B">
        <w:rPr>
          <w:rFonts w:ascii="Arial" w:hAnsi="Arial" w:cs="Arial"/>
          <w:sz w:val="22"/>
          <w:szCs w:val="22"/>
        </w:rPr>
        <w:t>23</w:t>
      </w:r>
      <w:r w:rsidR="00DB54DD" w:rsidRPr="00257B9B">
        <w:rPr>
          <w:rFonts w:ascii="Arial" w:hAnsi="Arial" w:cs="Arial"/>
          <w:sz w:val="22"/>
          <w:szCs w:val="22"/>
          <w:vertAlign w:val="superscript"/>
        </w:rPr>
        <w:t>rd</w:t>
      </w:r>
      <w:r w:rsidR="00963862" w:rsidRPr="00257B9B">
        <w:rPr>
          <w:rFonts w:ascii="Arial" w:hAnsi="Arial" w:cs="Arial"/>
          <w:sz w:val="22"/>
          <w:szCs w:val="22"/>
          <w:vertAlign w:val="superscript"/>
        </w:rPr>
        <w:t xml:space="preserve"> of</w:t>
      </w:r>
      <w:r w:rsidR="000E5155" w:rsidRPr="00257B9B">
        <w:rPr>
          <w:rFonts w:ascii="Arial" w:hAnsi="Arial" w:cs="Arial"/>
          <w:sz w:val="22"/>
          <w:szCs w:val="22"/>
        </w:rPr>
        <w:t xml:space="preserve"> </w:t>
      </w:r>
      <w:r w:rsidR="00963862" w:rsidRPr="00257B9B">
        <w:rPr>
          <w:rFonts w:ascii="Arial" w:hAnsi="Arial" w:cs="Arial"/>
          <w:sz w:val="22"/>
          <w:szCs w:val="22"/>
        </w:rPr>
        <w:t>February</w:t>
      </w:r>
      <w:r w:rsidRPr="00257B9B">
        <w:rPr>
          <w:rFonts w:ascii="Arial" w:hAnsi="Arial" w:cs="Arial"/>
          <w:sz w:val="22"/>
          <w:szCs w:val="22"/>
        </w:rPr>
        <w:t xml:space="preserve"> </w:t>
      </w:r>
      <w:r w:rsidR="00AA0E09" w:rsidRPr="00257B9B">
        <w:rPr>
          <w:rFonts w:ascii="Arial" w:hAnsi="Arial" w:cs="Arial"/>
          <w:sz w:val="22"/>
          <w:szCs w:val="22"/>
        </w:rPr>
        <w:t>20</w:t>
      </w:r>
      <w:r w:rsidR="0071236A" w:rsidRPr="00257B9B">
        <w:rPr>
          <w:rFonts w:ascii="Arial" w:hAnsi="Arial" w:cs="Arial"/>
          <w:sz w:val="22"/>
          <w:szCs w:val="22"/>
        </w:rPr>
        <w:t>2</w:t>
      </w:r>
      <w:r w:rsidR="00DB54DD" w:rsidRPr="00257B9B">
        <w:rPr>
          <w:rFonts w:ascii="Arial" w:hAnsi="Arial" w:cs="Arial"/>
          <w:sz w:val="22"/>
          <w:szCs w:val="22"/>
        </w:rPr>
        <w:t>4</w:t>
      </w:r>
      <w:r w:rsidR="00AA0E09" w:rsidRPr="00257B9B">
        <w:rPr>
          <w:rFonts w:ascii="Arial" w:hAnsi="Arial" w:cs="Arial"/>
          <w:sz w:val="22"/>
          <w:szCs w:val="22"/>
        </w:rPr>
        <w:t xml:space="preserve"> </w:t>
      </w:r>
      <w:r w:rsidR="00963862" w:rsidRPr="00257B9B">
        <w:rPr>
          <w:rFonts w:ascii="Arial" w:hAnsi="Arial" w:cs="Arial"/>
          <w:sz w:val="22"/>
          <w:szCs w:val="22"/>
        </w:rPr>
        <w:t>@</w:t>
      </w:r>
      <w:r w:rsidRPr="00257B9B">
        <w:rPr>
          <w:rFonts w:ascii="Arial" w:hAnsi="Arial" w:cs="Arial"/>
          <w:sz w:val="22"/>
          <w:szCs w:val="22"/>
        </w:rPr>
        <w:t xml:space="preserve"> 1</w:t>
      </w:r>
      <w:r w:rsidR="00AC03A2" w:rsidRPr="00257B9B">
        <w:rPr>
          <w:rFonts w:ascii="Arial" w:hAnsi="Arial" w:cs="Arial"/>
          <w:sz w:val="22"/>
          <w:szCs w:val="22"/>
        </w:rPr>
        <w:t>0</w:t>
      </w:r>
      <w:r w:rsidRPr="00257B9B">
        <w:rPr>
          <w:rFonts w:ascii="Arial" w:hAnsi="Arial" w:cs="Arial"/>
          <w:sz w:val="22"/>
          <w:szCs w:val="22"/>
        </w:rPr>
        <w:t>H00</w:t>
      </w:r>
      <w:r w:rsidR="00AC03A2" w:rsidRPr="00257B9B">
        <w:rPr>
          <w:rFonts w:ascii="Arial" w:hAnsi="Arial" w:cs="Arial"/>
          <w:sz w:val="22"/>
          <w:szCs w:val="22"/>
        </w:rPr>
        <w:t xml:space="preserve"> am</w:t>
      </w:r>
      <w:r w:rsidRPr="00257B9B">
        <w:rPr>
          <w:rFonts w:ascii="Arial" w:hAnsi="Arial" w:cs="Arial"/>
          <w:sz w:val="22"/>
          <w:szCs w:val="22"/>
        </w:rPr>
        <w:t>.</w:t>
      </w:r>
      <w:r w:rsidR="00461BFE" w:rsidRPr="00257B9B">
        <w:rPr>
          <w:rFonts w:ascii="Arial" w:hAnsi="Arial" w:cs="Arial"/>
          <w:sz w:val="22"/>
          <w:szCs w:val="22"/>
        </w:rPr>
        <w:t xml:space="preserve">  </w:t>
      </w:r>
    </w:p>
    <w:p w14:paraId="1316D7DE" w14:textId="77777777" w:rsidR="00461BFE" w:rsidRPr="00257B9B" w:rsidRDefault="00461BFE" w:rsidP="00461BFE">
      <w:pPr>
        <w:jc w:val="both"/>
        <w:rPr>
          <w:rFonts w:ascii="Arial" w:hAnsi="Arial" w:cs="Arial"/>
          <w:iCs/>
          <w:sz w:val="22"/>
          <w:szCs w:val="22"/>
        </w:rPr>
      </w:pPr>
    </w:p>
    <w:p w14:paraId="6E642B2C" w14:textId="77777777" w:rsidR="00461BFE" w:rsidRPr="00257B9B" w:rsidRDefault="00461BFE" w:rsidP="00461BFE">
      <w:pPr>
        <w:jc w:val="both"/>
        <w:rPr>
          <w:rFonts w:ascii="Arial" w:hAnsi="Arial" w:cs="Arial"/>
          <w:iCs/>
          <w:sz w:val="22"/>
          <w:szCs w:val="22"/>
        </w:rPr>
      </w:pPr>
      <w:r w:rsidRPr="00257B9B">
        <w:rPr>
          <w:rFonts w:ascii="Arial" w:hAnsi="Arial" w:cs="Arial"/>
          <w:iCs/>
          <w:sz w:val="22"/>
          <w:szCs w:val="22"/>
        </w:rPr>
        <w:t xml:space="preserve">Completed </w:t>
      </w:r>
      <w:r w:rsidR="00C334EB" w:rsidRPr="00257B9B">
        <w:rPr>
          <w:rFonts w:ascii="Arial" w:hAnsi="Arial" w:cs="Arial"/>
          <w:iCs/>
          <w:sz w:val="22"/>
          <w:szCs w:val="22"/>
        </w:rPr>
        <w:t>Bids</w:t>
      </w:r>
      <w:r w:rsidRPr="00257B9B">
        <w:rPr>
          <w:rFonts w:ascii="Arial" w:hAnsi="Arial" w:cs="Arial"/>
          <w:iCs/>
          <w:sz w:val="22"/>
          <w:szCs w:val="22"/>
        </w:rPr>
        <w:t xml:space="preserve"> sealed in an envelope </w:t>
      </w:r>
      <w:r w:rsidR="00A74765" w:rsidRPr="00257B9B">
        <w:rPr>
          <w:rFonts w:ascii="Arial" w:hAnsi="Arial" w:cs="Arial"/>
          <w:iCs/>
          <w:sz w:val="22"/>
          <w:szCs w:val="22"/>
        </w:rPr>
        <w:t>marked:</w:t>
      </w:r>
      <w:r w:rsidRPr="00257B9B">
        <w:rPr>
          <w:rFonts w:ascii="Arial" w:hAnsi="Arial" w:cs="Arial"/>
          <w:iCs/>
          <w:sz w:val="22"/>
          <w:szCs w:val="22"/>
        </w:rPr>
        <w:t xml:space="preserve"> </w:t>
      </w:r>
      <w:r w:rsidR="00C334EB" w:rsidRPr="00257B9B">
        <w:rPr>
          <w:rFonts w:ascii="Arial" w:hAnsi="Arial" w:cs="Arial"/>
          <w:b/>
          <w:bCs/>
          <w:iCs/>
          <w:sz w:val="22"/>
          <w:szCs w:val="22"/>
        </w:rPr>
        <w:t>Bid</w:t>
      </w:r>
      <w:r w:rsidR="00C77529" w:rsidRPr="00257B9B">
        <w:rPr>
          <w:rFonts w:ascii="Arial" w:hAnsi="Arial" w:cs="Arial"/>
          <w:b/>
          <w:bCs/>
          <w:iCs/>
          <w:sz w:val="22"/>
          <w:szCs w:val="22"/>
        </w:rPr>
        <w:t xml:space="preserve"> No</w:t>
      </w:r>
      <w:r w:rsidR="00AA0E09" w:rsidRPr="00257B9B">
        <w:rPr>
          <w:rFonts w:ascii="Arial" w:hAnsi="Arial" w:cs="Arial"/>
          <w:b/>
          <w:bCs/>
          <w:iCs/>
          <w:sz w:val="22"/>
          <w:szCs w:val="22"/>
        </w:rPr>
        <w:t>: STO/04/20</w:t>
      </w:r>
      <w:r w:rsidR="00DD4953" w:rsidRPr="00257B9B">
        <w:rPr>
          <w:rFonts w:ascii="Arial" w:hAnsi="Arial" w:cs="Arial"/>
          <w:b/>
          <w:bCs/>
          <w:iCs/>
          <w:sz w:val="22"/>
          <w:szCs w:val="22"/>
        </w:rPr>
        <w:t>2</w:t>
      </w:r>
      <w:r w:rsidR="00DB54DD" w:rsidRPr="00257B9B">
        <w:rPr>
          <w:rFonts w:ascii="Arial" w:hAnsi="Arial" w:cs="Arial"/>
          <w:b/>
          <w:bCs/>
          <w:iCs/>
          <w:sz w:val="22"/>
          <w:szCs w:val="22"/>
        </w:rPr>
        <w:t>4</w:t>
      </w:r>
      <w:r w:rsidRPr="00257B9B">
        <w:rPr>
          <w:rFonts w:ascii="Arial" w:hAnsi="Arial" w:cs="Arial"/>
          <w:iCs/>
          <w:sz w:val="22"/>
          <w:szCs w:val="22"/>
        </w:rPr>
        <w:t xml:space="preserve">, and name of the </w:t>
      </w:r>
      <w:r w:rsidR="006A4ACC" w:rsidRPr="00257B9B">
        <w:rPr>
          <w:rFonts w:ascii="Arial" w:hAnsi="Arial" w:cs="Arial"/>
          <w:iCs/>
          <w:sz w:val="22"/>
          <w:szCs w:val="22"/>
        </w:rPr>
        <w:t>Bidder</w:t>
      </w:r>
      <w:r w:rsidRPr="00257B9B">
        <w:rPr>
          <w:rFonts w:ascii="Arial" w:hAnsi="Arial" w:cs="Arial"/>
          <w:iCs/>
          <w:sz w:val="22"/>
          <w:szCs w:val="22"/>
        </w:rPr>
        <w:t xml:space="preserve">, shall be deposited in the </w:t>
      </w:r>
      <w:r w:rsidR="00C334EB" w:rsidRPr="00257B9B">
        <w:rPr>
          <w:rFonts w:ascii="Arial" w:hAnsi="Arial" w:cs="Arial"/>
          <w:iCs/>
          <w:sz w:val="22"/>
          <w:szCs w:val="22"/>
        </w:rPr>
        <w:t>Bid</w:t>
      </w:r>
      <w:r w:rsidRPr="00257B9B">
        <w:rPr>
          <w:rFonts w:ascii="Arial" w:hAnsi="Arial" w:cs="Arial"/>
          <w:iCs/>
          <w:sz w:val="22"/>
          <w:szCs w:val="22"/>
        </w:rPr>
        <w:t xml:space="preserve"> box provided at the Offices of Silulumanzi, Ground Floor, Bateleur Building, 16 Nel Street</w:t>
      </w:r>
      <w:r w:rsidR="00C13573" w:rsidRPr="00257B9B">
        <w:rPr>
          <w:rFonts w:ascii="Arial" w:hAnsi="Arial" w:cs="Arial"/>
          <w:iCs/>
          <w:sz w:val="22"/>
          <w:szCs w:val="22"/>
        </w:rPr>
        <w:t>,</w:t>
      </w:r>
      <w:r w:rsidRPr="00257B9B">
        <w:rPr>
          <w:rFonts w:ascii="Arial" w:hAnsi="Arial" w:cs="Arial"/>
          <w:iCs/>
          <w:sz w:val="22"/>
          <w:szCs w:val="22"/>
        </w:rPr>
        <w:t xml:space="preserve"> the closing date</w:t>
      </w:r>
      <w:r w:rsidR="00AA0E09" w:rsidRPr="00257B9B">
        <w:rPr>
          <w:rFonts w:ascii="Arial" w:hAnsi="Arial" w:cs="Arial"/>
          <w:iCs/>
          <w:sz w:val="22"/>
          <w:szCs w:val="22"/>
        </w:rPr>
        <w:t>,</w:t>
      </w:r>
      <w:r w:rsidR="00C13573" w:rsidRPr="00257B9B">
        <w:rPr>
          <w:rFonts w:ascii="Arial" w:hAnsi="Arial" w:cs="Arial"/>
          <w:iCs/>
          <w:sz w:val="22"/>
          <w:szCs w:val="22"/>
        </w:rPr>
        <w:t xml:space="preserve"> </w:t>
      </w:r>
      <w:r w:rsidR="00DB54DD" w:rsidRPr="00257B9B">
        <w:rPr>
          <w:rFonts w:ascii="Arial" w:hAnsi="Arial" w:cs="Arial"/>
          <w:iCs/>
          <w:sz w:val="22"/>
          <w:szCs w:val="22"/>
        </w:rPr>
        <w:t>08</w:t>
      </w:r>
      <w:r w:rsidR="00041A6D" w:rsidRPr="00257B9B">
        <w:rPr>
          <w:rFonts w:ascii="Arial" w:hAnsi="Arial" w:cs="Arial"/>
          <w:iCs/>
          <w:sz w:val="22"/>
          <w:szCs w:val="22"/>
        </w:rPr>
        <w:t xml:space="preserve"> </w:t>
      </w:r>
      <w:r w:rsidR="00DB54DD" w:rsidRPr="00257B9B">
        <w:rPr>
          <w:rFonts w:ascii="Arial" w:hAnsi="Arial" w:cs="Arial"/>
          <w:iCs/>
          <w:sz w:val="22"/>
          <w:szCs w:val="22"/>
        </w:rPr>
        <w:t>March</w:t>
      </w:r>
      <w:r w:rsidR="00AA0E09" w:rsidRPr="00257B9B">
        <w:rPr>
          <w:rFonts w:ascii="Arial" w:hAnsi="Arial" w:cs="Arial"/>
          <w:iCs/>
          <w:sz w:val="22"/>
          <w:szCs w:val="22"/>
        </w:rPr>
        <w:t xml:space="preserve"> 20</w:t>
      </w:r>
      <w:r w:rsidR="00DD4953" w:rsidRPr="00257B9B">
        <w:rPr>
          <w:rFonts w:ascii="Arial" w:hAnsi="Arial" w:cs="Arial"/>
          <w:iCs/>
          <w:sz w:val="22"/>
          <w:szCs w:val="22"/>
        </w:rPr>
        <w:t>2</w:t>
      </w:r>
      <w:r w:rsidR="00DB54DD" w:rsidRPr="00257B9B">
        <w:rPr>
          <w:rFonts w:ascii="Arial" w:hAnsi="Arial" w:cs="Arial"/>
          <w:iCs/>
          <w:sz w:val="22"/>
          <w:szCs w:val="22"/>
        </w:rPr>
        <w:t>4</w:t>
      </w:r>
      <w:r w:rsidR="00C13573" w:rsidRPr="00257B9B">
        <w:rPr>
          <w:rFonts w:ascii="Arial" w:hAnsi="Arial" w:cs="Arial"/>
          <w:iCs/>
          <w:sz w:val="22"/>
          <w:szCs w:val="22"/>
        </w:rPr>
        <w:t xml:space="preserve"> @</w:t>
      </w:r>
      <w:r w:rsidR="00FD6B8A" w:rsidRPr="00257B9B">
        <w:rPr>
          <w:rFonts w:ascii="Arial" w:hAnsi="Arial" w:cs="Arial"/>
          <w:iCs/>
          <w:sz w:val="22"/>
          <w:szCs w:val="22"/>
        </w:rPr>
        <w:t xml:space="preserve"> 11h00 </w:t>
      </w:r>
      <w:r w:rsidR="00A15A07" w:rsidRPr="00257B9B">
        <w:rPr>
          <w:rFonts w:ascii="Arial" w:hAnsi="Arial" w:cs="Arial"/>
          <w:iCs/>
          <w:sz w:val="22"/>
          <w:szCs w:val="22"/>
        </w:rPr>
        <w:t>am.</w:t>
      </w:r>
      <w:r w:rsidRPr="00257B9B">
        <w:rPr>
          <w:rFonts w:ascii="Arial" w:hAnsi="Arial" w:cs="Arial"/>
          <w:iCs/>
          <w:sz w:val="22"/>
          <w:szCs w:val="22"/>
        </w:rPr>
        <w:t xml:space="preserve"> </w:t>
      </w:r>
      <w:r w:rsidR="00A15A07" w:rsidRPr="00257B9B">
        <w:rPr>
          <w:rFonts w:ascii="Arial" w:hAnsi="Arial" w:cs="Arial"/>
          <w:iCs/>
          <w:sz w:val="22"/>
          <w:szCs w:val="22"/>
        </w:rPr>
        <w:t>No late submission will be considered.</w:t>
      </w:r>
    </w:p>
    <w:p w14:paraId="13D93AC9" w14:textId="77777777" w:rsidR="00461BFE" w:rsidRPr="00257B9B" w:rsidRDefault="00461BFE" w:rsidP="00461BFE">
      <w:pPr>
        <w:jc w:val="both"/>
        <w:rPr>
          <w:rFonts w:ascii="Arial" w:hAnsi="Arial" w:cs="Arial"/>
          <w:iCs/>
          <w:sz w:val="22"/>
          <w:szCs w:val="22"/>
        </w:rPr>
      </w:pPr>
    </w:p>
    <w:p w14:paraId="0FB0F7FB" w14:textId="77777777" w:rsidR="00461BFE" w:rsidRPr="00257B9B" w:rsidRDefault="00461BFE" w:rsidP="00461BFE">
      <w:pPr>
        <w:jc w:val="both"/>
        <w:rPr>
          <w:rFonts w:ascii="Arial" w:hAnsi="Arial" w:cs="Arial"/>
          <w:b/>
          <w:iCs/>
          <w:sz w:val="22"/>
          <w:szCs w:val="22"/>
        </w:rPr>
      </w:pPr>
      <w:r w:rsidRPr="00257B9B">
        <w:rPr>
          <w:rFonts w:ascii="Arial" w:hAnsi="Arial" w:cs="Arial"/>
          <w:b/>
          <w:iCs/>
          <w:sz w:val="22"/>
          <w:szCs w:val="22"/>
        </w:rPr>
        <w:t xml:space="preserve">Only </w:t>
      </w:r>
      <w:r w:rsidR="00DD4953" w:rsidRPr="00257B9B">
        <w:rPr>
          <w:rFonts w:ascii="Arial" w:hAnsi="Arial" w:cs="Arial"/>
          <w:b/>
          <w:iCs/>
          <w:sz w:val="22"/>
          <w:szCs w:val="22"/>
        </w:rPr>
        <w:t xml:space="preserve">Acceptable </w:t>
      </w:r>
      <w:r w:rsidR="00C334EB" w:rsidRPr="00257B9B">
        <w:rPr>
          <w:rFonts w:ascii="Arial" w:hAnsi="Arial" w:cs="Arial"/>
          <w:b/>
          <w:iCs/>
          <w:sz w:val="22"/>
          <w:szCs w:val="22"/>
        </w:rPr>
        <w:t>Bids</w:t>
      </w:r>
      <w:r w:rsidRPr="00257B9B">
        <w:rPr>
          <w:rFonts w:ascii="Arial" w:hAnsi="Arial" w:cs="Arial"/>
          <w:b/>
          <w:iCs/>
          <w:sz w:val="22"/>
          <w:szCs w:val="22"/>
        </w:rPr>
        <w:t xml:space="preserve"> who meet the following requirements will be considered:</w:t>
      </w:r>
    </w:p>
    <w:p w14:paraId="13260C30" w14:textId="77777777" w:rsidR="00461BFE" w:rsidRPr="00257B9B" w:rsidRDefault="00461BFE" w:rsidP="00461BFE">
      <w:pPr>
        <w:jc w:val="both"/>
        <w:rPr>
          <w:rFonts w:ascii="Arial" w:hAnsi="Arial" w:cs="Arial"/>
          <w:iCs/>
          <w:sz w:val="22"/>
          <w:szCs w:val="22"/>
        </w:rPr>
      </w:pPr>
    </w:p>
    <w:p w14:paraId="35AE4329" w14:textId="77777777" w:rsidR="00461BFE" w:rsidRPr="00257B9B" w:rsidRDefault="00461BFE" w:rsidP="00461BFE">
      <w:pPr>
        <w:widowControl/>
        <w:numPr>
          <w:ilvl w:val="0"/>
          <w:numId w:val="35"/>
        </w:numPr>
        <w:tabs>
          <w:tab w:val="clear" w:pos="786"/>
          <w:tab w:val="num" w:pos="720"/>
        </w:tabs>
        <w:ind w:left="720"/>
        <w:jc w:val="both"/>
        <w:rPr>
          <w:rFonts w:ascii="Arial" w:hAnsi="Arial" w:cs="Arial"/>
          <w:iCs/>
          <w:sz w:val="22"/>
          <w:szCs w:val="22"/>
        </w:rPr>
      </w:pPr>
      <w:r w:rsidRPr="00257B9B">
        <w:rPr>
          <w:rFonts w:ascii="Arial" w:hAnsi="Arial" w:cs="Arial"/>
          <w:iCs/>
          <w:sz w:val="22"/>
          <w:szCs w:val="22"/>
        </w:rPr>
        <w:t xml:space="preserve">Fast moving stock must be delivered within </w:t>
      </w:r>
      <w:r w:rsidRPr="00257B9B">
        <w:rPr>
          <w:rFonts w:ascii="Arial" w:hAnsi="Arial" w:cs="Arial"/>
          <w:iCs/>
          <w:sz w:val="22"/>
          <w:szCs w:val="22"/>
          <w:u w:val="single"/>
        </w:rPr>
        <w:t>3 working days</w:t>
      </w:r>
      <w:r w:rsidRPr="00257B9B">
        <w:rPr>
          <w:rFonts w:ascii="Arial" w:hAnsi="Arial" w:cs="Arial"/>
          <w:iCs/>
          <w:sz w:val="22"/>
          <w:szCs w:val="22"/>
        </w:rPr>
        <w:t xml:space="preserve"> from </w:t>
      </w:r>
      <w:r w:rsidR="00C334EB" w:rsidRPr="00257B9B">
        <w:rPr>
          <w:rFonts w:ascii="Arial" w:hAnsi="Arial" w:cs="Arial"/>
          <w:iCs/>
          <w:sz w:val="22"/>
          <w:szCs w:val="22"/>
        </w:rPr>
        <w:t xml:space="preserve">receipt of </w:t>
      </w:r>
      <w:r w:rsidRPr="00257B9B">
        <w:rPr>
          <w:rFonts w:ascii="Arial" w:hAnsi="Arial" w:cs="Arial"/>
          <w:iCs/>
          <w:sz w:val="22"/>
          <w:szCs w:val="22"/>
        </w:rPr>
        <w:t xml:space="preserve">authorized </w:t>
      </w:r>
      <w:r w:rsidR="006C0250" w:rsidRPr="00257B9B">
        <w:rPr>
          <w:rFonts w:ascii="Arial" w:hAnsi="Arial" w:cs="Arial"/>
          <w:iCs/>
          <w:sz w:val="22"/>
          <w:szCs w:val="22"/>
        </w:rPr>
        <w:t xml:space="preserve">purchase </w:t>
      </w:r>
      <w:r w:rsidR="0020400E" w:rsidRPr="00257B9B">
        <w:rPr>
          <w:rFonts w:ascii="Arial" w:hAnsi="Arial" w:cs="Arial"/>
          <w:iCs/>
          <w:sz w:val="22"/>
          <w:szCs w:val="22"/>
        </w:rPr>
        <w:t>order.</w:t>
      </w:r>
    </w:p>
    <w:p w14:paraId="79535ECC" w14:textId="77777777" w:rsidR="0061074C" w:rsidRPr="00257B9B" w:rsidRDefault="0061074C" w:rsidP="00461BFE">
      <w:pPr>
        <w:widowControl/>
        <w:numPr>
          <w:ilvl w:val="0"/>
          <w:numId w:val="35"/>
        </w:numPr>
        <w:tabs>
          <w:tab w:val="clear" w:pos="786"/>
          <w:tab w:val="num" w:pos="720"/>
        </w:tabs>
        <w:ind w:left="720"/>
        <w:jc w:val="both"/>
        <w:rPr>
          <w:rFonts w:ascii="Arial" w:hAnsi="Arial" w:cs="Arial"/>
          <w:iCs/>
          <w:sz w:val="22"/>
          <w:szCs w:val="22"/>
        </w:rPr>
      </w:pPr>
      <w:r w:rsidRPr="00257B9B">
        <w:rPr>
          <w:rFonts w:ascii="Arial" w:hAnsi="Arial" w:cs="Arial"/>
          <w:iCs/>
          <w:sz w:val="22"/>
          <w:szCs w:val="22"/>
        </w:rPr>
        <w:t xml:space="preserve">Must be BEE </w:t>
      </w:r>
      <w:r w:rsidR="00A15A07" w:rsidRPr="00257B9B">
        <w:rPr>
          <w:rFonts w:ascii="Arial" w:hAnsi="Arial" w:cs="Arial"/>
          <w:iCs/>
          <w:sz w:val="22"/>
          <w:szCs w:val="22"/>
        </w:rPr>
        <w:t>Compliant</w:t>
      </w:r>
      <w:r w:rsidRPr="00257B9B">
        <w:rPr>
          <w:rFonts w:ascii="Arial" w:hAnsi="Arial" w:cs="Arial"/>
          <w:iCs/>
          <w:sz w:val="22"/>
          <w:szCs w:val="22"/>
        </w:rPr>
        <w:t>.</w:t>
      </w:r>
    </w:p>
    <w:p w14:paraId="0E68AF53" w14:textId="77777777" w:rsidR="00461BFE" w:rsidRPr="00257B9B" w:rsidRDefault="00DB54DD" w:rsidP="00461BFE">
      <w:pPr>
        <w:widowControl/>
        <w:numPr>
          <w:ilvl w:val="0"/>
          <w:numId w:val="35"/>
        </w:numPr>
        <w:tabs>
          <w:tab w:val="clear" w:pos="786"/>
          <w:tab w:val="num" w:pos="720"/>
        </w:tabs>
        <w:ind w:left="720"/>
        <w:jc w:val="both"/>
        <w:rPr>
          <w:rFonts w:ascii="Arial" w:hAnsi="Arial" w:cs="Arial"/>
          <w:iCs/>
          <w:sz w:val="22"/>
          <w:szCs w:val="22"/>
        </w:rPr>
      </w:pPr>
      <w:r w:rsidRPr="00257B9B">
        <w:rPr>
          <w:rFonts w:ascii="Arial" w:hAnsi="Arial" w:cs="Arial"/>
          <w:iCs/>
          <w:sz w:val="22"/>
          <w:szCs w:val="22"/>
        </w:rPr>
        <w:t>Suppliers</w:t>
      </w:r>
      <w:r w:rsidR="00461BFE" w:rsidRPr="00257B9B">
        <w:rPr>
          <w:rFonts w:ascii="Arial" w:hAnsi="Arial" w:cs="Arial"/>
          <w:iCs/>
          <w:sz w:val="22"/>
          <w:szCs w:val="22"/>
        </w:rPr>
        <w:t xml:space="preserve"> will always keep stock </w:t>
      </w:r>
      <w:r w:rsidR="00C334EB" w:rsidRPr="00257B9B">
        <w:rPr>
          <w:rFonts w:ascii="Arial" w:hAnsi="Arial" w:cs="Arial"/>
          <w:iCs/>
          <w:sz w:val="22"/>
          <w:szCs w:val="22"/>
        </w:rPr>
        <w:t xml:space="preserve">to cater for emergencies and </w:t>
      </w:r>
      <w:r w:rsidR="0020400E" w:rsidRPr="00257B9B">
        <w:rPr>
          <w:rFonts w:ascii="Arial" w:hAnsi="Arial" w:cs="Arial"/>
          <w:iCs/>
          <w:sz w:val="22"/>
          <w:szCs w:val="22"/>
        </w:rPr>
        <w:t>standby.</w:t>
      </w:r>
    </w:p>
    <w:p w14:paraId="611AB654" w14:textId="77777777" w:rsidR="00461BFE" w:rsidRPr="00257B9B" w:rsidRDefault="00461BFE" w:rsidP="00461BFE">
      <w:pPr>
        <w:widowControl/>
        <w:numPr>
          <w:ilvl w:val="0"/>
          <w:numId w:val="35"/>
        </w:numPr>
        <w:tabs>
          <w:tab w:val="clear" w:pos="786"/>
          <w:tab w:val="num" w:pos="720"/>
        </w:tabs>
        <w:ind w:left="720"/>
        <w:jc w:val="both"/>
        <w:rPr>
          <w:rFonts w:ascii="Arial" w:hAnsi="Arial" w:cs="Arial"/>
          <w:iCs/>
          <w:sz w:val="22"/>
          <w:szCs w:val="22"/>
        </w:rPr>
      </w:pPr>
      <w:r w:rsidRPr="00257B9B">
        <w:rPr>
          <w:rFonts w:ascii="Arial" w:hAnsi="Arial" w:cs="Arial"/>
          <w:iCs/>
          <w:sz w:val="22"/>
          <w:szCs w:val="22"/>
        </w:rPr>
        <w:t>Supplier must be able to provide after</w:t>
      </w:r>
      <w:r w:rsidR="00C334EB" w:rsidRPr="00257B9B">
        <w:rPr>
          <w:rFonts w:ascii="Arial" w:hAnsi="Arial" w:cs="Arial"/>
          <w:iCs/>
          <w:sz w:val="22"/>
          <w:szCs w:val="22"/>
        </w:rPr>
        <w:t xml:space="preserve"> hours service for emergencies and standby 7days a week including public holidays</w:t>
      </w:r>
      <w:r w:rsidR="00A15A07" w:rsidRPr="00257B9B">
        <w:rPr>
          <w:rFonts w:ascii="Arial" w:hAnsi="Arial" w:cs="Arial"/>
          <w:iCs/>
          <w:sz w:val="22"/>
          <w:szCs w:val="22"/>
        </w:rPr>
        <w:t xml:space="preserve"> – </w:t>
      </w:r>
      <w:r w:rsidR="00A15A07" w:rsidRPr="00257B9B">
        <w:rPr>
          <w:rFonts w:ascii="Arial" w:hAnsi="Arial" w:cs="Arial"/>
          <w:b/>
          <w:bCs/>
          <w:iCs/>
          <w:sz w:val="22"/>
          <w:szCs w:val="22"/>
        </w:rPr>
        <w:t>(only</w:t>
      </w:r>
      <w:r w:rsidR="00DB54DD" w:rsidRPr="00257B9B">
        <w:rPr>
          <w:rFonts w:ascii="Arial" w:hAnsi="Arial" w:cs="Arial"/>
          <w:b/>
          <w:bCs/>
          <w:iCs/>
          <w:sz w:val="22"/>
          <w:szCs w:val="22"/>
        </w:rPr>
        <w:t xml:space="preserve"> Mbombela</w:t>
      </w:r>
      <w:r w:rsidR="00A15A07" w:rsidRPr="00257B9B">
        <w:rPr>
          <w:rFonts w:ascii="Arial" w:hAnsi="Arial" w:cs="Arial"/>
          <w:b/>
          <w:bCs/>
          <w:iCs/>
          <w:sz w:val="22"/>
          <w:szCs w:val="22"/>
        </w:rPr>
        <w:t xml:space="preserve"> local based)</w:t>
      </w:r>
      <w:r w:rsidR="00C334EB" w:rsidRPr="00257B9B">
        <w:rPr>
          <w:rFonts w:ascii="Arial" w:hAnsi="Arial" w:cs="Arial"/>
          <w:b/>
          <w:bCs/>
          <w:iCs/>
          <w:sz w:val="22"/>
          <w:szCs w:val="22"/>
        </w:rPr>
        <w:t>.</w:t>
      </w:r>
    </w:p>
    <w:p w14:paraId="58D190AD" w14:textId="77777777" w:rsidR="00461BFE" w:rsidRPr="00257B9B" w:rsidRDefault="00461BFE" w:rsidP="00461BFE">
      <w:pPr>
        <w:widowControl/>
        <w:numPr>
          <w:ilvl w:val="0"/>
          <w:numId w:val="35"/>
        </w:numPr>
        <w:tabs>
          <w:tab w:val="clear" w:pos="786"/>
          <w:tab w:val="num" w:pos="720"/>
        </w:tabs>
        <w:ind w:left="720"/>
        <w:jc w:val="both"/>
        <w:rPr>
          <w:rFonts w:ascii="Arial" w:hAnsi="Arial" w:cs="Arial"/>
          <w:iCs/>
          <w:sz w:val="22"/>
          <w:szCs w:val="22"/>
        </w:rPr>
      </w:pPr>
      <w:r w:rsidRPr="00257B9B">
        <w:rPr>
          <w:rFonts w:ascii="Arial" w:hAnsi="Arial" w:cs="Arial"/>
          <w:iCs/>
          <w:sz w:val="22"/>
          <w:szCs w:val="22"/>
        </w:rPr>
        <w:t xml:space="preserve">Stock supplied to comply with </w:t>
      </w:r>
      <w:r w:rsidR="00C334EB" w:rsidRPr="00257B9B">
        <w:rPr>
          <w:rFonts w:ascii="Arial" w:hAnsi="Arial" w:cs="Arial"/>
          <w:iCs/>
          <w:sz w:val="22"/>
          <w:szCs w:val="22"/>
        </w:rPr>
        <w:t xml:space="preserve">required </w:t>
      </w:r>
      <w:r w:rsidRPr="00257B9B">
        <w:rPr>
          <w:rFonts w:ascii="Arial" w:hAnsi="Arial" w:cs="Arial"/>
          <w:iCs/>
          <w:sz w:val="22"/>
          <w:szCs w:val="22"/>
        </w:rPr>
        <w:t>quality standards (SANS</w:t>
      </w:r>
      <w:r w:rsidR="005B6C2B" w:rsidRPr="00257B9B">
        <w:rPr>
          <w:rFonts w:ascii="Arial" w:hAnsi="Arial" w:cs="Arial"/>
          <w:iCs/>
          <w:sz w:val="22"/>
          <w:szCs w:val="22"/>
        </w:rPr>
        <w:t>).</w:t>
      </w:r>
    </w:p>
    <w:p w14:paraId="7AA826B8" w14:textId="77777777" w:rsidR="00F3319A" w:rsidRPr="00257B9B" w:rsidRDefault="00F3319A" w:rsidP="00461BFE">
      <w:pPr>
        <w:widowControl/>
        <w:numPr>
          <w:ilvl w:val="0"/>
          <w:numId w:val="35"/>
        </w:numPr>
        <w:tabs>
          <w:tab w:val="clear" w:pos="786"/>
          <w:tab w:val="num" w:pos="720"/>
        </w:tabs>
        <w:ind w:left="720"/>
        <w:jc w:val="both"/>
        <w:rPr>
          <w:rFonts w:ascii="Arial" w:hAnsi="Arial" w:cs="Arial"/>
          <w:iCs/>
          <w:sz w:val="22"/>
          <w:szCs w:val="22"/>
        </w:rPr>
      </w:pPr>
      <w:r w:rsidRPr="00257B9B">
        <w:rPr>
          <w:rFonts w:ascii="Arial" w:hAnsi="Arial" w:cs="Arial"/>
          <w:iCs/>
          <w:sz w:val="22"/>
          <w:szCs w:val="22"/>
        </w:rPr>
        <w:t>Has the necessary financial capability to execute the project.</w:t>
      </w:r>
    </w:p>
    <w:p w14:paraId="1FE253F0" w14:textId="77777777" w:rsidR="00461BFE" w:rsidRPr="00257B9B" w:rsidRDefault="00461BFE" w:rsidP="00461BFE">
      <w:pPr>
        <w:jc w:val="both"/>
        <w:rPr>
          <w:rFonts w:ascii="Arial" w:hAnsi="Arial" w:cs="Arial"/>
          <w:iCs/>
          <w:sz w:val="22"/>
          <w:szCs w:val="22"/>
        </w:rPr>
      </w:pPr>
    </w:p>
    <w:p w14:paraId="48BAD1AA" w14:textId="77777777" w:rsidR="00461BFE" w:rsidRPr="00257B9B" w:rsidRDefault="00C334EB" w:rsidP="00461BFE">
      <w:pPr>
        <w:jc w:val="both"/>
        <w:rPr>
          <w:rFonts w:ascii="Arial" w:hAnsi="Arial" w:cs="Arial"/>
          <w:iCs/>
          <w:sz w:val="22"/>
          <w:szCs w:val="22"/>
        </w:rPr>
      </w:pPr>
      <w:r w:rsidRPr="00257B9B">
        <w:rPr>
          <w:rFonts w:ascii="Arial" w:hAnsi="Arial" w:cs="Arial"/>
          <w:iCs/>
          <w:sz w:val="22"/>
          <w:szCs w:val="22"/>
        </w:rPr>
        <w:t>Bids</w:t>
      </w:r>
      <w:r w:rsidR="00574630" w:rsidRPr="00257B9B">
        <w:rPr>
          <w:rFonts w:ascii="Arial" w:hAnsi="Arial" w:cs="Arial"/>
          <w:iCs/>
          <w:sz w:val="22"/>
          <w:szCs w:val="22"/>
        </w:rPr>
        <w:t xml:space="preserve"> must</w:t>
      </w:r>
      <w:r w:rsidR="00461BFE" w:rsidRPr="00257B9B">
        <w:rPr>
          <w:rFonts w:ascii="Arial" w:hAnsi="Arial" w:cs="Arial"/>
          <w:iCs/>
          <w:sz w:val="22"/>
          <w:szCs w:val="22"/>
        </w:rPr>
        <w:t xml:space="preserve"> </w:t>
      </w:r>
      <w:r w:rsidR="00574630" w:rsidRPr="00257B9B">
        <w:rPr>
          <w:rFonts w:ascii="Arial" w:hAnsi="Arial" w:cs="Arial"/>
          <w:iCs/>
          <w:sz w:val="22"/>
          <w:szCs w:val="22"/>
        </w:rPr>
        <w:t xml:space="preserve">be submitted in whole </w:t>
      </w:r>
      <w:r w:rsidR="00461BFE" w:rsidRPr="00257B9B">
        <w:rPr>
          <w:rFonts w:ascii="Arial" w:hAnsi="Arial" w:cs="Arial"/>
          <w:b/>
          <w:iCs/>
          <w:sz w:val="22"/>
          <w:szCs w:val="22"/>
        </w:rPr>
        <w:t xml:space="preserve">on the </w:t>
      </w:r>
      <w:r w:rsidRPr="00257B9B">
        <w:rPr>
          <w:rFonts w:ascii="Arial" w:hAnsi="Arial" w:cs="Arial"/>
          <w:b/>
          <w:iCs/>
          <w:sz w:val="22"/>
          <w:szCs w:val="22"/>
        </w:rPr>
        <w:t>bid</w:t>
      </w:r>
      <w:r w:rsidR="00461BFE" w:rsidRPr="00257B9B">
        <w:rPr>
          <w:rFonts w:ascii="Arial" w:hAnsi="Arial" w:cs="Arial"/>
          <w:b/>
          <w:iCs/>
          <w:sz w:val="22"/>
          <w:szCs w:val="22"/>
        </w:rPr>
        <w:t xml:space="preserve"> documentation</w:t>
      </w:r>
      <w:r w:rsidR="00574630" w:rsidRPr="00257B9B">
        <w:rPr>
          <w:rFonts w:ascii="Arial" w:hAnsi="Arial" w:cs="Arial"/>
          <w:iCs/>
          <w:sz w:val="22"/>
          <w:szCs w:val="22"/>
        </w:rPr>
        <w:t xml:space="preserve"> according to</w:t>
      </w:r>
      <w:r w:rsidR="00461BFE" w:rsidRPr="00257B9B">
        <w:rPr>
          <w:rFonts w:ascii="Arial" w:hAnsi="Arial" w:cs="Arial"/>
          <w:iCs/>
          <w:sz w:val="22"/>
          <w:szCs w:val="22"/>
        </w:rPr>
        <w:t xml:space="preserve"> the </w:t>
      </w:r>
      <w:r w:rsidR="006A4ACC" w:rsidRPr="00257B9B">
        <w:rPr>
          <w:rFonts w:ascii="Arial" w:hAnsi="Arial" w:cs="Arial"/>
          <w:iCs/>
          <w:sz w:val="22"/>
          <w:szCs w:val="22"/>
        </w:rPr>
        <w:t>Bidder</w:t>
      </w:r>
      <w:r w:rsidR="00461BFE" w:rsidRPr="00257B9B">
        <w:rPr>
          <w:rFonts w:ascii="Arial" w:hAnsi="Arial" w:cs="Arial"/>
          <w:iCs/>
          <w:sz w:val="22"/>
          <w:szCs w:val="22"/>
        </w:rPr>
        <w:t>’s nature of business</w:t>
      </w:r>
      <w:r w:rsidR="00A64390" w:rsidRPr="00257B9B">
        <w:rPr>
          <w:rFonts w:ascii="Arial" w:hAnsi="Arial" w:cs="Arial"/>
          <w:iCs/>
          <w:sz w:val="22"/>
          <w:szCs w:val="22"/>
        </w:rPr>
        <w:t xml:space="preserve"> and each applicable schedule</w:t>
      </w:r>
      <w:r w:rsidRPr="00257B9B">
        <w:rPr>
          <w:rFonts w:ascii="Arial" w:hAnsi="Arial" w:cs="Arial"/>
          <w:iCs/>
          <w:sz w:val="22"/>
          <w:szCs w:val="22"/>
        </w:rPr>
        <w:t xml:space="preserve"> </w:t>
      </w:r>
      <w:r w:rsidRPr="00257B9B">
        <w:rPr>
          <w:rFonts w:ascii="Arial" w:hAnsi="Arial" w:cs="Arial"/>
          <w:b/>
          <w:iCs/>
          <w:sz w:val="22"/>
          <w:szCs w:val="22"/>
          <w:u w:val="single"/>
        </w:rPr>
        <w:t>has to be completed in full</w:t>
      </w:r>
      <w:r w:rsidR="00461BFE" w:rsidRPr="00257B9B">
        <w:rPr>
          <w:rFonts w:ascii="Arial" w:hAnsi="Arial" w:cs="Arial"/>
          <w:iCs/>
          <w:sz w:val="22"/>
          <w:szCs w:val="22"/>
        </w:rPr>
        <w:t>.</w:t>
      </w:r>
    </w:p>
    <w:p w14:paraId="420A386E" w14:textId="77777777" w:rsidR="009A325F" w:rsidRPr="00257B9B" w:rsidRDefault="009A325F" w:rsidP="00461BFE">
      <w:pPr>
        <w:jc w:val="both"/>
        <w:rPr>
          <w:rFonts w:ascii="Arial" w:hAnsi="Arial" w:cs="Arial"/>
          <w:iCs/>
          <w:sz w:val="22"/>
          <w:szCs w:val="22"/>
        </w:rPr>
      </w:pPr>
    </w:p>
    <w:p w14:paraId="1D23AD5A" w14:textId="77777777" w:rsidR="009A325F" w:rsidRPr="00257B9B" w:rsidRDefault="009A325F" w:rsidP="009A325F">
      <w:pPr>
        <w:autoSpaceDE w:val="0"/>
        <w:autoSpaceDN w:val="0"/>
        <w:adjustRightInd w:val="0"/>
        <w:jc w:val="both"/>
        <w:rPr>
          <w:rFonts w:ascii="Arial" w:hAnsi="Arial" w:cs="Arial"/>
          <w:b/>
          <w:sz w:val="22"/>
          <w:szCs w:val="22"/>
        </w:rPr>
      </w:pPr>
      <w:r w:rsidRPr="00257B9B">
        <w:rPr>
          <w:rFonts w:ascii="Arial" w:hAnsi="Arial" w:cs="Arial"/>
          <w:b/>
          <w:sz w:val="22"/>
          <w:szCs w:val="22"/>
        </w:rPr>
        <w:t>All Bids will be Evaluated according to the Preferential Procurement System:</w:t>
      </w:r>
    </w:p>
    <w:p w14:paraId="7CBE23EB" w14:textId="77777777" w:rsidR="009A325F" w:rsidRPr="00257B9B" w:rsidRDefault="009A325F" w:rsidP="009A325F">
      <w:pPr>
        <w:autoSpaceDE w:val="0"/>
        <w:autoSpaceDN w:val="0"/>
        <w:adjustRightInd w:val="0"/>
        <w:jc w:val="both"/>
        <w:rPr>
          <w:rFonts w:ascii="Arial" w:hAnsi="Arial" w:cs="Arial"/>
          <w:b/>
          <w:sz w:val="22"/>
          <w:szCs w:val="22"/>
        </w:rPr>
      </w:pPr>
      <w:r w:rsidRPr="00257B9B">
        <w:rPr>
          <w:rFonts w:ascii="Arial" w:hAnsi="Arial" w:cs="Arial"/>
          <w:b/>
          <w:sz w:val="22"/>
          <w:szCs w:val="22"/>
        </w:rPr>
        <w:t>The 80/20 preference point system shall be applicable.</w:t>
      </w:r>
    </w:p>
    <w:p w14:paraId="2574E07D" w14:textId="77777777" w:rsidR="009A325F" w:rsidRPr="00257B9B" w:rsidRDefault="009A325F" w:rsidP="009A325F">
      <w:pPr>
        <w:autoSpaceDE w:val="0"/>
        <w:autoSpaceDN w:val="0"/>
        <w:adjustRightInd w:val="0"/>
        <w:jc w:val="both"/>
        <w:rPr>
          <w:rFonts w:ascii="Arial" w:hAnsi="Arial" w:cs="Arial"/>
          <w:iCs/>
          <w:sz w:val="22"/>
          <w:szCs w:val="22"/>
        </w:rPr>
      </w:pPr>
    </w:p>
    <w:p w14:paraId="0FD4E777" w14:textId="77777777" w:rsidR="009A325F" w:rsidRPr="00257B9B" w:rsidRDefault="009A325F" w:rsidP="009A325F">
      <w:pPr>
        <w:autoSpaceDE w:val="0"/>
        <w:autoSpaceDN w:val="0"/>
        <w:adjustRightInd w:val="0"/>
        <w:jc w:val="both"/>
        <w:rPr>
          <w:rFonts w:ascii="Arial" w:hAnsi="Arial" w:cs="Arial"/>
          <w:iCs/>
          <w:sz w:val="22"/>
          <w:szCs w:val="22"/>
        </w:rPr>
      </w:pPr>
      <w:r w:rsidRPr="00257B9B">
        <w:rPr>
          <w:rFonts w:ascii="Arial" w:hAnsi="Arial" w:cs="Arial"/>
          <w:iCs/>
          <w:sz w:val="22"/>
          <w:szCs w:val="22"/>
        </w:rPr>
        <w:t>Bidders will be required to obtain a minimum of 60 points out of 100 for functionality to be evaluated further on Price and BEE.</w:t>
      </w:r>
    </w:p>
    <w:p w14:paraId="75C081B7" w14:textId="77777777" w:rsidR="009A325F" w:rsidRPr="00257B9B" w:rsidRDefault="009A325F" w:rsidP="00461BFE">
      <w:pPr>
        <w:jc w:val="both"/>
        <w:rPr>
          <w:rFonts w:ascii="Arial" w:hAnsi="Arial" w:cs="Arial"/>
          <w:iCs/>
          <w:sz w:val="22"/>
          <w:szCs w:val="22"/>
        </w:rPr>
      </w:pPr>
    </w:p>
    <w:p w14:paraId="753D403D" w14:textId="77777777" w:rsidR="00461BFE" w:rsidRPr="00257B9B" w:rsidRDefault="00461BFE" w:rsidP="00461BFE">
      <w:pPr>
        <w:tabs>
          <w:tab w:val="left" w:pos="1134"/>
          <w:tab w:val="left" w:pos="1985"/>
          <w:tab w:val="left" w:pos="2835"/>
        </w:tabs>
        <w:rPr>
          <w:rFonts w:ascii="Arial" w:hAnsi="Arial" w:cs="Arial"/>
          <w:iCs/>
          <w:sz w:val="22"/>
          <w:szCs w:val="22"/>
        </w:rPr>
      </w:pPr>
    </w:p>
    <w:p w14:paraId="49D6609E" w14:textId="77777777" w:rsidR="00461BFE" w:rsidRPr="00257B9B" w:rsidRDefault="00461BFE" w:rsidP="00461BFE">
      <w:pPr>
        <w:jc w:val="both"/>
        <w:rPr>
          <w:rFonts w:ascii="Arial" w:hAnsi="Arial" w:cs="Arial"/>
          <w:i/>
          <w:iCs/>
          <w:sz w:val="22"/>
          <w:szCs w:val="22"/>
        </w:rPr>
      </w:pPr>
      <w:r w:rsidRPr="00257B9B">
        <w:rPr>
          <w:rFonts w:ascii="Arial" w:hAnsi="Arial" w:cs="Arial"/>
          <w:i/>
          <w:iCs/>
          <w:sz w:val="22"/>
          <w:szCs w:val="22"/>
        </w:rPr>
        <w:t xml:space="preserve">No late </w:t>
      </w:r>
      <w:r w:rsidR="00C334EB" w:rsidRPr="00257B9B">
        <w:rPr>
          <w:rFonts w:ascii="Arial" w:hAnsi="Arial" w:cs="Arial"/>
          <w:i/>
          <w:iCs/>
          <w:sz w:val="22"/>
          <w:szCs w:val="22"/>
        </w:rPr>
        <w:t>Bids</w:t>
      </w:r>
      <w:r w:rsidRPr="00257B9B">
        <w:rPr>
          <w:rFonts w:ascii="Arial" w:hAnsi="Arial" w:cs="Arial"/>
          <w:i/>
          <w:iCs/>
          <w:sz w:val="22"/>
          <w:szCs w:val="22"/>
        </w:rPr>
        <w:t xml:space="preserve"> will be accepted.</w:t>
      </w:r>
      <w:r w:rsidR="00DD4953" w:rsidRPr="00257B9B">
        <w:rPr>
          <w:rFonts w:ascii="Arial" w:hAnsi="Arial" w:cs="Arial"/>
          <w:i/>
          <w:iCs/>
          <w:sz w:val="22"/>
          <w:szCs w:val="22"/>
        </w:rPr>
        <w:t xml:space="preserve"> </w:t>
      </w:r>
      <w:r w:rsidRPr="00257B9B">
        <w:rPr>
          <w:rFonts w:ascii="Arial" w:hAnsi="Arial" w:cs="Arial"/>
          <w:i/>
          <w:iCs/>
          <w:sz w:val="22"/>
          <w:szCs w:val="22"/>
        </w:rPr>
        <w:t xml:space="preserve">Silulumanzi is not obliged to accept the lowest or any </w:t>
      </w:r>
      <w:r w:rsidR="00C334EB" w:rsidRPr="00257B9B">
        <w:rPr>
          <w:rFonts w:ascii="Arial" w:hAnsi="Arial" w:cs="Arial"/>
          <w:i/>
          <w:iCs/>
          <w:sz w:val="22"/>
          <w:szCs w:val="22"/>
        </w:rPr>
        <w:t>Bid</w:t>
      </w:r>
      <w:r w:rsidRPr="00257B9B">
        <w:rPr>
          <w:rFonts w:ascii="Arial" w:hAnsi="Arial" w:cs="Arial"/>
          <w:i/>
          <w:iCs/>
          <w:sz w:val="22"/>
          <w:szCs w:val="22"/>
        </w:rPr>
        <w:t xml:space="preserve"> and reserves the right to accept any </w:t>
      </w:r>
      <w:r w:rsidR="00C334EB" w:rsidRPr="00257B9B">
        <w:rPr>
          <w:rFonts w:ascii="Arial" w:hAnsi="Arial" w:cs="Arial"/>
          <w:i/>
          <w:iCs/>
          <w:sz w:val="22"/>
          <w:szCs w:val="22"/>
        </w:rPr>
        <w:t>Bid</w:t>
      </w:r>
      <w:r w:rsidRPr="00257B9B">
        <w:rPr>
          <w:rFonts w:ascii="Arial" w:hAnsi="Arial" w:cs="Arial"/>
          <w:i/>
          <w:iCs/>
          <w:sz w:val="22"/>
          <w:szCs w:val="22"/>
        </w:rPr>
        <w:t xml:space="preserve">, part of any </w:t>
      </w:r>
      <w:r w:rsidR="00C334EB" w:rsidRPr="00257B9B">
        <w:rPr>
          <w:rFonts w:ascii="Arial" w:hAnsi="Arial" w:cs="Arial"/>
          <w:i/>
          <w:iCs/>
          <w:sz w:val="22"/>
          <w:szCs w:val="22"/>
        </w:rPr>
        <w:t>Bid</w:t>
      </w:r>
      <w:r w:rsidRPr="00257B9B">
        <w:rPr>
          <w:rFonts w:ascii="Arial" w:hAnsi="Arial" w:cs="Arial"/>
          <w:i/>
          <w:iCs/>
          <w:sz w:val="22"/>
          <w:szCs w:val="22"/>
        </w:rPr>
        <w:t xml:space="preserve">, or more than one </w:t>
      </w:r>
      <w:r w:rsidR="00C334EB" w:rsidRPr="00257B9B">
        <w:rPr>
          <w:rFonts w:ascii="Arial" w:hAnsi="Arial" w:cs="Arial"/>
          <w:i/>
          <w:iCs/>
          <w:sz w:val="22"/>
          <w:szCs w:val="22"/>
        </w:rPr>
        <w:t>Bid</w:t>
      </w:r>
      <w:r w:rsidRPr="00257B9B">
        <w:rPr>
          <w:rFonts w:ascii="Arial" w:hAnsi="Arial" w:cs="Arial"/>
          <w:i/>
          <w:iCs/>
          <w:sz w:val="22"/>
          <w:szCs w:val="22"/>
        </w:rPr>
        <w:t>.</w:t>
      </w:r>
    </w:p>
    <w:p w14:paraId="40455C00" w14:textId="77777777" w:rsidR="00461BFE" w:rsidRPr="00257B9B" w:rsidRDefault="00461BFE" w:rsidP="00461BFE">
      <w:pPr>
        <w:jc w:val="both"/>
        <w:rPr>
          <w:rFonts w:ascii="Arial" w:hAnsi="Arial" w:cs="Arial"/>
          <w:iCs/>
          <w:sz w:val="22"/>
          <w:szCs w:val="22"/>
        </w:rPr>
      </w:pPr>
    </w:p>
    <w:p w14:paraId="3FE7343B" w14:textId="77777777" w:rsidR="00461BFE" w:rsidRPr="00257B9B" w:rsidRDefault="00461BFE" w:rsidP="00461BFE">
      <w:pPr>
        <w:jc w:val="both"/>
        <w:rPr>
          <w:rFonts w:ascii="Arial" w:hAnsi="Arial" w:cs="Arial"/>
          <w:b/>
          <w:i/>
          <w:iCs/>
          <w:sz w:val="22"/>
          <w:szCs w:val="22"/>
        </w:rPr>
      </w:pPr>
      <w:r w:rsidRPr="00257B9B">
        <w:rPr>
          <w:rFonts w:ascii="Arial" w:hAnsi="Arial" w:cs="Arial"/>
          <w:iCs/>
          <w:sz w:val="22"/>
          <w:szCs w:val="22"/>
        </w:rPr>
        <w:t>Contact person:</w:t>
      </w:r>
      <w:r w:rsidR="00A74765" w:rsidRPr="00257B9B">
        <w:rPr>
          <w:rFonts w:ascii="Arial" w:hAnsi="Arial" w:cs="Arial"/>
          <w:iCs/>
          <w:sz w:val="22"/>
          <w:szCs w:val="22"/>
        </w:rPr>
        <w:t xml:space="preserve"> Samuel Thobela</w:t>
      </w:r>
    </w:p>
    <w:p w14:paraId="23CB992C" w14:textId="77777777" w:rsidR="00461BFE" w:rsidRPr="00257B9B" w:rsidRDefault="00F3319A" w:rsidP="00461BFE">
      <w:pPr>
        <w:jc w:val="both"/>
        <w:rPr>
          <w:rFonts w:ascii="Arial" w:hAnsi="Arial" w:cs="Arial"/>
          <w:iCs/>
          <w:sz w:val="22"/>
          <w:szCs w:val="22"/>
        </w:rPr>
      </w:pPr>
      <w:r w:rsidRPr="00257B9B">
        <w:rPr>
          <w:rFonts w:ascii="Arial" w:hAnsi="Arial" w:cs="Arial"/>
          <w:iCs/>
          <w:sz w:val="22"/>
          <w:szCs w:val="22"/>
        </w:rPr>
        <w:t xml:space="preserve">Telephone No:   </w:t>
      </w:r>
      <w:r w:rsidR="00461BFE" w:rsidRPr="00257B9B">
        <w:rPr>
          <w:rFonts w:ascii="Arial" w:hAnsi="Arial" w:cs="Arial"/>
          <w:iCs/>
          <w:sz w:val="22"/>
          <w:szCs w:val="22"/>
        </w:rPr>
        <w:t>+27 13 752 6839</w:t>
      </w:r>
    </w:p>
    <w:p w14:paraId="54BFE960" w14:textId="77777777" w:rsidR="00461BFE" w:rsidRPr="00257B9B" w:rsidRDefault="00461BFE" w:rsidP="00461BFE">
      <w:pPr>
        <w:jc w:val="both"/>
        <w:rPr>
          <w:rFonts w:ascii="Arial" w:hAnsi="Arial" w:cs="Arial"/>
          <w:iCs/>
          <w:sz w:val="22"/>
          <w:szCs w:val="22"/>
        </w:rPr>
      </w:pPr>
    </w:p>
    <w:p w14:paraId="6168F126" w14:textId="77777777" w:rsidR="00461BFE" w:rsidRPr="00257B9B" w:rsidRDefault="00461BFE" w:rsidP="00461BFE">
      <w:pPr>
        <w:jc w:val="both"/>
        <w:rPr>
          <w:rFonts w:ascii="Arial" w:hAnsi="Arial" w:cs="Arial"/>
          <w:iCs/>
          <w:sz w:val="22"/>
          <w:szCs w:val="22"/>
        </w:rPr>
      </w:pPr>
      <w:r w:rsidRPr="00257B9B">
        <w:rPr>
          <w:rFonts w:ascii="Arial" w:hAnsi="Arial" w:cs="Arial"/>
          <w:iCs/>
          <w:sz w:val="22"/>
          <w:szCs w:val="22"/>
        </w:rPr>
        <w:t>Employer:</w:t>
      </w:r>
      <w:r w:rsidRPr="00257B9B">
        <w:rPr>
          <w:rFonts w:ascii="Arial" w:hAnsi="Arial" w:cs="Arial"/>
          <w:iCs/>
          <w:sz w:val="22"/>
          <w:szCs w:val="22"/>
        </w:rPr>
        <w:tab/>
      </w:r>
      <w:r w:rsidRPr="00257B9B">
        <w:rPr>
          <w:rFonts w:ascii="Arial" w:hAnsi="Arial" w:cs="Arial"/>
          <w:b/>
          <w:iCs/>
          <w:sz w:val="22"/>
          <w:szCs w:val="22"/>
        </w:rPr>
        <w:t>Silulumanzi</w:t>
      </w:r>
    </w:p>
    <w:p w14:paraId="11F82084" w14:textId="77777777" w:rsidR="00461BFE" w:rsidRPr="00257B9B" w:rsidRDefault="00461BFE" w:rsidP="00461BFE">
      <w:pPr>
        <w:jc w:val="both"/>
        <w:rPr>
          <w:rFonts w:ascii="Arial" w:hAnsi="Arial" w:cs="Arial"/>
          <w:iCs/>
          <w:sz w:val="22"/>
          <w:szCs w:val="22"/>
        </w:rPr>
      </w:pPr>
      <w:r w:rsidRPr="00257B9B">
        <w:rPr>
          <w:rFonts w:ascii="Arial" w:hAnsi="Arial" w:cs="Arial"/>
          <w:iCs/>
          <w:sz w:val="22"/>
          <w:szCs w:val="22"/>
        </w:rPr>
        <w:tab/>
      </w:r>
      <w:r w:rsidRPr="00257B9B">
        <w:rPr>
          <w:rFonts w:ascii="Arial" w:hAnsi="Arial" w:cs="Arial"/>
          <w:iCs/>
          <w:sz w:val="22"/>
          <w:szCs w:val="22"/>
        </w:rPr>
        <w:tab/>
        <w:t xml:space="preserve">P.O. Box 12753, </w:t>
      </w:r>
    </w:p>
    <w:p w14:paraId="77041608" w14:textId="77777777" w:rsidR="00461BFE" w:rsidRPr="00257B9B" w:rsidRDefault="00B93D41" w:rsidP="00461BFE">
      <w:pPr>
        <w:tabs>
          <w:tab w:val="left" w:pos="1134"/>
          <w:tab w:val="left" w:pos="1985"/>
          <w:tab w:val="left" w:pos="2835"/>
        </w:tabs>
        <w:rPr>
          <w:rFonts w:ascii="Arial" w:hAnsi="Arial" w:cs="Arial"/>
          <w:iCs/>
          <w:sz w:val="22"/>
          <w:szCs w:val="22"/>
        </w:rPr>
      </w:pPr>
      <w:r w:rsidRPr="00257B9B">
        <w:rPr>
          <w:rFonts w:ascii="Arial" w:hAnsi="Arial" w:cs="Arial"/>
          <w:iCs/>
          <w:sz w:val="22"/>
          <w:szCs w:val="22"/>
        </w:rPr>
        <w:tab/>
        <w:t xml:space="preserve">      Mbombela</w:t>
      </w:r>
      <w:r w:rsidR="00461BFE" w:rsidRPr="00257B9B">
        <w:rPr>
          <w:rFonts w:ascii="Arial" w:hAnsi="Arial" w:cs="Arial"/>
          <w:iCs/>
          <w:sz w:val="22"/>
          <w:szCs w:val="22"/>
        </w:rPr>
        <w:t>,1200</w:t>
      </w:r>
    </w:p>
    <w:p w14:paraId="72CE25F1" w14:textId="77777777" w:rsidR="00C06AD2" w:rsidRPr="00257B9B" w:rsidRDefault="00461BFE" w:rsidP="00C06AD2">
      <w:pPr>
        <w:rPr>
          <w:rFonts w:ascii="Arial" w:hAnsi="Arial" w:cs="Arial"/>
          <w:b/>
          <w:sz w:val="22"/>
          <w:szCs w:val="22"/>
        </w:rPr>
      </w:pPr>
      <w:r w:rsidRPr="00257B9B">
        <w:rPr>
          <w:rFonts w:ascii="Arial" w:hAnsi="Arial" w:cs="Arial"/>
          <w:b/>
          <w:sz w:val="22"/>
          <w:szCs w:val="22"/>
        </w:rPr>
        <w:br w:type="page"/>
      </w:r>
    </w:p>
    <w:p w14:paraId="69928443" w14:textId="77777777" w:rsidR="00477404" w:rsidRPr="00257B9B" w:rsidRDefault="001E4FAE" w:rsidP="001E4FAE">
      <w:pPr>
        <w:pStyle w:val="Heading2"/>
        <w:pBdr>
          <w:top w:val="single" w:sz="4" w:space="1" w:color="auto"/>
          <w:left w:val="single" w:sz="4" w:space="4" w:color="auto"/>
          <w:bottom w:val="single" w:sz="4" w:space="1" w:color="auto"/>
          <w:right w:val="single" w:sz="4" w:space="4" w:color="auto"/>
        </w:pBdr>
        <w:jc w:val="center"/>
        <w:rPr>
          <w:rFonts w:ascii="Arial" w:hAnsi="Arial"/>
          <w:szCs w:val="22"/>
        </w:rPr>
      </w:pPr>
      <w:bookmarkStart w:id="1" w:name="_Toc112204146"/>
      <w:r w:rsidRPr="00257B9B">
        <w:rPr>
          <w:rFonts w:ascii="Arial" w:hAnsi="Arial"/>
          <w:szCs w:val="22"/>
        </w:rPr>
        <w:t xml:space="preserve">T1.2: </w:t>
      </w:r>
      <w:r w:rsidR="00C334EB" w:rsidRPr="00257B9B">
        <w:rPr>
          <w:rFonts w:ascii="Arial" w:hAnsi="Arial"/>
          <w:szCs w:val="22"/>
        </w:rPr>
        <w:t>BID</w:t>
      </w:r>
      <w:r w:rsidRPr="00257B9B">
        <w:rPr>
          <w:rFonts w:ascii="Arial" w:hAnsi="Arial"/>
          <w:szCs w:val="22"/>
        </w:rPr>
        <w:t xml:space="preserve"> DATA</w:t>
      </w:r>
      <w:bookmarkEnd w:id="1"/>
    </w:p>
    <w:p w14:paraId="34E8E5F7" w14:textId="77777777" w:rsidR="00E24578" w:rsidRPr="00257B9B" w:rsidRDefault="00E24578" w:rsidP="00E24578">
      <w:pPr>
        <w:rPr>
          <w:rFonts w:ascii="Arial" w:hAnsi="Arial" w:cs="Arial"/>
          <w:sz w:val="22"/>
          <w:szCs w:val="22"/>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000" w:firstRow="0" w:lastRow="0" w:firstColumn="0" w:lastColumn="0" w:noHBand="0" w:noVBand="0"/>
      </w:tblPr>
      <w:tblGrid>
        <w:gridCol w:w="1150"/>
        <w:gridCol w:w="8846"/>
      </w:tblGrid>
      <w:tr w:rsidR="00BE2519" w:rsidRPr="00257B9B" w14:paraId="7C6109CE" w14:textId="77777777" w:rsidTr="00560F66">
        <w:trPr>
          <w:jc w:val="center"/>
        </w:trPr>
        <w:tc>
          <w:tcPr>
            <w:tcW w:w="1150" w:type="dxa"/>
          </w:tcPr>
          <w:p w14:paraId="65CB1696" w14:textId="77777777" w:rsidR="00BE2519" w:rsidRPr="00257B9B" w:rsidRDefault="00BE2519" w:rsidP="00E65FBB">
            <w:pPr>
              <w:jc w:val="center"/>
              <w:rPr>
                <w:rFonts w:ascii="Arial" w:hAnsi="Arial" w:cs="Arial"/>
                <w:b/>
                <w:bCs/>
                <w:sz w:val="22"/>
                <w:szCs w:val="22"/>
              </w:rPr>
            </w:pPr>
            <w:r w:rsidRPr="00257B9B">
              <w:rPr>
                <w:rFonts w:ascii="Arial" w:hAnsi="Arial" w:cs="Arial"/>
                <w:b/>
                <w:bCs/>
                <w:sz w:val="22"/>
                <w:szCs w:val="22"/>
              </w:rPr>
              <w:t>Clause number</w:t>
            </w:r>
          </w:p>
        </w:tc>
        <w:tc>
          <w:tcPr>
            <w:tcW w:w="8846" w:type="dxa"/>
            <w:vAlign w:val="center"/>
          </w:tcPr>
          <w:p w14:paraId="3B2E5AE0" w14:textId="77777777" w:rsidR="00BE2519" w:rsidRPr="00257B9B" w:rsidRDefault="00C334EB" w:rsidP="00E65FBB">
            <w:pPr>
              <w:rPr>
                <w:rFonts w:ascii="Arial" w:hAnsi="Arial" w:cs="Arial"/>
                <w:b/>
                <w:bCs/>
                <w:sz w:val="22"/>
                <w:szCs w:val="22"/>
              </w:rPr>
            </w:pPr>
            <w:r w:rsidRPr="00257B9B">
              <w:rPr>
                <w:rFonts w:ascii="Arial" w:hAnsi="Arial" w:cs="Arial"/>
                <w:b/>
                <w:bCs/>
                <w:sz w:val="22"/>
                <w:szCs w:val="22"/>
              </w:rPr>
              <w:t>Bid</w:t>
            </w:r>
            <w:r w:rsidR="00BE2519" w:rsidRPr="00257B9B">
              <w:rPr>
                <w:rFonts w:ascii="Arial" w:hAnsi="Arial" w:cs="Arial"/>
                <w:b/>
                <w:bCs/>
                <w:sz w:val="22"/>
                <w:szCs w:val="22"/>
              </w:rPr>
              <w:t xml:space="preserve"> Data</w:t>
            </w:r>
          </w:p>
        </w:tc>
      </w:tr>
      <w:tr w:rsidR="00BE2519" w:rsidRPr="00257B9B" w14:paraId="75088107" w14:textId="77777777" w:rsidTr="00560F66">
        <w:trPr>
          <w:jc w:val="center"/>
        </w:trPr>
        <w:tc>
          <w:tcPr>
            <w:tcW w:w="1150" w:type="dxa"/>
          </w:tcPr>
          <w:p w14:paraId="31C21A26" w14:textId="77777777" w:rsidR="00BE2519" w:rsidRPr="00257B9B" w:rsidRDefault="00BE2519" w:rsidP="00E65FBB">
            <w:pPr>
              <w:jc w:val="center"/>
              <w:rPr>
                <w:rFonts w:ascii="Arial" w:hAnsi="Arial" w:cs="Arial"/>
                <w:sz w:val="22"/>
                <w:szCs w:val="22"/>
              </w:rPr>
            </w:pPr>
            <w:r w:rsidRPr="00257B9B">
              <w:rPr>
                <w:rFonts w:ascii="Arial" w:hAnsi="Arial" w:cs="Arial"/>
                <w:sz w:val="22"/>
                <w:szCs w:val="22"/>
              </w:rPr>
              <w:t>F.1.1</w:t>
            </w:r>
          </w:p>
        </w:tc>
        <w:tc>
          <w:tcPr>
            <w:tcW w:w="8846" w:type="dxa"/>
          </w:tcPr>
          <w:p w14:paraId="7E71F672" w14:textId="77777777" w:rsidR="00BE2519" w:rsidRPr="00257B9B" w:rsidRDefault="00BE2519" w:rsidP="00B22066">
            <w:pPr>
              <w:rPr>
                <w:rFonts w:ascii="Arial" w:hAnsi="Arial" w:cs="Arial"/>
                <w:sz w:val="22"/>
                <w:szCs w:val="22"/>
              </w:rPr>
            </w:pPr>
            <w:r w:rsidRPr="00257B9B">
              <w:rPr>
                <w:rFonts w:ascii="Arial" w:hAnsi="Arial" w:cs="Arial"/>
                <w:sz w:val="22"/>
                <w:szCs w:val="22"/>
              </w:rPr>
              <w:t xml:space="preserve">The </w:t>
            </w:r>
            <w:r w:rsidR="00D22221" w:rsidRPr="00257B9B">
              <w:rPr>
                <w:rFonts w:ascii="Arial" w:hAnsi="Arial" w:cs="Arial"/>
                <w:sz w:val="22"/>
                <w:szCs w:val="22"/>
              </w:rPr>
              <w:t>company</w:t>
            </w:r>
            <w:r w:rsidRPr="00257B9B">
              <w:rPr>
                <w:rFonts w:ascii="Arial" w:hAnsi="Arial" w:cs="Arial"/>
                <w:sz w:val="22"/>
                <w:szCs w:val="22"/>
              </w:rPr>
              <w:t xml:space="preserve"> is </w:t>
            </w:r>
            <w:r w:rsidR="001B4F4E" w:rsidRPr="00257B9B">
              <w:rPr>
                <w:rFonts w:ascii="Arial" w:hAnsi="Arial" w:cs="Arial"/>
                <w:sz w:val="22"/>
                <w:szCs w:val="22"/>
              </w:rPr>
              <w:t>SILULUMANZI</w:t>
            </w:r>
            <w:r w:rsidRPr="00257B9B">
              <w:rPr>
                <w:rFonts w:ascii="Arial" w:hAnsi="Arial" w:cs="Arial"/>
                <w:b/>
                <w:sz w:val="22"/>
                <w:szCs w:val="22"/>
              </w:rPr>
              <w:t>.</w:t>
            </w:r>
          </w:p>
        </w:tc>
      </w:tr>
      <w:tr w:rsidR="00BE2519" w:rsidRPr="00257B9B" w14:paraId="48AA8441" w14:textId="77777777" w:rsidTr="00560F66">
        <w:trPr>
          <w:cantSplit/>
          <w:jc w:val="center"/>
        </w:trPr>
        <w:tc>
          <w:tcPr>
            <w:tcW w:w="1150" w:type="dxa"/>
          </w:tcPr>
          <w:p w14:paraId="624ACF12" w14:textId="77777777" w:rsidR="00BE2519" w:rsidRPr="00257B9B" w:rsidRDefault="00BE2519" w:rsidP="00E65FBB">
            <w:pPr>
              <w:jc w:val="center"/>
              <w:rPr>
                <w:rFonts w:ascii="Arial" w:hAnsi="Arial" w:cs="Arial"/>
                <w:sz w:val="22"/>
                <w:szCs w:val="22"/>
              </w:rPr>
            </w:pPr>
            <w:r w:rsidRPr="00257B9B">
              <w:rPr>
                <w:rFonts w:ascii="Arial" w:hAnsi="Arial" w:cs="Arial"/>
                <w:sz w:val="22"/>
                <w:szCs w:val="22"/>
              </w:rPr>
              <w:t>F.1.2</w:t>
            </w:r>
          </w:p>
        </w:tc>
        <w:tc>
          <w:tcPr>
            <w:tcW w:w="8846" w:type="dxa"/>
          </w:tcPr>
          <w:p w14:paraId="6AF6C42C" w14:textId="77777777" w:rsidR="00BE2519" w:rsidRPr="00257B9B" w:rsidRDefault="00BE2519" w:rsidP="00E65FBB">
            <w:pPr>
              <w:rPr>
                <w:rFonts w:ascii="Arial" w:hAnsi="Arial" w:cs="Arial"/>
                <w:sz w:val="22"/>
                <w:szCs w:val="22"/>
              </w:rPr>
            </w:pPr>
            <w:r w:rsidRPr="00257B9B">
              <w:rPr>
                <w:rFonts w:ascii="Arial" w:hAnsi="Arial" w:cs="Arial"/>
                <w:sz w:val="22"/>
                <w:szCs w:val="22"/>
              </w:rPr>
              <w:t xml:space="preserve">The </w:t>
            </w:r>
            <w:r w:rsidR="00C334EB" w:rsidRPr="00257B9B">
              <w:rPr>
                <w:rFonts w:ascii="Arial" w:hAnsi="Arial" w:cs="Arial"/>
                <w:sz w:val="22"/>
                <w:szCs w:val="22"/>
              </w:rPr>
              <w:t>Bid</w:t>
            </w:r>
            <w:r w:rsidRPr="00257B9B">
              <w:rPr>
                <w:rFonts w:ascii="Arial" w:hAnsi="Arial" w:cs="Arial"/>
                <w:sz w:val="22"/>
                <w:szCs w:val="22"/>
              </w:rPr>
              <w:t xml:space="preserve"> documents issued by the </w:t>
            </w:r>
            <w:r w:rsidR="00D22221" w:rsidRPr="00257B9B">
              <w:rPr>
                <w:rFonts w:ascii="Arial" w:hAnsi="Arial" w:cs="Arial"/>
                <w:sz w:val="22"/>
                <w:szCs w:val="22"/>
              </w:rPr>
              <w:t>company</w:t>
            </w:r>
            <w:r w:rsidRPr="00257B9B">
              <w:rPr>
                <w:rFonts w:ascii="Arial" w:hAnsi="Arial" w:cs="Arial"/>
                <w:sz w:val="22"/>
                <w:szCs w:val="22"/>
              </w:rPr>
              <w:t xml:space="preserve"> comprise:</w:t>
            </w:r>
          </w:p>
          <w:p w14:paraId="17D0B5A3" w14:textId="77777777" w:rsidR="00841DE1" w:rsidRPr="00257B9B" w:rsidRDefault="00841DE1" w:rsidP="00E65FBB">
            <w:pPr>
              <w:rPr>
                <w:rFonts w:ascii="Arial" w:hAnsi="Arial" w:cs="Arial"/>
                <w:sz w:val="22"/>
                <w:szCs w:val="22"/>
              </w:rPr>
            </w:pPr>
          </w:p>
          <w:p w14:paraId="3CD4E630" w14:textId="77777777" w:rsidR="00841DE1" w:rsidRPr="00257B9B" w:rsidRDefault="00841DE1" w:rsidP="00E65FBB">
            <w:pPr>
              <w:tabs>
                <w:tab w:val="left" w:pos="170"/>
              </w:tabs>
              <w:rPr>
                <w:rFonts w:ascii="Arial" w:hAnsi="Arial" w:cs="Arial"/>
                <w:b/>
                <w:sz w:val="22"/>
                <w:szCs w:val="22"/>
              </w:rPr>
            </w:pPr>
            <w:r w:rsidRPr="00257B9B">
              <w:rPr>
                <w:rFonts w:ascii="Arial" w:hAnsi="Arial" w:cs="Arial"/>
                <w:b/>
                <w:sz w:val="22"/>
                <w:szCs w:val="22"/>
              </w:rPr>
              <w:t xml:space="preserve">PART T1: </w:t>
            </w:r>
            <w:r w:rsidR="00C334EB" w:rsidRPr="00257B9B">
              <w:rPr>
                <w:rFonts w:ascii="Arial" w:hAnsi="Arial" w:cs="Arial"/>
                <w:b/>
                <w:sz w:val="22"/>
                <w:szCs w:val="22"/>
              </w:rPr>
              <w:t>BID</w:t>
            </w:r>
            <w:r w:rsidRPr="00257B9B">
              <w:rPr>
                <w:rFonts w:ascii="Arial" w:hAnsi="Arial" w:cs="Arial"/>
                <w:b/>
                <w:sz w:val="22"/>
                <w:szCs w:val="22"/>
              </w:rPr>
              <w:t>ING PROCEDURES</w:t>
            </w:r>
          </w:p>
          <w:p w14:paraId="4E8F8D36" w14:textId="77777777" w:rsidR="00BE2519" w:rsidRPr="00257B9B" w:rsidRDefault="00BE2519" w:rsidP="00E65FBB">
            <w:pPr>
              <w:tabs>
                <w:tab w:val="left" w:pos="170"/>
              </w:tabs>
              <w:rPr>
                <w:rFonts w:ascii="Arial" w:hAnsi="Arial" w:cs="Arial"/>
                <w:sz w:val="22"/>
                <w:szCs w:val="22"/>
              </w:rPr>
            </w:pPr>
            <w:r w:rsidRPr="00257B9B">
              <w:rPr>
                <w:rFonts w:ascii="Arial" w:hAnsi="Arial" w:cs="Arial"/>
                <w:sz w:val="22"/>
                <w:szCs w:val="22"/>
              </w:rPr>
              <w:t xml:space="preserve">T1.1:  </w:t>
            </w:r>
            <w:r w:rsidR="00C334EB" w:rsidRPr="00257B9B">
              <w:rPr>
                <w:rFonts w:ascii="Arial" w:hAnsi="Arial" w:cs="Arial"/>
                <w:sz w:val="22"/>
                <w:szCs w:val="22"/>
              </w:rPr>
              <w:t>Bid</w:t>
            </w:r>
            <w:r w:rsidRPr="00257B9B">
              <w:rPr>
                <w:rFonts w:ascii="Arial" w:hAnsi="Arial" w:cs="Arial"/>
                <w:sz w:val="22"/>
                <w:szCs w:val="22"/>
              </w:rPr>
              <w:t xml:space="preserve"> notice and invitation to </w:t>
            </w:r>
            <w:r w:rsidR="00C334EB" w:rsidRPr="00257B9B">
              <w:rPr>
                <w:rFonts w:ascii="Arial" w:hAnsi="Arial" w:cs="Arial"/>
                <w:sz w:val="22"/>
                <w:szCs w:val="22"/>
              </w:rPr>
              <w:t>Bid</w:t>
            </w:r>
          </w:p>
          <w:p w14:paraId="74293F49" w14:textId="77777777" w:rsidR="00BE2519" w:rsidRPr="00257B9B" w:rsidRDefault="00BE2519" w:rsidP="00E65FBB">
            <w:pPr>
              <w:tabs>
                <w:tab w:val="left" w:pos="170"/>
              </w:tabs>
              <w:rPr>
                <w:rFonts w:ascii="Arial" w:hAnsi="Arial" w:cs="Arial"/>
                <w:sz w:val="22"/>
                <w:szCs w:val="22"/>
              </w:rPr>
            </w:pPr>
            <w:r w:rsidRPr="00257B9B">
              <w:rPr>
                <w:rFonts w:ascii="Arial" w:hAnsi="Arial" w:cs="Arial"/>
                <w:sz w:val="22"/>
                <w:szCs w:val="22"/>
              </w:rPr>
              <w:t xml:space="preserve">T1.2:  </w:t>
            </w:r>
            <w:r w:rsidR="00C334EB" w:rsidRPr="00257B9B">
              <w:rPr>
                <w:rFonts w:ascii="Arial" w:hAnsi="Arial" w:cs="Arial"/>
                <w:sz w:val="22"/>
                <w:szCs w:val="22"/>
              </w:rPr>
              <w:t>Bid</w:t>
            </w:r>
            <w:r w:rsidRPr="00257B9B">
              <w:rPr>
                <w:rFonts w:ascii="Arial" w:hAnsi="Arial" w:cs="Arial"/>
                <w:sz w:val="22"/>
                <w:szCs w:val="22"/>
              </w:rPr>
              <w:t xml:space="preserve"> data</w:t>
            </w:r>
          </w:p>
          <w:p w14:paraId="6D6DB839" w14:textId="77777777" w:rsidR="00BE2519" w:rsidRPr="00257B9B" w:rsidRDefault="00BE2519" w:rsidP="00E65FBB">
            <w:pPr>
              <w:tabs>
                <w:tab w:val="left" w:pos="170"/>
              </w:tabs>
              <w:rPr>
                <w:rFonts w:ascii="Arial" w:hAnsi="Arial" w:cs="Arial"/>
                <w:sz w:val="22"/>
                <w:szCs w:val="22"/>
              </w:rPr>
            </w:pPr>
            <w:r w:rsidRPr="00257B9B">
              <w:rPr>
                <w:rFonts w:ascii="Arial" w:hAnsi="Arial" w:cs="Arial"/>
                <w:sz w:val="22"/>
                <w:szCs w:val="22"/>
              </w:rPr>
              <w:t>T</w:t>
            </w:r>
            <w:r w:rsidR="00841DE1" w:rsidRPr="00257B9B">
              <w:rPr>
                <w:rFonts w:ascii="Arial" w:hAnsi="Arial" w:cs="Arial"/>
                <w:sz w:val="22"/>
                <w:szCs w:val="22"/>
              </w:rPr>
              <w:t>1.3</w:t>
            </w:r>
            <w:r w:rsidRPr="00257B9B">
              <w:rPr>
                <w:rFonts w:ascii="Arial" w:hAnsi="Arial" w:cs="Arial"/>
                <w:sz w:val="22"/>
                <w:szCs w:val="22"/>
              </w:rPr>
              <w:t xml:space="preserve">:  </w:t>
            </w:r>
            <w:r w:rsidR="00841DE1" w:rsidRPr="00257B9B">
              <w:rPr>
                <w:rFonts w:ascii="Arial" w:hAnsi="Arial" w:cs="Arial"/>
                <w:sz w:val="22"/>
                <w:szCs w:val="22"/>
              </w:rPr>
              <w:t xml:space="preserve">Standard Conditions of </w:t>
            </w:r>
            <w:r w:rsidR="00C334EB" w:rsidRPr="00257B9B">
              <w:rPr>
                <w:rFonts w:ascii="Arial" w:hAnsi="Arial" w:cs="Arial"/>
                <w:sz w:val="22"/>
                <w:szCs w:val="22"/>
              </w:rPr>
              <w:t>Bid</w:t>
            </w:r>
          </w:p>
          <w:p w14:paraId="25414158" w14:textId="77777777" w:rsidR="00841DE1" w:rsidRPr="00257B9B" w:rsidRDefault="00841DE1" w:rsidP="00E65FBB">
            <w:pPr>
              <w:tabs>
                <w:tab w:val="left" w:pos="170"/>
              </w:tabs>
              <w:rPr>
                <w:rFonts w:ascii="Arial" w:hAnsi="Arial" w:cs="Arial"/>
                <w:sz w:val="22"/>
                <w:szCs w:val="22"/>
              </w:rPr>
            </w:pPr>
          </w:p>
          <w:p w14:paraId="53749054" w14:textId="77777777" w:rsidR="00BE2519" w:rsidRPr="00257B9B" w:rsidRDefault="00841DE1" w:rsidP="00E65FBB">
            <w:pPr>
              <w:tabs>
                <w:tab w:val="left" w:pos="170"/>
              </w:tabs>
              <w:rPr>
                <w:rFonts w:ascii="Arial" w:hAnsi="Arial" w:cs="Arial"/>
                <w:sz w:val="22"/>
                <w:szCs w:val="22"/>
              </w:rPr>
            </w:pPr>
            <w:r w:rsidRPr="00257B9B">
              <w:rPr>
                <w:rFonts w:ascii="Arial" w:hAnsi="Arial" w:cs="Arial"/>
                <w:b/>
                <w:sz w:val="22"/>
                <w:szCs w:val="22"/>
              </w:rPr>
              <w:t xml:space="preserve">PART T2: RETURNABLE DOCUMENTS </w:t>
            </w:r>
          </w:p>
          <w:p w14:paraId="39D1CBAB" w14:textId="77777777" w:rsidR="00841DE1" w:rsidRPr="00257B9B" w:rsidRDefault="00841DE1" w:rsidP="00841DE1">
            <w:pPr>
              <w:tabs>
                <w:tab w:val="left" w:pos="170"/>
              </w:tabs>
              <w:rPr>
                <w:rFonts w:ascii="Arial" w:hAnsi="Arial" w:cs="Arial"/>
                <w:sz w:val="22"/>
                <w:szCs w:val="22"/>
              </w:rPr>
            </w:pPr>
            <w:r w:rsidRPr="00257B9B">
              <w:rPr>
                <w:rFonts w:ascii="Arial" w:hAnsi="Arial" w:cs="Arial"/>
                <w:sz w:val="22"/>
                <w:szCs w:val="22"/>
              </w:rPr>
              <w:t>T2.1:  List of Returnable Documents</w:t>
            </w:r>
          </w:p>
          <w:p w14:paraId="407F4134" w14:textId="77777777" w:rsidR="00841DE1" w:rsidRPr="00257B9B" w:rsidRDefault="00841DE1" w:rsidP="00841DE1">
            <w:pPr>
              <w:tabs>
                <w:tab w:val="left" w:pos="170"/>
              </w:tabs>
              <w:rPr>
                <w:rFonts w:ascii="Arial" w:hAnsi="Arial" w:cs="Arial"/>
                <w:sz w:val="22"/>
                <w:szCs w:val="22"/>
              </w:rPr>
            </w:pPr>
            <w:r w:rsidRPr="00257B9B">
              <w:rPr>
                <w:rFonts w:ascii="Arial" w:hAnsi="Arial" w:cs="Arial"/>
                <w:sz w:val="22"/>
                <w:szCs w:val="22"/>
              </w:rPr>
              <w:t>T2.2:  Returnable Schedules</w:t>
            </w:r>
          </w:p>
          <w:p w14:paraId="6CF538D0" w14:textId="77777777" w:rsidR="00841DE1" w:rsidRPr="00257B9B" w:rsidRDefault="00841DE1" w:rsidP="00E65FBB">
            <w:pPr>
              <w:tabs>
                <w:tab w:val="left" w:pos="170"/>
              </w:tabs>
              <w:rPr>
                <w:rFonts w:ascii="Arial" w:hAnsi="Arial" w:cs="Arial"/>
                <w:b/>
                <w:sz w:val="22"/>
                <w:szCs w:val="22"/>
              </w:rPr>
            </w:pPr>
          </w:p>
          <w:p w14:paraId="16916400" w14:textId="77777777" w:rsidR="00841DE1" w:rsidRPr="00257B9B" w:rsidRDefault="00841DE1" w:rsidP="00E65FBB">
            <w:pPr>
              <w:tabs>
                <w:tab w:val="left" w:pos="170"/>
              </w:tabs>
              <w:rPr>
                <w:rFonts w:ascii="Arial" w:hAnsi="Arial" w:cs="Arial"/>
                <w:b/>
                <w:sz w:val="22"/>
                <w:szCs w:val="22"/>
              </w:rPr>
            </w:pPr>
            <w:r w:rsidRPr="00257B9B">
              <w:rPr>
                <w:rFonts w:ascii="Arial" w:hAnsi="Arial" w:cs="Arial"/>
                <w:b/>
                <w:sz w:val="22"/>
                <w:szCs w:val="22"/>
              </w:rPr>
              <w:t>PART C1 AGREEMENT AND CONTRACT DATA</w:t>
            </w:r>
          </w:p>
          <w:p w14:paraId="62B5FEC8" w14:textId="77777777" w:rsidR="00BE2519" w:rsidRPr="00257B9B" w:rsidRDefault="00BE2519" w:rsidP="00E65FBB">
            <w:pPr>
              <w:tabs>
                <w:tab w:val="left" w:pos="170"/>
              </w:tabs>
              <w:rPr>
                <w:rFonts w:ascii="Arial" w:hAnsi="Arial" w:cs="Arial"/>
                <w:sz w:val="22"/>
                <w:szCs w:val="22"/>
              </w:rPr>
            </w:pPr>
            <w:r w:rsidRPr="00257B9B">
              <w:rPr>
                <w:rFonts w:ascii="Arial" w:hAnsi="Arial" w:cs="Arial"/>
                <w:sz w:val="22"/>
                <w:szCs w:val="22"/>
              </w:rPr>
              <w:t xml:space="preserve">C1.1:  Form of offer and </w:t>
            </w:r>
            <w:r w:rsidR="00841DE1" w:rsidRPr="00257B9B">
              <w:rPr>
                <w:rFonts w:ascii="Arial" w:hAnsi="Arial" w:cs="Arial"/>
                <w:sz w:val="22"/>
                <w:szCs w:val="22"/>
              </w:rPr>
              <w:t>A</w:t>
            </w:r>
            <w:r w:rsidRPr="00257B9B">
              <w:rPr>
                <w:rFonts w:ascii="Arial" w:hAnsi="Arial" w:cs="Arial"/>
                <w:sz w:val="22"/>
                <w:szCs w:val="22"/>
              </w:rPr>
              <w:t>cceptance</w:t>
            </w:r>
          </w:p>
          <w:p w14:paraId="7AFC33FE" w14:textId="77777777" w:rsidR="00BE2519" w:rsidRPr="00257B9B" w:rsidRDefault="00BE2519" w:rsidP="00E65FBB">
            <w:pPr>
              <w:tabs>
                <w:tab w:val="left" w:pos="170"/>
              </w:tabs>
              <w:rPr>
                <w:rFonts w:ascii="Arial" w:hAnsi="Arial" w:cs="Arial"/>
                <w:sz w:val="22"/>
                <w:szCs w:val="22"/>
              </w:rPr>
            </w:pPr>
            <w:r w:rsidRPr="00257B9B">
              <w:rPr>
                <w:rFonts w:ascii="Arial" w:hAnsi="Arial" w:cs="Arial"/>
                <w:sz w:val="22"/>
                <w:szCs w:val="22"/>
              </w:rPr>
              <w:t>C1.2:  Contract data</w:t>
            </w:r>
          </w:p>
          <w:p w14:paraId="38638259" w14:textId="77777777" w:rsidR="00841DE1" w:rsidRPr="00257B9B" w:rsidRDefault="00841DE1" w:rsidP="00E65FBB">
            <w:pPr>
              <w:tabs>
                <w:tab w:val="left" w:pos="170"/>
                <w:tab w:val="left" w:pos="709"/>
              </w:tabs>
              <w:rPr>
                <w:rFonts w:ascii="Arial" w:hAnsi="Arial" w:cs="Arial"/>
                <w:b/>
                <w:sz w:val="22"/>
                <w:szCs w:val="22"/>
              </w:rPr>
            </w:pPr>
          </w:p>
          <w:p w14:paraId="5C8C5989" w14:textId="77777777" w:rsidR="00BE2519" w:rsidRPr="00257B9B" w:rsidRDefault="00841DE1" w:rsidP="00E65FBB">
            <w:pPr>
              <w:tabs>
                <w:tab w:val="left" w:pos="170"/>
                <w:tab w:val="left" w:pos="709"/>
              </w:tabs>
              <w:rPr>
                <w:rFonts w:ascii="Arial" w:hAnsi="Arial" w:cs="Arial"/>
                <w:b/>
                <w:sz w:val="22"/>
                <w:szCs w:val="22"/>
              </w:rPr>
            </w:pPr>
            <w:r w:rsidRPr="00257B9B">
              <w:rPr>
                <w:rFonts w:ascii="Arial" w:hAnsi="Arial" w:cs="Arial"/>
                <w:b/>
                <w:sz w:val="22"/>
                <w:szCs w:val="22"/>
              </w:rPr>
              <w:t>PART 2: PRICING DATA</w:t>
            </w:r>
          </w:p>
          <w:p w14:paraId="0F53C85F" w14:textId="77777777" w:rsidR="00BE2519" w:rsidRPr="00257B9B" w:rsidRDefault="00BE2519" w:rsidP="00E65FBB">
            <w:pPr>
              <w:tabs>
                <w:tab w:val="left" w:pos="170"/>
              </w:tabs>
              <w:rPr>
                <w:rFonts w:ascii="Arial" w:hAnsi="Arial" w:cs="Arial"/>
                <w:sz w:val="22"/>
                <w:szCs w:val="22"/>
              </w:rPr>
            </w:pPr>
            <w:r w:rsidRPr="00257B9B">
              <w:rPr>
                <w:rFonts w:ascii="Arial" w:hAnsi="Arial" w:cs="Arial"/>
                <w:sz w:val="22"/>
                <w:szCs w:val="22"/>
              </w:rPr>
              <w:t xml:space="preserve">C2.2:  </w:t>
            </w:r>
            <w:r w:rsidR="00063863" w:rsidRPr="00257B9B">
              <w:rPr>
                <w:rFonts w:ascii="Arial" w:hAnsi="Arial" w:cs="Arial"/>
                <w:sz w:val="22"/>
                <w:szCs w:val="22"/>
              </w:rPr>
              <w:t>Schedule of Rates and Items</w:t>
            </w:r>
          </w:p>
          <w:p w14:paraId="1C3A91B2" w14:textId="77777777" w:rsidR="00841DE1" w:rsidRPr="00257B9B" w:rsidRDefault="00841DE1" w:rsidP="00E65FBB">
            <w:pPr>
              <w:tabs>
                <w:tab w:val="left" w:pos="170"/>
                <w:tab w:val="left" w:pos="709"/>
              </w:tabs>
              <w:rPr>
                <w:rFonts w:ascii="Arial" w:hAnsi="Arial" w:cs="Arial"/>
                <w:b/>
                <w:sz w:val="22"/>
                <w:szCs w:val="22"/>
              </w:rPr>
            </w:pPr>
          </w:p>
          <w:p w14:paraId="0DF42173" w14:textId="77777777" w:rsidR="00BE2519" w:rsidRPr="00257B9B" w:rsidRDefault="00841DE1" w:rsidP="00E65FBB">
            <w:pPr>
              <w:tabs>
                <w:tab w:val="left" w:pos="170"/>
                <w:tab w:val="left" w:pos="709"/>
              </w:tabs>
              <w:rPr>
                <w:rFonts w:ascii="Arial" w:hAnsi="Arial" w:cs="Arial"/>
                <w:b/>
                <w:sz w:val="22"/>
                <w:szCs w:val="22"/>
              </w:rPr>
            </w:pPr>
            <w:r w:rsidRPr="00257B9B">
              <w:rPr>
                <w:rFonts w:ascii="Arial" w:hAnsi="Arial" w:cs="Arial"/>
                <w:b/>
                <w:sz w:val="22"/>
                <w:szCs w:val="22"/>
              </w:rPr>
              <w:t>PART 3: SCOPE OF WORK</w:t>
            </w:r>
          </w:p>
          <w:p w14:paraId="69B3ECB3" w14:textId="77777777" w:rsidR="00BE2519" w:rsidRPr="00257B9B" w:rsidRDefault="00875121" w:rsidP="00875121">
            <w:pPr>
              <w:tabs>
                <w:tab w:val="left" w:pos="170"/>
                <w:tab w:val="left" w:pos="709"/>
              </w:tabs>
              <w:rPr>
                <w:rFonts w:ascii="Arial" w:hAnsi="Arial" w:cs="Arial"/>
                <w:sz w:val="22"/>
                <w:szCs w:val="22"/>
              </w:rPr>
            </w:pPr>
            <w:r w:rsidRPr="00257B9B">
              <w:rPr>
                <w:rFonts w:ascii="Arial" w:hAnsi="Arial" w:cs="Arial"/>
                <w:sz w:val="22"/>
                <w:szCs w:val="22"/>
              </w:rPr>
              <w:t>C3.1:  Technical description</w:t>
            </w:r>
          </w:p>
          <w:p w14:paraId="368C8A83" w14:textId="77777777" w:rsidR="00875121" w:rsidRPr="00257B9B" w:rsidRDefault="00875121" w:rsidP="00875121">
            <w:pPr>
              <w:tabs>
                <w:tab w:val="left" w:pos="170"/>
                <w:tab w:val="left" w:pos="709"/>
              </w:tabs>
              <w:rPr>
                <w:rFonts w:ascii="Arial" w:hAnsi="Arial" w:cs="Arial"/>
                <w:sz w:val="22"/>
                <w:szCs w:val="22"/>
              </w:rPr>
            </w:pPr>
          </w:p>
        </w:tc>
      </w:tr>
      <w:tr w:rsidR="00BE2519" w:rsidRPr="00257B9B" w14:paraId="46F11344" w14:textId="77777777" w:rsidTr="00560F66">
        <w:trPr>
          <w:cantSplit/>
          <w:trHeight w:val="1408"/>
          <w:jc w:val="center"/>
        </w:trPr>
        <w:tc>
          <w:tcPr>
            <w:tcW w:w="1150" w:type="dxa"/>
          </w:tcPr>
          <w:p w14:paraId="50A08216" w14:textId="77777777" w:rsidR="00BE2519" w:rsidRPr="00257B9B" w:rsidRDefault="00BE2519" w:rsidP="00E65FBB">
            <w:pPr>
              <w:jc w:val="center"/>
              <w:rPr>
                <w:rFonts w:ascii="Arial" w:hAnsi="Arial" w:cs="Arial"/>
                <w:sz w:val="22"/>
                <w:szCs w:val="22"/>
              </w:rPr>
            </w:pPr>
            <w:r w:rsidRPr="00257B9B">
              <w:rPr>
                <w:rFonts w:ascii="Arial" w:hAnsi="Arial" w:cs="Arial"/>
                <w:sz w:val="22"/>
                <w:szCs w:val="22"/>
              </w:rPr>
              <w:t>F.1.4</w:t>
            </w:r>
          </w:p>
        </w:tc>
        <w:tc>
          <w:tcPr>
            <w:tcW w:w="8846" w:type="dxa"/>
          </w:tcPr>
          <w:p w14:paraId="38AB62FB" w14:textId="77777777" w:rsidR="00BE2519" w:rsidRPr="00257B9B" w:rsidRDefault="00BE2519" w:rsidP="00E65FBB">
            <w:pPr>
              <w:rPr>
                <w:rFonts w:ascii="Arial" w:hAnsi="Arial" w:cs="Arial"/>
                <w:sz w:val="22"/>
                <w:szCs w:val="22"/>
              </w:rPr>
            </w:pPr>
            <w:r w:rsidRPr="00257B9B">
              <w:rPr>
                <w:rFonts w:ascii="Arial" w:hAnsi="Arial" w:cs="Arial"/>
                <w:sz w:val="22"/>
                <w:szCs w:val="22"/>
              </w:rPr>
              <w:t xml:space="preserve">The </w:t>
            </w:r>
            <w:r w:rsidR="00D22221" w:rsidRPr="00257B9B">
              <w:rPr>
                <w:rFonts w:ascii="Arial" w:hAnsi="Arial" w:cs="Arial"/>
                <w:sz w:val="22"/>
                <w:szCs w:val="22"/>
              </w:rPr>
              <w:t>company</w:t>
            </w:r>
            <w:r w:rsidRPr="00257B9B">
              <w:rPr>
                <w:rFonts w:ascii="Arial" w:hAnsi="Arial" w:cs="Arial"/>
                <w:sz w:val="22"/>
                <w:szCs w:val="22"/>
              </w:rPr>
              <w:t>’s agent is:</w:t>
            </w:r>
          </w:p>
          <w:p w14:paraId="2200FA9F" w14:textId="77777777" w:rsidR="00BE2519" w:rsidRPr="00257B9B" w:rsidRDefault="008C266D" w:rsidP="00E65FBB">
            <w:pPr>
              <w:tabs>
                <w:tab w:val="right" w:leader="dot" w:pos="5358"/>
              </w:tabs>
              <w:rPr>
                <w:rFonts w:ascii="Arial" w:hAnsi="Arial" w:cs="Arial"/>
                <w:b/>
                <w:i/>
                <w:sz w:val="22"/>
                <w:szCs w:val="22"/>
              </w:rPr>
            </w:pPr>
            <w:r w:rsidRPr="00257B9B">
              <w:rPr>
                <w:rFonts w:ascii="Arial" w:hAnsi="Arial" w:cs="Arial"/>
                <w:b/>
                <w:i/>
                <w:sz w:val="22"/>
                <w:szCs w:val="22"/>
              </w:rPr>
              <w:t>Samuel Thobela</w:t>
            </w:r>
          </w:p>
          <w:p w14:paraId="1A9B6B86" w14:textId="77777777" w:rsidR="00BE2519" w:rsidRPr="00257B9B" w:rsidRDefault="00841DE1" w:rsidP="00E65FBB">
            <w:pPr>
              <w:tabs>
                <w:tab w:val="right" w:leader="dot" w:pos="5358"/>
              </w:tabs>
              <w:rPr>
                <w:rFonts w:ascii="Arial" w:hAnsi="Arial" w:cs="Arial"/>
                <w:sz w:val="22"/>
                <w:szCs w:val="22"/>
              </w:rPr>
            </w:pPr>
            <w:r w:rsidRPr="00257B9B">
              <w:rPr>
                <w:rFonts w:ascii="Arial" w:hAnsi="Arial" w:cs="Arial"/>
                <w:sz w:val="22"/>
                <w:szCs w:val="22"/>
              </w:rPr>
              <w:t>P</w:t>
            </w:r>
            <w:r w:rsidR="009C5A1A" w:rsidRPr="00257B9B">
              <w:rPr>
                <w:rFonts w:ascii="Arial" w:hAnsi="Arial" w:cs="Arial"/>
                <w:sz w:val="22"/>
                <w:szCs w:val="22"/>
              </w:rPr>
              <w:t>O Box 12753, Mbombela</w:t>
            </w:r>
            <w:r w:rsidR="005B571C" w:rsidRPr="00257B9B">
              <w:rPr>
                <w:rFonts w:ascii="Arial" w:hAnsi="Arial" w:cs="Arial"/>
                <w:sz w:val="22"/>
                <w:szCs w:val="22"/>
              </w:rPr>
              <w:t xml:space="preserve"> 1200</w:t>
            </w:r>
          </w:p>
          <w:p w14:paraId="5778AB46" w14:textId="77777777" w:rsidR="00BE2519" w:rsidRPr="00257B9B" w:rsidRDefault="00BE2519" w:rsidP="00E65FBB">
            <w:pPr>
              <w:tabs>
                <w:tab w:val="right" w:leader="dot" w:pos="5358"/>
              </w:tabs>
              <w:rPr>
                <w:rFonts w:ascii="Arial" w:hAnsi="Arial" w:cs="Arial"/>
                <w:sz w:val="22"/>
                <w:szCs w:val="22"/>
              </w:rPr>
            </w:pPr>
            <w:r w:rsidRPr="00257B9B">
              <w:rPr>
                <w:rFonts w:ascii="Arial" w:hAnsi="Arial" w:cs="Arial"/>
                <w:b/>
                <w:sz w:val="22"/>
                <w:szCs w:val="22"/>
              </w:rPr>
              <w:t>Tel:</w:t>
            </w:r>
            <w:r w:rsidRPr="00257B9B">
              <w:rPr>
                <w:rFonts w:ascii="Arial" w:hAnsi="Arial" w:cs="Arial"/>
                <w:sz w:val="22"/>
                <w:szCs w:val="22"/>
              </w:rPr>
              <w:t xml:space="preserve"> </w:t>
            </w:r>
            <w:r w:rsidR="005B571C" w:rsidRPr="00257B9B">
              <w:rPr>
                <w:rFonts w:ascii="Arial" w:hAnsi="Arial" w:cs="Arial"/>
                <w:sz w:val="22"/>
                <w:szCs w:val="22"/>
              </w:rPr>
              <w:t xml:space="preserve">013 </w:t>
            </w:r>
            <w:r w:rsidR="004757F2" w:rsidRPr="00257B9B">
              <w:rPr>
                <w:rFonts w:ascii="Arial" w:hAnsi="Arial" w:cs="Arial"/>
                <w:sz w:val="22"/>
                <w:szCs w:val="22"/>
              </w:rPr>
              <w:t>752 6839 Fax</w:t>
            </w:r>
            <w:r w:rsidRPr="00257B9B">
              <w:rPr>
                <w:rFonts w:ascii="Arial" w:hAnsi="Arial" w:cs="Arial"/>
                <w:b/>
                <w:sz w:val="22"/>
                <w:szCs w:val="22"/>
              </w:rPr>
              <w:t>:</w:t>
            </w:r>
            <w:r w:rsidRPr="00257B9B">
              <w:rPr>
                <w:rFonts w:ascii="Arial" w:hAnsi="Arial" w:cs="Arial"/>
                <w:sz w:val="22"/>
                <w:szCs w:val="22"/>
              </w:rPr>
              <w:t xml:space="preserve"> </w:t>
            </w:r>
            <w:r w:rsidR="005B571C" w:rsidRPr="00257B9B">
              <w:rPr>
                <w:rFonts w:ascii="Arial" w:hAnsi="Arial" w:cs="Arial"/>
                <w:sz w:val="22"/>
                <w:szCs w:val="22"/>
              </w:rPr>
              <w:t>013 755 2618</w:t>
            </w:r>
          </w:p>
          <w:p w14:paraId="4B4F9417" w14:textId="77777777" w:rsidR="00BE2519" w:rsidRPr="00257B9B" w:rsidRDefault="00BE2519" w:rsidP="00461BFE">
            <w:pPr>
              <w:rPr>
                <w:rFonts w:ascii="Arial" w:hAnsi="Arial" w:cs="Arial"/>
                <w:b/>
                <w:sz w:val="22"/>
                <w:szCs w:val="22"/>
              </w:rPr>
            </w:pPr>
            <w:r w:rsidRPr="00257B9B">
              <w:rPr>
                <w:rFonts w:ascii="Arial" w:hAnsi="Arial" w:cs="Arial"/>
                <w:sz w:val="22"/>
                <w:szCs w:val="22"/>
              </w:rPr>
              <w:t xml:space="preserve">E-mail: </w:t>
            </w:r>
            <w:r w:rsidR="003A16C1" w:rsidRPr="00257B9B">
              <w:rPr>
                <w:rFonts w:ascii="Arial" w:hAnsi="Arial" w:cs="Arial"/>
                <w:sz w:val="22"/>
                <w:szCs w:val="22"/>
              </w:rPr>
              <w:t>Samuel.thobela</w:t>
            </w:r>
            <w:r w:rsidR="005B571C" w:rsidRPr="00257B9B">
              <w:rPr>
                <w:rFonts w:ascii="Arial" w:hAnsi="Arial" w:cs="Arial"/>
                <w:sz w:val="22"/>
                <w:szCs w:val="22"/>
              </w:rPr>
              <w:t>@</w:t>
            </w:r>
            <w:r w:rsidR="00347D1C" w:rsidRPr="00257B9B">
              <w:rPr>
                <w:rFonts w:ascii="Arial" w:hAnsi="Arial" w:cs="Arial"/>
                <w:sz w:val="22"/>
                <w:szCs w:val="22"/>
              </w:rPr>
              <w:t>s</w:t>
            </w:r>
            <w:r w:rsidR="00DE3F7C" w:rsidRPr="00257B9B">
              <w:rPr>
                <w:rFonts w:ascii="Arial" w:hAnsi="Arial" w:cs="Arial"/>
                <w:sz w:val="22"/>
                <w:szCs w:val="22"/>
              </w:rPr>
              <w:t>ilulumanzi</w:t>
            </w:r>
            <w:r w:rsidR="00347D1C" w:rsidRPr="00257B9B">
              <w:rPr>
                <w:rFonts w:ascii="Arial" w:hAnsi="Arial" w:cs="Arial"/>
                <w:sz w:val="22"/>
                <w:szCs w:val="22"/>
              </w:rPr>
              <w:t>.com</w:t>
            </w:r>
          </w:p>
        </w:tc>
      </w:tr>
      <w:tr w:rsidR="00BE2519" w:rsidRPr="00257B9B" w14:paraId="5912107C" w14:textId="77777777" w:rsidTr="00560F66">
        <w:trPr>
          <w:cantSplit/>
          <w:jc w:val="center"/>
        </w:trPr>
        <w:tc>
          <w:tcPr>
            <w:tcW w:w="1150" w:type="dxa"/>
          </w:tcPr>
          <w:p w14:paraId="297CFA89" w14:textId="77777777" w:rsidR="00BE2519" w:rsidRPr="00257B9B" w:rsidRDefault="00BE2519" w:rsidP="00E65FBB">
            <w:pPr>
              <w:jc w:val="center"/>
              <w:rPr>
                <w:rFonts w:ascii="Arial" w:hAnsi="Arial" w:cs="Arial"/>
                <w:sz w:val="22"/>
                <w:szCs w:val="22"/>
              </w:rPr>
            </w:pPr>
            <w:r w:rsidRPr="00257B9B">
              <w:rPr>
                <w:rFonts w:ascii="Arial" w:hAnsi="Arial" w:cs="Arial"/>
                <w:sz w:val="22"/>
                <w:szCs w:val="22"/>
              </w:rPr>
              <w:t>F.2.1</w:t>
            </w:r>
          </w:p>
        </w:tc>
        <w:tc>
          <w:tcPr>
            <w:tcW w:w="8846" w:type="dxa"/>
          </w:tcPr>
          <w:p w14:paraId="3AA423A6" w14:textId="77777777" w:rsidR="00BE2519" w:rsidRPr="00257B9B" w:rsidRDefault="00BE2519" w:rsidP="005B571C">
            <w:pPr>
              <w:autoSpaceDE w:val="0"/>
              <w:autoSpaceDN w:val="0"/>
              <w:adjustRightInd w:val="0"/>
              <w:rPr>
                <w:rFonts w:ascii="Arial" w:hAnsi="Arial" w:cs="Arial"/>
                <w:sz w:val="22"/>
                <w:szCs w:val="22"/>
              </w:rPr>
            </w:pPr>
            <w:r w:rsidRPr="00257B9B">
              <w:rPr>
                <w:rFonts w:ascii="Arial" w:hAnsi="Arial" w:cs="Arial"/>
                <w:sz w:val="22"/>
                <w:szCs w:val="22"/>
              </w:rPr>
              <w:t xml:space="preserve">Only those </w:t>
            </w:r>
            <w:r w:rsidR="006A4ACC" w:rsidRPr="00257B9B">
              <w:rPr>
                <w:rFonts w:ascii="Arial" w:hAnsi="Arial" w:cs="Arial"/>
                <w:sz w:val="22"/>
                <w:szCs w:val="22"/>
              </w:rPr>
              <w:t>Bidder</w:t>
            </w:r>
            <w:r w:rsidRPr="00257B9B">
              <w:rPr>
                <w:rFonts w:ascii="Arial" w:hAnsi="Arial" w:cs="Arial"/>
                <w:sz w:val="22"/>
                <w:szCs w:val="22"/>
              </w:rPr>
              <w:t xml:space="preserve">s who </w:t>
            </w:r>
            <w:r w:rsidR="005B571C" w:rsidRPr="00257B9B">
              <w:rPr>
                <w:rFonts w:ascii="Arial" w:hAnsi="Arial" w:cs="Arial"/>
                <w:sz w:val="22"/>
                <w:szCs w:val="22"/>
              </w:rPr>
              <w:t xml:space="preserve">satisfy the following criteria are eligible to submit </w:t>
            </w:r>
            <w:r w:rsidR="00C334EB" w:rsidRPr="00257B9B">
              <w:rPr>
                <w:rFonts w:ascii="Arial" w:hAnsi="Arial" w:cs="Arial"/>
                <w:sz w:val="22"/>
                <w:szCs w:val="22"/>
              </w:rPr>
              <w:t>Bids</w:t>
            </w:r>
            <w:r w:rsidR="005B571C" w:rsidRPr="00257B9B">
              <w:rPr>
                <w:rFonts w:ascii="Arial" w:hAnsi="Arial" w:cs="Arial"/>
                <w:sz w:val="22"/>
                <w:szCs w:val="22"/>
              </w:rPr>
              <w:t xml:space="preserve">: </w:t>
            </w:r>
          </w:p>
          <w:p w14:paraId="45F874E4" w14:textId="77777777" w:rsidR="005B571C" w:rsidRPr="00257B9B" w:rsidRDefault="005B571C" w:rsidP="00AD00ED">
            <w:pPr>
              <w:autoSpaceDE w:val="0"/>
              <w:autoSpaceDN w:val="0"/>
              <w:adjustRightInd w:val="0"/>
              <w:rPr>
                <w:rFonts w:ascii="Arial" w:hAnsi="Arial" w:cs="Arial"/>
                <w:sz w:val="22"/>
                <w:szCs w:val="22"/>
              </w:rPr>
            </w:pPr>
          </w:p>
          <w:p w14:paraId="67A923A5" w14:textId="77777777" w:rsidR="00B22066" w:rsidRPr="00257B9B" w:rsidRDefault="00C334EB" w:rsidP="00B22066">
            <w:pPr>
              <w:widowControl/>
              <w:numPr>
                <w:ilvl w:val="0"/>
                <w:numId w:val="37"/>
              </w:numPr>
              <w:jc w:val="both"/>
              <w:rPr>
                <w:rFonts w:ascii="Arial" w:hAnsi="Arial" w:cs="Arial"/>
                <w:iCs/>
                <w:sz w:val="22"/>
                <w:szCs w:val="22"/>
              </w:rPr>
            </w:pPr>
            <w:r w:rsidRPr="00257B9B">
              <w:rPr>
                <w:rFonts w:ascii="Arial" w:hAnsi="Arial" w:cs="Arial"/>
                <w:iCs/>
                <w:sz w:val="22"/>
                <w:szCs w:val="22"/>
              </w:rPr>
              <w:t>Bid</w:t>
            </w:r>
            <w:r w:rsidR="00B22066" w:rsidRPr="00257B9B">
              <w:rPr>
                <w:rFonts w:ascii="Arial" w:hAnsi="Arial" w:cs="Arial"/>
                <w:iCs/>
                <w:sz w:val="22"/>
                <w:szCs w:val="22"/>
              </w:rPr>
              <w:t xml:space="preserve"> pric</w:t>
            </w:r>
            <w:r w:rsidR="00A13080" w:rsidRPr="00257B9B">
              <w:rPr>
                <w:rFonts w:ascii="Arial" w:hAnsi="Arial" w:cs="Arial"/>
                <w:iCs/>
                <w:sz w:val="22"/>
                <w:szCs w:val="22"/>
              </w:rPr>
              <w:t xml:space="preserve">e to be fixed for a period of </w:t>
            </w:r>
            <w:r w:rsidR="00E52B4B" w:rsidRPr="00257B9B">
              <w:rPr>
                <w:rFonts w:ascii="Arial" w:hAnsi="Arial" w:cs="Arial"/>
                <w:iCs/>
                <w:sz w:val="22"/>
                <w:szCs w:val="22"/>
              </w:rPr>
              <w:t>24</w:t>
            </w:r>
            <w:r w:rsidR="00B22066" w:rsidRPr="00257B9B">
              <w:rPr>
                <w:rFonts w:ascii="Arial" w:hAnsi="Arial" w:cs="Arial"/>
                <w:iCs/>
                <w:sz w:val="22"/>
                <w:szCs w:val="22"/>
              </w:rPr>
              <w:t xml:space="preserve"> </w:t>
            </w:r>
            <w:r w:rsidR="007C4FB4" w:rsidRPr="00257B9B">
              <w:rPr>
                <w:rFonts w:ascii="Arial" w:hAnsi="Arial" w:cs="Arial"/>
                <w:iCs/>
                <w:sz w:val="22"/>
                <w:szCs w:val="22"/>
              </w:rPr>
              <w:t>months.</w:t>
            </w:r>
          </w:p>
          <w:p w14:paraId="5EC96275" w14:textId="77777777" w:rsidR="00B22066" w:rsidRPr="00257B9B" w:rsidRDefault="00D82F2F" w:rsidP="00B22066">
            <w:pPr>
              <w:widowControl/>
              <w:numPr>
                <w:ilvl w:val="0"/>
                <w:numId w:val="37"/>
              </w:numPr>
              <w:jc w:val="both"/>
              <w:rPr>
                <w:rFonts w:ascii="Arial" w:hAnsi="Arial" w:cs="Arial"/>
                <w:iCs/>
                <w:sz w:val="22"/>
                <w:szCs w:val="22"/>
              </w:rPr>
            </w:pPr>
            <w:r w:rsidRPr="00257B9B">
              <w:rPr>
                <w:rFonts w:ascii="Arial" w:hAnsi="Arial" w:cs="Arial"/>
                <w:iCs/>
                <w:sz w:val="22"/>
                <w:szCs w:val="22"/>
              </w:rPr>
              <w:t>The Bidder</w:t>
            </w:r>
            <w:r w:rsidR="00B22066" w:rsidRPr="00257B9B">
              <w:rPr>
                <w:rFonts w:ascii="Arial" w:hAnsi="Arial" w:cs="Arial"/>
                <w:iCs/>
                <w:sz w:val="22"/>
                <w:szCs w:val="22"/>
              </w:rPr>
              <w:t xml:space="preserve"> has</w:t>
            </w:r>
            <w:r w:rsidR="00CC69BB" w:rsidRPr="00257B9B">
              <w:rPr>
                <w:rFonts w:ascii="Arial" w:hAnsi="Arial" w:cs="Arial"/>
                <w:iCs/>
                <w:sz w:val="22"/>
                <w:szCs w:val="22"/>
              </w:rPr>
              <w:t xml:space="preserve"> submitted </w:t>
            </w:r>
            <w:r w:rsidR="00B22066" w:rsidRPr="00257B9B">
              <w:rPr>
                <w:rFonts w:ascii="Arial" w:hAnsi="Arial" w:cs="Arial"/>
                <w:iCs/>
                <w:sz w:val="22"/>
                <w:szCs w:val="22"/>
              </w:rPr>
              <w:t xml:space="preserve">a Valid Tax </w:t>
            </w:r>
            <w:r w:rsidR="007C4FB4" w:rsidRPr="00257B9B">
              <w:rPr>
                <w:rFonts w:ascii="Arial" w:hAnsi="Arial" w:cs="Arial"/>
                <w:iCs/>
                <w:sz w:val="22"/>
                <w:szCs w:val="22"/>
              </w:rPr>
              <w:t>Pin</w:t>
            </w:r>
            <w:r w:rsidR="00B22066" w:rsidRPr="00257B9B">
              <w:rPr>
                <w:rFonts w:ascii="Arial" w:hAnsi="Arial" w:cs="Arial"/>
                <w:iCs/>
                <w:sz w:val="22"/>
                <w:szCs w:val="22"/>
              </w:rPr>
              <w:t xml:space="preserve"> </w:t>
            </w:r>
            <w:r w:rsidR="007C4FB4" w:rsidRPr="00257B9B">
              <w:rPr>
                <w:rFonts w:ascii="Arial" w:hAnsi="Arial" w:cs="Arial"/>
                <w:iCs/>
                <w:sz w:val="22"/>
                <w:szCs w:val="22"/>
              </w:rPr>
              <w:t>Certificate.</w:t>
            </w:r>
          </w:p>
          <w:p w14:paraId="6ED30375" w14:textId="77777777" w:rsidR="00B22066" w:rsidRPr="00257B9B" w:rsidRDefault="00D82F2F" w:rsidP="00B22066">
            <w:pPr>
              <w:widowControl/>
              <w:numPr>
                <w:ilvl w:val="0"/>
                <w:numId w:val="37"/>
              </w:numPr>
              <w:jc w:val="both"/>
              <w:rPr>
                <w:rFonts w:ascii="Arial" w:hAnsi="Arial" w:cs="Arial"/>
                <w:iCs/>
                <w:sz w:val="22"/>
                <w:szCs w:val="22"/>
              </w:rPr>
            </w:pPr>
            <w:r w:rsidRPr="00257B9B">
              <w:rPr>
                <w:rFonts w:ascii="Arial" w:hAnsi="Arial" w:cs="Arial"/>
                <w:iCs/>
                <w:sz w:val="22"/>
                <w:szCs w:val="22"/>
              </w:rPr>
              <w:t>The bidder</w:t>
            </w:r>
            <w:r w:rsidR="00B22066" w:rsidRPr="00257B9B">
              <w:rPr>
                <w:rFonts w:ascii="Arial" w:hAnsi="Arial" w:cs="Arial"/>
                <w:iCs/>
                <w:sz w:val="22"/>
                <w:szCs w:val="22"/>
              </w:rPr>
              <w:t xml:space="preserve"> </w:t>
            </w:r>
            <w:r w:rsidR="007C4FB4" w:rsidRPr="00257B9B">
              <w:rPr>
                <w:rFonts w:ascii="Arial" w:hAnsi="Arial" w:cs="Arial"/>
                <w:iCs/>
                <w:sz w:val="22"/>
                <w:szCs w:val="22"/>
              </w:rPr>
              <w:t>must</w:t>
            </w:r>
            <w:r w:rsidR="00B22066" w:rsidRPr="00257B9B">
              <w:rPr>
                <w:rFonts w:ascii="Arial" w:hAnsi="Arial" w:cs="Arial"/>
                <w:iCs/>
                <w:sz w:val="22"/>
                <w:szCs w:val="22"/>
              </w:rPr>
              <w:t xml:space="preserve"> deliver </w:t>
            </w:r>
            <w:r w:rsidR="001A66AC" w:rsidRPr="00257B9B">
              <w:rPr>
                <w:rFonts w:ascii="Arial" w:hAnsi="Arial" w:cs="Arial"/>
                <w:iCs/>
                <w:sz w:val="22"/>
                <w:szCs w:val="22"/>
              </w:rPr>
              <w:t>fast-moving</w:t>
            </w:r>
            <w:r w:rsidR="00B22066" w:rsidRPr="00257B9B">
              <w:rPr>
                <w:rFonts w:ascii="Arial" w:hAnsi="Arial" w:cs="Arial"/>
                <w:iCs/>
                <w:sz w:val="22"/>
                <w:szCs w:val="22"/>
              </w:rPr>
              <w:t xml:space="preserve"> stock within 3 working days from the date of </w:t>
            </w:r>
            <w:r w:rsidR="001A66AC" w:rsidRPr="00257B9B">
              <w:rPr>
                <w:rFonts w:ascii="Arial" w:hAnsi="Arial" w:cs="Arial"/>
                <w:iCs/>
                <w:sz w:val="22"/>
                <w:szCs w:val="22"/>
              </w:rPr>
              <w:t>Purchase Order</w:t>
            </w:r>
            <w:r w:rsidR="005B2AF0" w:rsidRPr="00257B9B">
              <w:rPr>
                <w:rFonts w:ascii="Arial" w:hAnsi="Arial" w:cs="Arial"/>
                <w:iCs/>
                <w:sz w:val="22"/>
                <w:szCs w:val="22"/>
              </w:rPr>
              <w:t>.</w:t>
            </w:r>
          </w:p>
          <w:p w14:paraId="3038A15B" w14:textId="77777777" w:rsidR="00B22066" w:rsidRPr="00257B9B" w:rsidRDefault="006A4ACC" w:rsidP="00B22066">
            <w:pPr>
              <w:widowControl/>
              <w:numPr>
                <w:ilvl w:val="0"/>
                <w:numId w:val="37"/>
              </w:numPr>
              <w:jc w:val="both"/>
              <w:rPr>
                <w:rFonts w:ascii="Arial" w:hAnsi="Arial" w:cs="Arial"/>
                <w:iCs/>
                <w:sz w:val="22"/>
                <w:szCs w:val="22"/>
              </w:rPr>
            </w:pPr>
            <w:r w:rsidRPr="00257B9B">
              <w:rPr>
                <w:rFonts w:ascii="Arial" w:hAnsi="Arial" w:cs="Arial"/>
                <w:iCs/>
                <w:sz w:val="22"/>
                <w:szCs w:val="22"/>
              </w:rPr>
              <w:t>Bidder</w:t>
            </w:r>
            <w:r w:rsidR="00B22066" w:rsidRPr="00257B9B">
              <w:rPr>
                <w:rFonts w:ascii="Arial" w:hAnsi="Arial" w:cs="Arial"/>
                <w:iCs/>
                <w:sz w:val="22"/>
                <w:szCs w:val="22"/>
              </w:rPr>
              <w:t xml:space="preserve"> </w:t>
            </w:r>
            <w:r w:rsidR="005B2AF0" w:rsidRPr="00257B9B">
              <w:rPr>
                <w:rFonts w:ascii="Arial" w:hAnsi="Arial" w:cs="Arial"/>
                <w:iCs/>
                <w:sz w:val="22"/>
                <w:szCs w:val="22"/>
              </w:rPr>
              <w:t>must</w:t>
            </w:r>
            <w:r w:rsidR="00B22066" w:rsidRPr="00257B9B">
              <w:rPr>
                <w:rFonts w:ascii="Arial" w:hAnsi="Arial" w:cs="Arial"/>
                <w:iCs/>
                <w:sz w:val="22"/>
                <w:szCs w:val="22"/>
              </w:rPr>
              <w:t xml:space="preserve"> be able to provide after</w:t>
            </w:r>
            <w:r w:rsidR="00C334EB" w:rsidRPr="00257B9B">
              <w:rPr>
                <w:rFonts w:ascii="Arial" w:hAnsi="Arial" w:cs="Arial"/>
                <w:iCs/>
                <w:sz w:val="22"/>
                <w:szCs w:val="22"/>
              </w:rPr>
              <w:t xml:space="preserve"> hours services for emergencies and standby 7days a week including public </w:t>
            </w:r>
            <w:r w:rsidR="00ED49FE" w:rsidRPr="00257B9B">
              <w:rPr>
                <w:rFonts w:ascii="Arial" w:hAnsi="Arial" w:cs="Arial"/>
                <w:iCs/>
                <w:sz w:val="22"/>
                <w:szCs w:val="22"/>
              </w:rPr>
              <w:t>holidays.</w:t>
            </w:r>
          </w:p>
          <w:p w14:paraId="0792F1A9" w14:textId="77777777" w:rsidR="00B22066" w:rsidRPr="00257B9B" w:rsidRDefault="001A66AC" w:rsidP="00B22066">
            <w:pPr>
              <w:widowControl/>
              <w:numPr>
                <w:ilvl w:val="0"/>
                <w:numId w:val="37"/>
              </w:numPr>
              <w:jc w:val="both"/>
              <w:rPr>
                <w:rFonts w:ascii="Arial" w:hAnsi="Arial" w:cs="Arial"/>
                <w:iCs/>
                <w:sz w:val="22"/>
                <w:szCs w:val="22"/>
              </w:rPr>
            </w:pPr>
            <w:r w:rsidRPr="00257B9B">
              <w:rPr>
                <w:rFonts w:ascii="Arial" w:hAnsi="Arial" w:cs="Arial"/>
                <w:iCs/>
                <w:sz w:val="22"/>
                <w:szCs w:val="22"/>
              </w:rPr>
              <w:t xml:space="preserve">Ensure that </w:t>
            </w:r>
            <w:r w:rsidR="00B22066" w:rsidRPr="00257B9B">
              <w:rPr>
                <w:rFonts w:ascii="Arial" w:hAnsi="Arial" w:cs="Arial"/>
                <w:iCs/>
                <w:sz w:val="22"/>
                <w:szCs w:val="22"/>
              </w:rPr>
              <w:t xml:space="preserve">Stock supplied complies with </w:t>
            </w:r>
            <w:r w:rsidR="00C334EB" w:rsidRPr="00257B9B">
              <w:rPr>
                <w:rFonts w:ascii="Arial" w:hAnsi="Arial" w:cs="Arial"/>
                <w:iCs/>
                <w:sz w:val="22"/>
                <w:szCs w:val="22"/>
              </w:rPr>
              <w:t xml:space="preserve">required </w:t>
            </w:r>
            <w:r w:rsidR="00B22066" w:rsidRPr="00257B9B">
              <w:rPr>
                <w:rFonts w:ascii="Arial" w:hAnsi="Arial" w:cs="Arial"/>
                <w:iCs/>
                <w:sz w:val="22"/>
                <w:szCs w:val="22"/>
              </w:rPr>
              <w:t xml:space="preserve">quality </w:t>
            </w:r>
            <w:r w:rsidR="00311CA7" w:rsidRPr="00257B9B">
              <w:rPr>
                <w:rFonts w:ascii="Arial" w:hAnsi="Arial" w:cs="Arial"/>
                <w:iCs/>
                <w:sz w:val="22"/>
                <w:szCs w:val="22"/>
              </w:rPr>
              <w:t>standards.</w:t>
            </w:r>
          </w:p>
          <w:p w14:paraId="2B4D8C74" w14:textId="77777777" w:rsidR="003E1362" w:rsidRPr="00257B9B" w:rsidRDefault="003E1362" w:rsidP="00C334EB">
            <w:pPr>
              <w:widowControl/>
              <w:ind w:left="720"/>
              <w:jc w:val="both"/>
              <w:rPr>
                <w:rFonts w:ascii="Arial" w:hAnsi="Arial" w:cs="Arial"/>
                <w:color w:val="FF0000"/>
                <w:sz w:val="22"/>
                <w:szCs w:val="22"/>
              </w:rPr>
            </w:pPr>
          </w:p>
        </w:tc>
      </w:tr>
      <w:tr w:rsidR="00BE2519" w:rsidRPr="00257B9B" w14:paraId="74557739" w14:textId="77777777" w:rsidTr="00560F66">
        <w:tblPrEx>
          <w:tblCellMar>
            <w:top w:w="0" w:type="dxa"/>
            <w:bottom w:w="0" w:type="dxa"/>
          </w:tblCellMar>
        </w:tblPrEx>
        <w:trPr>
          <w:cantSplit/>
          <w:trHeight w:val="617"/>
          <w:jc w:val="center"/>
        </w:trPr>
        <w:tc>
          <w:tcPr>
            <w:tcW w:w="1150" w:type="dxa"/>
          </w:tcPr>
          <w:p w14:paraId="250F56CA" w14:textId="77777777" w:rsidR="00BE2519" w:rsidRPr="00257B9B" w:rsidRDefault="00BE2519" w:rsidP="00631147">
            <w:pPr>
              <w:jc w:val="center"/>
              <w:rPr>
                <w:rFonts w:ascii="Arial" w:hAnsi="Arial" w:cs="Arial"/>
                <w:b/>
                <w:bCs/>
                <w:sz w:val="22"/>
                <w:szCs w:val="22"/>
              </w:rPr>
            </w:pPr>
            <w:r w:rsidRPr="00257B9B">
              <w:rPr>
                <w:rFonts w:ascii="Arial" w:hAnsi="Arial" w:cs="Arial"/>
                <w:sz w:val="22"/>
                <w:szCs w:val="22"/>
              </w:rPr>
              <w:t>F.2.1</w:t>
            </w:r>
            <w:r w:rsidR="008B167C" w:rsidRPr="00257B9B">
              <w:rPr>
                <w:rFonts w:ascii="Arial" w:hAnsi="Arial" w:cs="Arial"/>
                <w:sz w:val="22"/>
                <w:szCs w:val="22"/>
              </w:rPr>
              <w:t>.</w:t>
            </w:r>
            <w:r w:rsidRPr="00257B9B">
              <w:rPr>
                <w:rFonts w:ascii="Arial" w:hAnsi="Arial" w:cs="Arial"/>
                <w:sz w:val="22"/>
                <w:szCs w:val="22"/>
              </w:rPr>
              <w:t>2</w:t>
            </w:r>
          </w:p>
        </w:tc>
        <w:tc>
          <w:tcPr>
            <w:tcW w:w="8846" w:type="dxa"/>
            <w:tcMar>
              <w:top w:w="85" w:type="dxa"/>
              <w:bottom w:w="85" w:type="dxa"/>
            </w:tcMar>
          </w:tcPr>
          <w:p w14:paraId="588152E1" w14:textId="77777777" w:rsidR="00BE2519" w:rsidRPr="00257B9B" w:rsidRDefault="004757F2" w:rsidP="002D7857">
            <w:pPr>
              <w:jc w:val="both"/>
              <w:rPr>
                <w:rFonts w:ascii="Arial" w:hAnsi="Arial" w:cs="Arial"/>
                <w:sz w:val="22"/>
                <w:szCs w:val="22"/>
              </w:rPr>
            </w:pPr>
            <w:r w:rsidRPr="00257B9B">
              <w:rPr>
                <w:rFonts w:ascii="Arial" w:hAnsi="Arial" w:cs="Arial"/>
                <w:iCs/>
                <w:sz w:val="22"/>
                <w:szCs w:val="22"/>
              </w:rPr>
              <w:t xml:space="preserve">No </w:t>
            </w:r>
            <w:r w:rsidRPr="00257B9B">
              <w:rPr>
                <w:rFonts w:ascii="Arial" w:hAnsi="Arial" w:cs="Arial"/>
                <w:sz w:val="22"/>
                <w:szCs w:val="22"/>
              </w:rPr>
              <w:t>alterative</w:t>
            </w:r>
            <w:r w:rsidR="00BE2519" w:rsidRPr="00257B9B">
              <w:rPr>
                <w:rFonts w:ascii="Arial" w:hAnsi="Arial" w:cs="Arial"/>
                <w:sz w:val="22"/>
                <w:szCs w:val="22"/>
              </w:rPr>
              <w:t xml:space="preserve"> </w:t>
            </w:r>
            <w:r w:rsidR="00C334EB" w:rsidRPr="00257B9B">
              <w:rPr>
                <w:rFonts w:ascii="Arial" w:hAnsi="Arial" w:cs="Arial"/>
                <w:sz w:val="22"/>
                <w:szCs w:val="22"/>
              </w:rPr>
              <w:t>Bid</w:t>
            </w:r>
            <w:r w:rsidR="00BE2519" w:rsidRPr="00257B9B">
              <w:rPr>
                <w:rFonts w:ascii="Arial" w:hAnsi="Arial" w:cs="Arial"/>
                <w:sz w:val="22"/>
                <w:szCs w:val="22"/>
              </w:rPr>
              <w:t xml:space="preserve"> offers will be considered</w:t>
            </w:r>
          </w:p>
        </w:tc>
      </w:tr>
      <w:tr w:rsidR="00BE2519" w:rsidRPr="00257B9B" w14:paraId="7762202E" w14:textId="77777777" w:rsidTr="00560F66">
        <w:tblPrEx>
          <w:tblCellMar>
            <w:top w:w="0" w:type="dxa"/>
            <w:bottom w:w="0" w:type="dxa"/>
          </w:tblCellMar>
        </w:tblPrEx>
        <w:trPr>
          <w:jc w:val="center"/>
        </w:trPr>
        <w:tc>
          <w:tcPr>
            <w:tcW w:w="1150" w:type="dxa"/>
          </w:tcPr>
          <w:p w14:paraId="0DCBBEB8" w14:textId="77777777" w:rsidR="00BE2519" w:rsidRPr="00257B9B" w:rsidRDefault="00BE2519" w:rsidP="00E65FBB">
            <w:pPr>
              <w:jc w:val="center"/>
              <w:rPr>
                <w:rFonts w:ascii="Arial" w:hAnsi="Arial" w:cs="Arial"/>
                <w:sz w:val="22"/>
                <w:szCs w:val="22"/>
              </w:rPr>
            </w:pPr>
            <w:r w:rsidRPr="00257B9B">
              <w:rPr>
                <w:rFonts w:ascii="Arial" w:hAnsi="Arial" w:cs="Arial"/>
                <w:sz w:val="22"/>
                <w:szCs w:val="22"/>
              </w:rPr>
              <w:t>F.2.13.3</w:t>
            </w:r>
          </w:p>
        </w:tc>
        <w:tc>
          <w:tcPr>
            <w:tcW w:w="8846" w:type="dxa"/>
            <w:tcMar>
              <w:top w:w="85" w:type="dxa"/>
              <w:bottom w:w="85" w:type="dxa"/>
            </w:tcMar>
          </w:tcPr>
          <w:p w14:paraId="5C6059CE" w14:textId="77777777" w:rsidR="00BE2519" w:rsidRPr="00257B9B" w:rsidRDefault="00BE2519" w:rsidP="00942317">
            <w:pPr>
              <w:rPr>
                <w:rFonts w:ascii="Arial" w:hAnsi="Arial" w:cs="Arial"/>
                <w:sz w:val="22"/>
                <w:szCs w:val="22"/>
              </w:rPr>
            </w:pPr>
            <w:r w:rsidRPr="00257B9B">
              <w:rPr>
                <w:rFonts w:ascii="Arial" w:hAnsi="Arial" w:cs="Arial"/>
                <w:sz w:val="22"/>
                <w:szCs w:val="22"/>
              </w:rPr>
              <w:t xml:space="preserve">Parts of each </w:t>
            </w:r>
            <w:r w:rsidR="00C334EB" w:rsidRPr="00257B9B">
              <w:rPr>
                <w:rFonts w:ascii="Arial" w:hAnsi="Arial" w:cs="Arial"/>
                <w:sz w:val="22"/>
                <w:szCs w:val="22"/>
              </w:rPr>
              <w:t>Bid</w:t>
            </w:r>
            <w:r w:rsidRPr="00257B9B">
              <w:rPr>
                <w:rFonts w:ascii="Arial" w:hAnsi="Arial" w:cs="Arial"/>
                <w:sz w:val="22"/>
                <w:szCs w:val="22"/>
              </w:rPr>
              <w:t xml:space="preserve"> offer communicated on paper shall be submitted as an original</w:t>
            </w:r>
            <w:r w:rsidR="00942317" w:rsidRPr="00257B9B">
              <w:rPr>
                <w:rFonts w:ascii="Arial" w:hAnsi="Arial" w:cs="Arial"/>
                <w:sz w:val="22"/>
                <w:szCs w:val="22"/>
              </w:rPr>
              <w:t>.</w:t>
            </w:r>
          </w:p>
        </w:tc>
      </w:tr>
      <w:tr w:rsidR="00BE2519" w:rsidRPr="00257B9B" w14:paraId="34FC6D64" w14:textId="77777777" w:rsidTr="00560F66">
        <w:tblPrEx>
          <w:tblCellMar>
            <w:top w:w="0" w:type="dxa"/>
            <w:bottom w:w="0" w:type="dxa"/>
          </w:tblCellMar>
        </w:tblPrEx>
        <w:trPr>
          <w:trHeight w:val="995"/>
          <w:jc w:val="center"/>
        </w:trPr>
        <w:tc>
          <w:tcPr>
            <w:tcW w:w="1150" w:type="dxa"/>
          </w:tcPr>
          <w:p w14:paraId="0A797794" w14:textId="77777777" w:rsidR="00BE2519" w:rsidRPr="00257B9B" w:rsidRDefault="00BE2519" w:rsidP="00E65FBB">
            <w:pPr>
              <w:jc w:val="center"/>
              <w:rPr>
                <w:rFonts w:ascii="Arial" w:hAnsi="Arial" w:cs="Arial"/>
                <w:sz w:val="22"/>
                <w:szCs w:val="22"/>
              </w:rPr>
            </w:pPr>
            <w:r w:rsidRPr="00257B9B">
              <w:rPr>
                <w:rFonts w:ascii="Arial" w:hAnsi="Arial" w:cs="Arial"/>
                <w:sz w:val="22"/>
                <w:szCs w:val="22"/>
              </w:rPr>
              <w:t>F.2.13.5</w:t>
            </w:r>
          </w:p>
          <w:p w14:paraId="70ED2DC6" w14:textId="77777777" w:rsidR="00BE2519" w:rsidRPr="00257B9B" w:rsidRDefault="00BE2519" w:rsidP="00E65FBB">
            <w:pPr>
              <w:jc w:val="center"/>
              <w:rPr>
                <w:rFonts w:ascii="Arial" w:hAnsi="Arial" w:cs="Arial"/>
                <w:sz w:val="22"/>
                <w:szCs w:val="22"/>
              </w:rPr>
            </w:pPr>
            <w:r w:rsidRPr="00257B9B">
              <w:rPr>
                <w:rFonts w:ascii="Arial" w:hAnsi="Arial" w:cs="Arial"/>
                <w:sz w:val="22"/>
                <w:szCs w:val="22"/>
              </w:rPr>
              <w:t>F2.15.1</w:t>
            </w:r>
          </w:p>
          <w:p w14:paraId="5601E9EF" w14:textId="77777777" w:rsidR="00BE2519" w:rsidRPr="00257B9B" w:rsidRDefault="00BE2519" w:rsidP="00E65FBB">
            <w:pPr>
              <w:jc w:val="center"/>
              <w:rPr>
                <w:rFonts w:ascii="Arial" w:hAnsi="Arial" w:cs="Arial"/>
                <w:sz w:val="22"/>
                <w:szCs w:val="22"/>
              </w:rPr>
            </w:pPr>
          </w:p>
        </w:tc>
        <w:tc>
          <w:tcPr>
            <w:tcW w:w="8846" w:type="dxa"/>
            <w:tcMar>
              <w:top w:w="85" w:type="dxa"/>
              <w:bottom w:w="85" w:type="dxa"/>
            </w:tcMar>
          </w:tcPr>
          <w:p w14:paraId="227849F9" w14:textId="77777777" w:rsidR="00BE2519" w:rsidRPr="00257B9B" w:rsidRDefault="00BE2519" w:rsidP="00E65FBB">
            <w:pPr>
              <w:rPr>
                <w:rFonts w:ascii="Arial" w:hAnsi="Arial" w:cs="Arial"/>
                <w:sz w:val="22"/>
                <w:szCs w:val="22"/>
              </w:rPr>
            </w:pPr>
            <w:r w:rsidRPr="00257B9B">
              <w:rPr>
                <w:rFonts w:ascii="Arial" w:hAnsi="Arial" w:cs="Arial"/>
                <w:sz w:val="22"/>
                <w:szCs w:val="22"/>
              </w:rPr>
              <w:t xml:space="preserve">The </w:t>
            </w:r>
            <w:r w:rsidR="00D22221" w:rsidRPr="00257B9B">
              <w:rPr>
                <w:rFonts w:ascii="Arial" w:hAnsi="Arial" w:cs="Arial"/>
                <w:sz w:val="22"/>
                <w:szCs w:val="22"/>
              </w:rPr>
              <w:t>company</w:t>
            </w:r>
            <w:r w:rsidRPr="00257B9B">
              <w:rPr>
                <w:rFonts w:ascii="Arial" w:hAnsi="Arial" w:cs="Arial"/>
                <w:sz w:val="22"/>
                <w:szCs w:val="22"/>
              </w:rPr>
              <w:t xml:space="preserve">’s address for delivery of </w:t>
            </w:r>
            <w:r w:rsidR="00C334EB" w:rsidRPr="00257B9B">
              <w:rPr>
                <w:rFonts w:ascii="Arial" w:hAnsi="Arial" w:cs="Arial"/>
                <w:sz w:val="22"/>
                <w:szCs w:val="22"/>
              </w:rPr>
              <w:t>Bid</w:t>
            </w:r>
            <w:r w:rsidRPr="00257B9B">
              <w:rPr>
                <w:rFonts w:ascii="Arial" w:hAnsi="Arial" w:cs="Arial"/>
                <w:sz w:val="22"/>
                <w:szCs w:val="22"/>
              </w:rPr>
              <w:t xml:space="preserve"> offers and identification details to be shown on each </w:t>
            </w:r>
            <w:r w:rsidR="00C334EB" w:rsidRPr="00257B9B">
              <w:rPr>
                <w:rFonts w:ascii="Arial" w:hAnsi="Arial" w:cs="Arial"/>
                <w:sz w:val="22"/>
                <w:szCs w:val="22"/>
              </w:rPr>
              <w:t>Bid</w:t>
            </w:r>
            <w:r w:rsidRPr="00257B9B">
              <w:rPr>
                <w:rFonts w:ascii="Arial" w:hAnsi="Arial" w:cs="Arial"/>
                <w:sz w:val="22"/>
                <w:szCs w:val="22"/>
              </w:rPr>
              <w:t xml:space="preserve"> offer package are: </w:t>
            </w:r>
          </w:p>
          <w:p w14:paraId="7BBA8841" w14:textId="77777777" w:rsidR="00BE2519" w:rsidRPr="00257B9B" w:rsidRDefault="00BE2519" w:rsidP="00E65FBB">
            <w:pPr>
              <w:tabs>
                <w:tab w:val="right" w:leader="dot" w:pos="5358"/>
              </w:tabs>
              <w:rPr>
                <w:rFonts w:ascii="Arial" w:hAnsi="Arial" w:cs="Arial"/>
                <w:sz w:val="22"/>
                <w:szCs w:val="22"/>
              </w:rPr>
            </w:pPr>
          </w:p>
          <w:p w14:paraId="3E0A2BA9" w14:textId="77777777" w:rsidR="00BE2519" w:rsidRPr="00257B9B" w:rsidRDefault="00BE2519" w:rsidP="00E65FBB">
            <w:pPr>
              <w:tabs>
                <w:tab w:val="right" w:leader="dot" w:pos="5358"/>
              </w:tabs>
              <w:rPr>
                <w:rFonts w:ascii="Arial" w:hAnsi="Arial" w:cs="Arial"/>
                <w:sz w:val="22"/>
                <w:szCs w:val="22"/>
              </w:rPr>
            </w:pPr>
            <w:r w:rsidRPr="00257B9B">
              <w:rPr>
                <w:rFonts w:ascii="Arial" w:hAnsi="Arial" w:cs="Arial"/>
                <w:b/>
                <w:sz w:val="22"/>
                <w:szCs w:val="22"/>
              </w:rPr>
              <w:t xml:space="preserve">Location of </w:t>
            </w:r>
            <w:r w:rsidR="00C334EB" w:rsidRPr="00257B9B">
              <w:rPr>
                <w:rFonts w:ascii="Arial" w:hAnsi="Arial" w:cs="Arial"/>
                <w:b/>
                <w:sz w:val="22"/>
                <w:szCs w:val="22"/>
              </w:rPr>
              <w:t>Bid</w:t>
            </w:r>
            <w:r w:rsidRPr="00257B9B">
              <w:rPr>
                <w:rFonts w:ascii="Arial" w:hAnsi="Arial" w:cs="Arial"/>
                <w:b/>
                <w:sz w:val="22"/>
                <w:szCs w:val="22"/>
              </w:rPr>
              <w:t xml:space="preserve"> box:</w:t>
            </w:r>
            <w:r w:rsidRPr="00257B9B">
              <w:rPr>
                <w:rFonts w:ascii="Arial" w:hAnsi="Arial" w:cs="Arial"/>
                <w:sz w:val="22"/>
                <w:szCs w:val="22"/>
              </w:rPr>
              <w:t xml:space="preserve"> </w:t>
            </w:r>
            <w:bookmarkStart w:id="2" w:name="Text18"/>
            <w:r w:rsidR="008C1BDE" w:rsidRPr="00257B9B">
              <w:rPr>
                <w:rFonts w:ascii="Arial" w:hAnsi="Arial" w:cs="Arial"/>
                <w:sz w:val="22"/>
                <w:szCs w:val="22"/>
              </w:rPr>
              <w:t>Silulumanzi</w:t>
            </w:r>
            <w:r w:rsidR="002D7857" w:rsidRPr="00257B9B">
              <w:rPr>
                <w:rFonts w:ascii="Arial" w:hAnsi="Arial" w:cs="Arial"/>
                <w:sz w:val="22"/>
                <w:szCs w:val="22"/>
              </w:rPr>
              <w:t xml:space="preserve"> Office, Bateleur Building, Ground Floor</w:t>
            </w:r>
            <w:r w:rsidR="00C84A3D" w:rsidRPr="00257B9B">
              <w:rPr>
                <w:rFonts w:ascii="Arial" w:hAnsi="Arial" w:cs="Arial"/>
                <w:sz w:val="22"/>
                <w:szCs w:val="22"/>
              </w:rPr>
              <w:t xml:space="preserve">, </w:t>
            </w:r>
            <w:r w:rsidR="002D7857" w:rsidRPr="00257B9B">
              <w:rPr>
                <w:rFonts w:ascii="Arial" w:hAnsi="Arial" w:cs="Arial"/>
                <w:sz w:val="22"/>
                <w:szCs w:val="22"/>
              </w:rPr>
              <w:t>Reception</w:t>
            </w:r>
            <w:r w:rsidRPr="00257B9B">
              <w:rPr>
                <w:rFonts w:ascii="Arial" w:hAnsi="Arial" w:cs="Arial"/>
                <w:sz w:val="22"/>
                <w:szCs w:val="22"/>
              </w:rPr>
              <w:t xml:space="preserve"> </w:t>
            </w:r>
          </w:p>
          <w:bookmarkEnd w:id="2"/>
          <w:p w14:paraId="2739CA96" w14:textId="77777777" w:rsidR="00BE2519" w:rsidRPr="00257B9B" w:rsidRDefault="00BE2519" w:rsidP="00E65FBB">
            <w:pPr>
              <w:tabs>
                <w:tab w:val="right" w:leader="dot" w:pos="5358"/>
              </w:tabs>
              <w:rPr>
                <w:rFonts w:ascii="Arial" w:hAnsi="Arial" w:cs="Arial"/>
                <w:sz w:val="22"/>
                <w:szCs w:val="22"/>
              </w:rPr>
            </w:pPr>
            <w:r w:rsidRPr="00257B9B">
              <w:rPr>
                <w:rFonts w:ascii="Arial" w:hAnsi="Arial" w:cs="Arial"/>
                <w:b/>
                <w:sz w:val="22"/>
                <w:szCs w:val="22"/>
              </w:rPr>
              <w:lastRenderedPageBreak/>
              <w:t>Physical address:</w:t>
            </w:r>
            <w:r w:rsidRPr="00257B9B">
              <w:rPr>
                <w:rFonts w:ascii="Arial" w:hAnsi="Arial" w:cs="Arial"/>
                <w:sz w:val="22"/>
                <w:szCs w:val="22"/>
              </w:rPr>
              <w:t xml:space="preserve"> </w:t>
            </w:r>
            <w:r w:rsidR="008410D5" w:rsidRPr="00257B9B">
              <w:rPr>
                <w:rFonts w:ascii="Arial" w:hAnsi="Arial" w:cs="Arial"/>
                <w:sz w:val="22"/>
                <w:szCs w:val="22"/>
              </w:rPr>
              <w:t xml:space="preserve">          </w:t>
            </w:r>
            <w:r w:rsidR="001075E2" w:rsidRPr="00257B9B">
              <w:rPr>
                <w:rFonts w:ascii="Arial" w:hAnsi="Arial" w:cs="Arial"/>
                <w:sz w:val="22"/>
                <w:szCs w:val="22"/>
              </w:rPr>
              <w:t>1</w:t>
            </w:r>
            <w:r w:rsidR="002D7857" w:rsidRPr="00257B9B">
              <w:rPr>
                <w:rFonts w:ascii="Arial" w:hAnsi="Arial" w:cs="Arial"/>
                <w:sz w:val="22"/>
                <w:szCs w:val="22"/>
              </w:rPr>
              <w:t>6</w:t>
            </w:r>
            <w:r w:rsidR="007D7C50" w:rsidRPr="00257B9B">
              <w:rPr>
                <w:rFonts w:ascii="Arial" w:hAnsi="Arial" w:cs="Arial"/>
                <w:sz w:val="22"/>
                <w:szCs w:val="22"/>
              </w:rPr>
              <w:t xml:space="preserve"> Nel Street, Mbombela</w:t>
            </w:r>
            <w:r w:rsidRPr="00257B9B">
              <w:rPr>
                <w:rFonts w:ascii="Arial" w:hAnsi="Arial" w:cs="Arial"/>
                <w:sz w:val="22"/>
                <w:szCs w:val="22"/>
              </w:rPr>
              <w:t>, 1200.</w:t>
            </w:r>
          </w:p>
          <w:p w14:paraId="6F1DAE50" w14:textId="77777777" w:rsidR="00BE2519" w:rsidRPr="00257B9B" w:rsidRDefault="00BE2519" w:rsidP="00E65FBB">
            <w:pPr>
              <w:tabs>
                <w:tab w:val="right" w:leader="dot" w:pos="5358"/>
              </w:tabs>
              <w:rPr>
                <w:rFonts w:ascii="Arial" w:hAnsi="Arial" w:cs="Arial"/>
                <w:sz w:val="22"/>
                <w:szCs w:val="22"/>
              </w:rPr>
            </w:pPr>
            <w:r w:rsidRPr="00257B9B">
              <w:rPr>
                <w:rFonts w:ascii="Arial" w:hAnsi="Arial" w:cs="Arial"/>
                <w:b/>
                <w:sz w:val="22"/>
                <w:szCs w:val="22"/>
              </w:rPr>
              <w:t>Identification details:</w:t>
            </w:r>
            <w:r w:rsidRPr="00257B9B">
              <w:rPr>
                <w:rFonts w:ascii="Arial" w:hAnsi="Arial" w:cs="Arial"/>
                <w:sz w:val="22"/>
                <w:szCs w:val="22"/>
              </w:rPr>
              <w:t xml:space="preserve"> </w:t>
            </w:r>
            <w:r w:rsidR="00D22221" w:rsidRPr="00257B9B">
              <w:rPr>
                <w:rFonts w:ascii="Arial" w:hAnsi="Arial" w:cs="Arial"/>
                <w:sz w:val="22"/>
                <w:szCs w:val="22"/>
              </w:rPr>
              <w:t xml:space="preserve">    </w:t>
            </w:r>
            <w:r w:rsidR="008410D5" w:rsidRPr="00257B9B">
              <w:rPr>
                <w:rFonts w:ascii="Arial" w:hAnsi="Arial" w:cs="Arial"/>
                <w:sz w:val="22"/>
                <w:szCs w:val="22"/>
              </w:rPr>
              <w:t xml:space="preserve"> </w:t>
            </w:r>
            <w:r w:rsidR="008C1BDE" w:rsidRPr="00257B9B">
              <w:rPr>
                <w:rFonts w:ascii="Arial" w:hAnsi="Arial" w:cs="Arial"/>
                <w:sz w:val="22"/>
                <w:szCs w:val="22"/>
              </w:rPr>
              <w:t xml:space="preserve"> Silulumanzi</w:t>
            </w:r>
          </w:p>
          <w:p w14:paraId="60B51A63" w14:textId="77777777" w:rsidR="001075E2" w:rsidRPr="00257B9B" w:rsidRDefault="001075E2" w:rsidP="00E65FBB">
            <w:pPr>
              <w:tabs>
                <w:tab w:val="right" w:leader="dot" w:pos="5358"/>
              </w:tabs>
              <w:rPr>
                <w:rFonts w:ascii="Arial" w:hAnsi="Arial" w:cs="Arial"/>
                <w:sz w:val="22"/>
                <w:szCs w:val="22"/>
              </w:rPr>
            </w:pPr>
            <w:r w:rsidRPr="00257B9B">
              <w:rPr>
                <w:rFonts w:ascii="Arial" w:hAnsi="Arial" w:cs="Arial"/>
                <w:sz w:val="22"/>
                <w:szCs w:val="22"/>
              </w:rPr>
              <w:t xml:space="preserve">                                         </w:t>
            </w:r>
            <w:r w:rsidR="00D22221" w:rsidRPr="00257B9B">
              <w:rPr>
                <w:rFonts w:ascii="Arial" w:hAnsi="Arial" w:cs="Arial"/>
                <w:sz w:val="22"/>
                <w:szCs w:val="22"/>
              </w:rPr>
              <w:t xml:space="preserve"> </w:t>
            </w:r>
            <w:r w:rsidR="00C334EB" w:rsidRPr="00257B9B">
              <w:rPr>
                <w:rFonts w:ascii="Arial" w:hAnsi="Arial" w:cs="Arial"/>
                <w:sz w:val="22"/>
                <w:szCs w:val="22"/>
              </w:rPr>
              <w:t>Bid</w:t>
            </w:r>
            <w:r w:rsidRPr="00257B9B">
              <w:rPr>
                <w:rFonts w:ascii="Arial" w:hAnsi="Arial" w:cs="Arial"/>
                <w:sz w:val="22"/>
                <w:szCs w:val="22"/>
              </w:rPr>
              <w:t xml:space="preserve">: </w:t>
            </w:r>
            <w:r w:rsidR="007572D2" w:rsidRPr="00257B9B">
              <w:rPr>
                <w:rFonts w:ascii="Arial" w:hAnsi="Arial" w:cs="Arial"/>
                <w:sz w:val="22"/>
                <w:szCs w:val="22"/>
              </w:rPr>
              <w:t>STO/</w:t>
            </w:r>
            <w:r w:rsidR="008F20C6" w:rsidRPr="00257B9B">
              <w:rPr>
                <w:rFonts w:ascii="Arial" w:hAnsi="Arial" w:cs="Arial"/>
                <w:sz w:val="22"/>
                <w:szCs w:val="22"/>
              </w:rPr>
              <w:t>04/</w:t>
            </w:r>
            <w:r w:rsidR="007D7C50" w:rsidRPr="00257B9B">
              <w:rPr>
                <w:rFonts w:ascii="Arial" w:hAnsi="Arial" w:cs="Arial"/>
                <w:sz w:val="22"/>
                <w:szCs w:val="22"/>
              </w:rPr>
              <w:t>20</w:t>
            </w:r>
            <w:r w:rsidR="001C7508" w:rsidRPr="00257B9B">
              <w:rPr>
                <w:rFonts w:ascii="Arial" w:hAnsi="Arial" w:cs="Arial"/>
                <w:sz w:val="22"/>
                <w:szCs w:val="22"/>
              </w:rPr>
              <w:t>2</w:t>
            </w:r>
            <w:r w:rsidR="00A22E50" w:rsidRPr="00257B9B">
              <w:rPr>
                <w:rFonts w:ascii="Arial" w:hAnsi="Arial" w:cs="Arial"/>
                <w:sz w:val="22"/>
                <w:szCs w:val="22"/>
              </w:rPr>
              <w:t>4</w:t>
            </w:r>
          </w:p>
          <w:p w14:paraId="1EC23463" w14:textId="77777777" w:rsidR="00B22066" w:rsidRPr="00257B9B" w:rsidRDefault="001075E2" w:rsidP="00E65FBB">
            <w:pPr>
              <w:tabs>
                <w:tab w:val="right" w:leader="dot" w:pos="5358"/>
              </w:tabs>
              <w:rPr>
                <w:rFonts w:ascii="Arial" w:hAnsi="Arial" w:cs="Arial"/>
                <w:sz w:val="22"/>
                <w:szCs w:val="22"/>
              </w:rPr>
            </w:pPr>
            <w:r w:rsidRPr="00257B9B">
              <w:rPr>
                <w:rFonts w:ascii="Arial" w:hAnsi="Arial" w:cs="Arial"/>
                <w:sz w:val="22"/>
                <w:szCs w:val="22"/>
              </w:rPr>
              <w:t xml:space="preserve">                                         </w:t>
            </w:r>
            <w:r w:rsidR="00D22221" w:rsidRPr="00257B9B">
              <w:rPr>
                <w:rFonts w:ascii="Arial" w:hAnsi="Arial" w:cs="Arial"/>
                <w:sz w:val="22"/>
                <w:szCs w:val="22"/>
              </w:rPr>
              <w:t xml:space="preserve"> </w:t>
            </w:r>
            <w:r w:rsidR="00C334EB" w:rsidRPr="00257B9B">
              <w:rPr>
                <w:rFonts w:ascii="Arial" w:hAnsi="Arial" w:cs="Arial"/>
                <w:sz w:val="22"/>
                <w:szCs w:val="22"/>
              </w:rPr>
              <w:t>Bid</w:t>
            </w:r>
            <w:r w:rsidR="008F20C6" w:rsidRPr="00257B9B">
              <w:rPr>
                <w:rFonts w:ascii="Arial" w:hAnsi="Arial" w:cs="Arial"/>
                <w:sz w:val="22"/>
                <w:szCs w:val="22"/>
              </w:rPr>
              <w:t xml:space="preserve"> for</w:t>
            </w:r>
            <w:r w:rsidR="00B22066" w:rsidRPr="00257B9B">
              <w:rPr>
                <w:rFonts w:ascii="Arial" w:hAnsi="Arial" w:cs="Arial"/>
                <w:sz w:val="22"/>
                <w:szCs w:val="22"/>
              </w:rPr>
              <w:t xml:space="preserve"> supply of water and sewer pipes and </w:t>
            </w:r>
          </w:p>
          <w:p w14:paraId="1B608D70" w14:textId="77777777" w:rsidR="001075E2" w:rsidRPr="00257B9B" w:rsidRDefault="00B22066" w:rsidP="00E65FBB">
            <w:pPr>
              <w:tabs>
                <w:tab w:val="right" w:leader="dot" w:pos="5358"/>
              </w:tabs>
              <w:rPr>
                <w:rFonts w:ascii="Arial" w:hAnsi="Arial" w:cs="Arial"/>
                <w:sz w:val="22"/>
                <w:szCs w:val="22"/>
              </w:rPr>
            </w:pPr>
            <w:r w:rsidRPr="00257B9B">
              <w:rPr>
                <w:rFonts w:ascii="Arial" w:hAnsi="Arial" w:cs="Arial"/>
                <w:sz w:val="22"/>
                <w:szCs w:val="22"/>
              </w:rPr>
              <w:t xml:space="preserve">                                           </w:t>
            </w:r>
            <w:r w:rsidR="001C7508" w:rsidRPr="00257B9B">
              <w:rPr>
                <w:rFonts w:ascii="Arial" w:hAnsi="Arial" w:cs="Arial"/>
                <w:sz w:val="22"/>
                <w:szCs w:val="22"/>
              </w:rPr>
              <w:t xml:space="preserve">Related </w:t>
            </w:r>
            <w:r w:rsidRPr="00257B9B">
              <w:rPr>
                <w:rFonts w:ascii="Arial" w:hAnsi="Arial" w:cs="Arial"/>
                <w:sz w:val="22"/>
                <w:szCs w:val="22"/>
              </w:rPr>
              <w:t>fittings</w:t>
            </w:r>
          </w:p>
          <w:p w14:paraId="621EC280" w14:textId="77777777" w:rsidR="001075E2" w:rsidRPr="00257B9B" w:rsidRDefault="00C84A3D" w:rsidP="00E65FBB">
            <w:pPr>
              <w:tabs>
                <w:tab w:val="right" w:leader="dot" w:pos="5358"/>
              </w:tabs>
              <w:rPr>
                <w:rFonts w:ascii="Arial" w:hAnsi="Arial" w:cs="Arial"/>
                <w:sz w:val="22"/>
                <w:szCs w:val="22"/>
              </w:rPr>
            </w:pPr>
            <w:r w:rsidRPr="00257B9B">
              <w:rPr>
                <w:rFonts w:ascii="Arial" w:hAnsi="Arial" w:cs="Arial"/>
                <w:sz w:val="22"/>
                <w:szCs w:val="22"/>
              </w:rPr>
              <w:t xml:space="preserve"> </w:t>
            </w:r>
            <w:r w:rsidR="001075E2" w:rsidRPr="00257B9B">
              <w:rPr>
                <w:rFonts w:ascii="Arial" w:hAnsi="Arial" w:cs="Arial"/>
                <w:sz w:val="22"/>
                <w:szCs w:val="22"/>
              </w:rPr>
              <w:t xml:space="preserve">                                        </w:t>
            </w:r>
            <w:r w:rsidR="00D22221" w:rsidRPr="00257B9B">
              <w:rPr>
                <w:rFonts w:ascii="Arial" w:hAnsi="Arial" w:cs="Arial"/>
                <w:sz w:val="22"/>
                <w:szCs w:val="22"/>
              </w:rPr>
              <w:t xml:space="preserve"> </w:t>
            </w:r>
            <w:r w:rsidR="001075E2" w:rsidRPr="00257B9B">
              <w:rPr>
                <w:rFonts w:ascii="Arial" w:hAnsi="Arial" w:cs="Arial"/>
                <w:sz w:val="22"/>
                <w:szCs w:val="22"/>
              </w:rPr>
              <w:t xml:space="preserve">Closing date &amp; time: (as per </w:t>
            </w:r>
            <w:r w:rsidR="00C334EB" w:rsidRPr="00257B9B">
              <w:rPr>
                <w:rFonts w:ascii="Arial" w:hAnsi="Arial" w:cs="Arial"/>
                <w:sz w:val="22"/>
                <w:szCs w:val="22"/>
              </w:rPr>
              <w:t>Bid</w:t>
            </w:r>
            <w:r w:rsidR="001075E2" w:rsidRPr="00257B9B">
              <w:rPr>
                <w:rFonts w:ascii="Arial" w:hAnsi="Arial" w:cs="Arial"/>
                <w:sz w:val="22"/>
                <w:szCs w:val="22"/>
              </w:rPr>
              <w:t xml:space="preserve"> Notice)</w:t>
            </w:r>
          </w:p>
          <w:p w14:paraId="511886E9" w14:textId="77777777" w:rsidR="00BE2519" w:rsidRPr="00257B9B" w:rsidRDefault="00BE2519" w:rsidP="00E65FBB">
            <w:pPr>
              <w:tabs>
                <w:tab w:val="right" w:leader="dot" w:pos="5358"/>
              </w:tabs>
              <w:rPr>
                <w:rFonts w:ascii="Arial" w:hAnsi="Arial" w:cs="Arial"/>
                <w:sz w:val="22"/>
                <w:szCs w:val="22"/>
              </w:rPr>
            </w:pPr>
          </w:p>
        </w:tc>
      </w:tr>
      <w:tr w:rsidR="00BE2519" w:rsidRPr="00257B9B" w14:paraId="647B0A3B" w14:textId="77777777" w:rsidTr="00560F66">
        <w:tblPrEx>
          <w:tblCellMar>
            <w:top w:w="0" w:type="dxa"/>
            <w:bottom w:w="0" w:type="dxa"/>
          </w:tblCellMar>
        </w:tblPrEx>
        <w:trPr>
          <w:jc w:val="center"/>
        </w:trPr>
        <w:tc>
          <w:tcPr>
            <w:tcW w:w="1150" w:type="dxa"/>
          </w:tcPr>
          <w:p w14:paraId="52FD5983" w14:textId="77777777" w:rsidR="00BE2519" w:rsidRPr="00257B9B" w:rsidRDefault="00BE2519" w:rsidP="003E1362">
            <w:pPr>
              <w:jc w:val="center"/>
              <w:rPr>
                <w:rFonts w:ascii="Arial" w:hAnsi="Arial" w:cs="Arial"/>
                <w:sz w:val="22"/>
                <w:szCs w:val="22"/>
              </w:rPr>
            </w:pPr>
            <w:r w:rsidRPr="00257B9B">
              <w:rPr>
                <w:rFonts w:ascii="Arial" w:hAnsi="Arial" w:cs="Arial"/>
                <w:sz w:val="22"/>
                <w:szCs w:val="22"/>
              </w:rPr>
              <w:lastRenderedPageBreak/>
              <w:t>F.2.13</w:t>
            </w:r>
          </w:p>
        </w:tc>
        <w:tc>
          <w:tcPr>
            <w:tcW w:w="8846" w:type="dxa"/>
            <w:tcMar>
              <w:top w:w="85" w:type="dxa"/>
              <w:bottom w:w="85" w:type="dxa"/>
            </w:tcMar>
          </w:tcPr>
          <w:p w14:paraId="5C5FDBAB" w14:textId="77777777" w:rsidR="00BE2519" w:rsidRPr="00257B9B" w:rsidRDefault="00BE2519" w:rsidP="00E65FBB">
            <w:pPr>
              <w:rPr>
                <w:rFonts w:ascii="Arial" w:hAnsi="Arial" w:cs="Arial"/>
                <w:sz w:val="22"/>
                <w:szCs w:val="22"/>
              </w:rPr>
            </w:pPr>
            <w:r w:rsidRPr="00257B9B">
              <w:rPr>
                <w:rFonts w:ascii="Arial" w:hAnsi="Arial" w:cs="Arial"/>
                <w:sz w:val="22"/>
                <w:szCs w:val="22"/>
              </w:rPr>
              <w:t>A two-envelope procedure will not be followed.</w:t>
            </w:r>
          </w:p>
        </w:tc>
      </w:tr>
      <w:tr w:rsidR="00BE2519" w:rsidRPr="00257B9B" w14:paraId="0E67EBDB" w14:textId="77777777" w:rsidTr="00560F66">
        <w:tblPrEx>
          <w:tblCellMar>
            <w:top w:w="0" w:type="dxa"/>
            <w:bottom w:w="0" w:type="dxa"/>
          </w:tblCellMar>
        </w:tblPrEx>
        <w:trPr>
          <w:trHeight w:val="426"/>
          <w:jc w:val="center"/>
        </w:trPr>
        <w:tc>
          <w:tcPr>
            <w:tcW w:w="1150" w:type="dxa"/>
          </w:tcPr>
          <w:p w14:paraId="5F4474D7" w14:textId="77777777" w:rsidR="00BE2519" w:rsidRPr="00257B9B" w:rsidRDefault="00BE2519" w:rsidP="00E65FBB">
            <w:pPr>
              <w:jc w:val="center"/>
              <w:rPr>
                <w:rFonts w:ascii="Arial" w:hAnsi="Arial" w:cs="Arial"/>
                <w:sz w:val="22"/>
                <w:szCs w:val="22"/>
              </w:rPr>
            </w:pPr>
            <w:r w:rsidRPr="00257B9B">
              <w:rPr>
                <w:rFonts w:ascii="Arial" w:hAnsi="Arial" w:cs="Arial"/>
                <w:sz w:val="22"/>
                <w:szCs w:val="22"/>
              </w:rPr>
              <w:t>F.2.15</w:t>
            </w:r>
          </w:p>
        </w:tc>
        <w:tc>
          <w:tcPr>
            <w:tcW w:w="8846" w:type="dxa"/>
            <w:tcMar>
              <w:top w:w="85" w:type="dxa"/>
              <w:bottom w:w="85" w:type="dxa"/>
            </w:tcMar>
          </w:tcPr>
          <w:p w14:paraId="60433C29" w14:textId="77777777" w:rsidR="00BE2519" w:rsidRPr="00257B9B" w:rsidRDefault="00BE2519" w:rsidP="00E65FBB">
            <w:pPr>
              <w:tabs>
                <w:tab w:val="right" w:leader="dot" w:pos="1701"/>
              </w:tabs>
              <w:rPr>
                <w:rFonts w:ascii="Arial" w:hAnsi="Arial" w:cs="Arial"/>
                <w:i/>
                <w:color w:val="FF0000"/>
                <w:sz w:val="22"/>
                <w:szCs w:val="22"/>
              </w:rPr>
            </w:pPr>
            <w:r w:rsidRPr="00257B9B">
              <w:rPr>
                <w:rFonts w:ascii="Arial" w:hAnsi="Arial" w:cs="Arial"/>
                <w:sz w:val="22"/>
                <w:szCs w:val="22"/>
              </w:rPr>
              <w:t xml:space="preserve">The closing time for submission of </w:t>
            </w:r>
            <w:r w:rsidR="00C334EB" w:rsidRPr="00257B9B">
              <w:rPr>
                <w:rFonts w:ascii="Arial" w:hAnsi="Arial" w:cs="Arial"/>
                <w:sz w:val="22"/>
                <w:szCs w:val="22"/>
              </w:rPr>
              <w:t>Bid</w:t>
            </w:r>
            <w:r w:rsidRPr="00257B9B">
              <w:rPr>
                <w:rFonts w:ascii="Arial" w:hAnsi="Arial" w:cs="Arial"/>
                <w:sz w:val="22"/>
                <w:szCs w:val="22"/>
              </w:rPr>
              <w:t xml:space="preserve"> offers is as stated in the </w:t>
            </w:r>
            <w:r w:rsidR="00C334EB" w:rsidRPr="00257B9B">
              <w:rPr>
                <w:rFonts w:ascii="Arial" w:hAnsi="Arial" w:cs="Arial"/>
                <w:sz w:val="22"/>
                <w:szCs w:val="22"/>
              </w:rPr>
              <w:t>Bid</w:t>
            </w:r>
            <w:r w:rsidRPr="00257B9B">
              <w:rPr>
                <w:rFonts w:ascii="Arial" w:hAnsi="Arial" w:cs="Arial"/>
                <w:sz w:val="22"/>
                <w:szCs w:val="22"/>
              </w:rPr>
              <w:t xml:space="preserve"> Notice and Invitation to </w:t>
            </w:r>
            <w:r w:rsidR="00C334EB" w:rsidRPr="00257B9B">
              <w:rPr>
                <w:rFonts w:ascii="Arial" w:hAnsi="Arial" w:cs="Arial"/>
                <w:sz w:val="22"/>
                <w:szCs w:val="22"/>
              </w:rPr>
              <w:t>Bid</w:t>
            </w:r>
            <w:r w:rsidRPr="00257B9B">
              <w:rPr>
                <w:rFonts w:ascii="Arial" w:hAnsi="Arial" w:cs="Arial"/>
                <w:sz w:val="22"/>
                <w:szCs w:val="22"/>
              </w:rPr>
              <w:t>.</w:t>
            </w:r>
          </w:p>
        </w:tc>
      </w:tr>
      <w:tr w:rsidR="00BE2519" w:rsidRPr="00257B9B" w14:paraId="4F4D8AE5" w14:textId="77777777" w:rsidTr="00560F66">
        <w:tblPrEx>
          <w:tblCellMar>
            <w:top w:w="0" w:type="dxa"/>
            <w:bottom w:w="0" w:type="dxa"/>
          </w:tblCellMar>
        </w:tblPrEx>
        <w:trPr>
          <w:jc w:val="center"/>
        </w:trPr>
        <w:tc>
          <w:tcPr>
            <w:tcW w:w="1150" w:type="dxa"/>
          </w:tcPr>
          <w:p w14:paraId="43CFE6CF" w14:textId="77777777" w:rsidR="00BE2519" w:rsidRPr="00257B9B" w:rsidRDefault="00BE2519" w:rsidP="00E65FBB">
            <w:pPr>
              <w:jc w:val="center"/>
              <w:rPr>
                <w:rFonts w:ascii="Arial" w:hAnsi="Arial" w:cs="Arial"/>
                <w:sz w:val="22"/>
                <w:szCs w:val="22"/>
              </w:rPr>
            </w:pPr>
            <w:r w:rsidRPr="00257B9B">
              <w:rPr>
                <w:rFonts w:ascii="Arial" w:hAnsi="Arial" w:cs="Arial"/>
                <w:sz w:val="22"/>
                <w:szCs w:val="22"/>
              </w:rPr>
              <w:t>F.2.15</w:t>
            </w:r>
          </w:p>
        </w:tc>
        <w:tc>
          <w:tcPr>
            <w:tcW w:w="8846" w:type="dxa"/>
            <w:tcMar>
              <w:top w:w="85" w:type="dxa"/>
              <w:bottom w:w="85" w:type="dxa"/>
            </w:tcMar>
          </w:tcPr>
          <w:p w14:paraId="19D65A29" w14:textId="77777777" w:rsidR="00BE2519" w:rsidRPr="00257B9B" w:rsidRDefault="00BE2519" w:rsidP="00E65FBB">
            <w:pPr>
              <w:rPr>
                <w:rFonts w:ascii="Arial" w:hAnsi="Arial" w:cs="Arial"/>
                <w:sz w:val="22"/>
                <w:szCs w:val="22"/>
              </w:rPr>
            </w:pPr>
            <w:r w:rsidRPr="00257B9B">
              <w:rPr>
                <w:rFonts w:ascii="Arial" w:hAnsi="Arial" w:cs="Arial"/>
                <w:sz w:val="22"/>
                <w:szCs w:val="22"/>
              </w:rPr>
              <w:t xml:space="preserve">Telephonic, telegraphic, telex, facsimile or e-mailed </w:t>
            </w:r>
            <w:r w:rsidR="00C334EB" w:rsidRPr="00257B9B">
              <w:rPr>
                <w:rFonts w:ascii="Arial" w:hAnsi="Arial" w:cs="Arial"/>
                <w:sz w:val="22"/>
                <w:szCs w:val="22"/>
              </w:rPr>
              <w:t>Bid</w:t>
            </w:r>
            <w:r w:rsidRPr="00257B9B">
              <w:rPr>
                <w:rFonts w:ascii="Arial" w:hAnsi="Arial" w:cs="Arial"/>
                <w:sz w:val="22"/>
                <w:szCs w:val="22"/>
              </w:rPr>
              <w:t xml:space="preserve"> offers will not be accepted.</w:t>
            </w:r>
          </w:p>
        </w:tc>
      </w:tr>
      <w:tr w:rsidR="00BE2519" w:rsidRPr="00257B9B" w14:paraId="0E2E58E1" w14:textId="77777777" w:rsidTr="00560F66">
        <w:tblPrEx>
          <w:tblCellMar>
            <w:top w:w="0" w:type="dxa"/>
            <w:bottom w:w="0" w:type="dxa"/>
          </w:tblCellMar>
        </w:tblPrEx>
        <w:trPr>
          <w:jc w:val="center"/>
        </w:trPr>
        <w:tc>
          <w:tcPr>
            <w:tcW w:w="1150" w:type="dxa"/>
          </w:tcPr>
          <w:p w14:paraId="6CD64F47" w14:textId="77777777" w:rsidR="00BE2519" w:rsidRPr="00257B9B" w:rsidRDefault="00BE2519" w:rsidP="00E65FBB">
            <w:pPr>
              <w:jc w:val="center"/>
              <w:rPr>
                <w:rFonts w:ascii="Arial" w:hAnsi="Arial" w:cs="Arial"/>
                <w:sz w:val="22"/>
                <w:szCs w:val="22"/>
              </w:rPr>
            </w:pPr>
            <w:r w:rsidRPr="00257B9B">
              <w:rPr>
                <w:rFonts w:ascii="Arial" w:hAnsi="Arial" w:cs="Arial"/>
                <w:sz w:val="22"/>
                <w:szCs w:val="22"/>
              </w:rPr>
              <w:t>F.2.16</w:t>
            </w:r>
          </w:p>
        </w:tc>
        <w:tc>
          <w:tcPr>
            <w:tcW w:w="8846" w:type="dxa"/>
            <w:tcMar>
              <w:top w:w="85" w:type="dxa"/>
              <w:bottom w:w="85" w:type="dxa"/>
            </w:tcMar>
          </w:tcPr>
          <w:p w14:paraId="74AC39B2" w14:textId="77777777" w:rsidR="00BE2519" w:rsidRPr="00257B9B" w:rsidRDefault="00BE2519" w:rsidP="001075E2">
            <w:pPr>
              <w:rPr>
                <w:rFonts w:ascii="Arial" w:hAnsi="Arial" w:cs="Arial"/>
                <w:sz w:val="22"/>
                <w:szCs w:val="22"/>
              </w:rPr>
            </w:pPr>
            <w:r w:rsidRPr="00257B9B">
              <w:rPr>
                <w:rFonts w:ascii="Arial" w:hAnsi="Arial" w:cs="Arial"/>
                <w:sz w:val="22"/>
                <w:szCs w:val="22"/>
              </w:rPr>
              <w:t xml:space="preserve">The </w:t>
            </w:r>
            <w:r w:rsidR="00C334EB" w:rsidRPr="00257B9B">
              <w:rPr>
                <w:rFonts w:ascii="Arial" w:hAnsi="Arial" w:cs="Arial"/>
                <w:sz w:val="22"/>
                <w:szCs w:val="22"/>
              </w:rPr>
              <w:t>Bid</w:t>
            </w:r>
            <w:r w:rsidRPr="00257B9B">
              <w:rPr>
                <w:rFonts w:ascii="Arial" w:hAnsi="Arial" w:cs="Arial"/>
                <w:sz w:val="22"/>
                <w:szCs w:val="22"/>
              </w:rPr>
              <w:t xml:space="preserve"> offer validity period is </w:t>
            </w:r>
            <w:r w:rsidR="001075E2" w:rsidRPr="00257B9B">
              <w:rPr>
                <w:rFonts w:ascii="Arial" w:hAnsi="Arial" w:cs="Arial"/>
                <w:sz w:val="22"/>
                <w:szCs w:val="22"/>
              </w:rPr>
              <w:t>90 days.</w:t>
            </w:r>
          </w:p>
        </w:tc>
      </w:tr>
      <w:tr w:rsidR="00BE2519" w:rsidRPr="00257B9B" w14:paraId="201FCEB5" w14:textId="77777777" w:rsidTr="00560F66">
        <w:trPr>
          <w:jc w:val="center"/>
        </w:trPr>
        <w:tc>
          <w:tcPr>
            <w:tcW w:w="1150" w:type="dxa"/>
          </w:tcPr>
          <w:p w14:paraId="231462EB" w14:textId="77777777" w:rsidR="00BE2519" w:rsidRPr="00257B9B" w:rsidRDefault="00BE2519" w:rsidP="00E65FBB">
            <w:pPr>
              <w:jc w:val="center"/>
              <w:rPr>
                <w:rFonts w:ascii="Arial" w:hAnsi="Arial" w:cs="Arial"/>
                <w:sz w:val="22"/>
                <w:szCs w:val="22"/>
              </w:rPr>
            </w:pPr>
            <w:r w:rsidRPr="00257B9B">
              <w:rPr>
                <w:rFonts w:ascii="Arial" w:hAnsi="Arial" w:cs="Arial"/>
                <w:sz w:val="22"/>
                <w:szCs w:val="22"/>
              </w:rPr>
              <w:t>F.2.23</w:t>
            </w:r>
          </w:p>
        </w:tc>
        <w:tc>
          <w:tcPr>
            <w:tcW w:w="8846" w:type="dxa"/>
            <w:tcMar>
              <w:top w:w="85" w:type="dxa"/>
              <w:bottom w:w="85" w:type="dxa"/>
            </w:tcMar>
          </w:tcPr>
          <w:p w14:paraId="6023872B" w14:textId="77777777" w:rsidR="001075E2" w:rsidRPr="00257B9B" w:rsidRDefault="00BE2519" w:rsidP="00E65FBB">
            <w:pPr>
              <w:jc w:val="both"/>
              <w:rPr>
                <w:rFonts w:ascii="Arial" w:hAnsi="Arial" w:cs="Arial"/>
                <w:sz w:val="22"/>
                <w:szCs w:val="22"/>
              </w:rPr>
            </w:pPr>
            <w:r w:rsidRPr="00257B9B">
              <w:rPr>
                <w:rFonts w:ascii="Arial" w:hAnsi="Arial" w:cs="Arial"/>
                <w:sz w:val="22"/>
                <w:szCs w:val="22"/>
              </w:rPr>
              <w:t xml:space="preserve">The </w:t>
            </w:r>
            <w:r w:rsidR="006A4ACC" w:rsidRPr="00257B9B">
              <w:rPr>
                <w:rFonts w:ascii="Arial" w:hAnsi="Arial" w:cs="Arial"/>
                <w:sz w:val="22"/>
                <w:szCs w:val="22"/>
              </w:rPr>
              <w:t>Bidder</w:t>
            </w:r>
            <w:r w:rsidRPr="00257B9B">
              <w:rPr>
                <w:rFonts w:ascii="Arial" w:hAnsi="Arial" w:cs="Arial"/>
                <w:sz w:val="22"/>
                <w:szCs w:val="22"/>
              </w:rPr>
              <w:t xml:space="preserve"> is required to submit with his </w:t>
            </w:r>
            <w:r w:rsidR="00C334EB" w:rsidRPr="00257B9B">
              <w:rPr>
                <w:rFonts w:ascii="Arial" w:hAnsi="Arial" w:cs="Arial"/>
                <w:sz w:val="22"/>
                <w:szCs w:val="22"/>
              </w:rPr>
              <w:t>Bid</w:t>
            </w:r>
            <w:r w:rsidR="001075E2" w:rsidRPr="00257B9B">
              <w:rPr>
                <w:rFonts w:ascii="Arial" w:hAnsi="Arial" w:cs="Arial"/>
                <w:sz w:val="22"/>
                <w:szCs w:val="22"/>
              </w:rPr>
              <w:t xml:space="preserve"> the following documents: </w:t>
            </w:r>
          </w:p>
          <w:p w14:paraId="4E05667F" w14:textId="77777777" w:rsidR="001075E2" w:rsidRPr="00257B9B" w:rsidRDefault="001075E2" w:rsidP="00E65FBB">
            <w:pPr>
              <w:jc w:val="both"/>
              <w:rPr>
                <w:rFonts w:ascii="Arial" w:hAnsi="Arial" w:cs="Arial"/>
                <w:sz w:val="22"/>
                <w:szCs w:val="22"/>
              </w:rPr>
            </w:pPr>
          </w:p>
          <w:p w14:paraId="4039E2DD" w14:textId="77777777" w:rsidR="00AD00ED" w:rsidRPr="00257B9B" w:rsidRDefault="00C02359" w:rsidP="00BA2EC3">
            <w:pPr>
              <w:widowControl/>
              <w:numPr>
                <w:ilvl w:val="0"/>
                <w:numId w:val="9"/>
              </w:numPr>
              <w:ind w:left="742" w:hanging="425"/>
              <w:jc w:val="both"/>
              <w:rPr>
                <w:rFonts w:ascii="Arial" w:hAnsi="Arial" w:cs="Arial"/>
                <w:sz w:val="22"/>
                <w:szCs w:val="22"/>
              </w:rPr>
            </w:pPr>
            <w:bookmarkStart w:id="3" w:name="OLE_LINK3"/>
            <w:bookmarkStart w:id="4" w:name="OLE_LINK4"/>
            <w:r w:rsidRPr="00257B9B">
              <w:rPr>
                <w:rFonts w:ascii="Arial" w:hAnsi="Arial" w:cs="Arial"/>
                <w:sz w:val="22"/>
                <w:szCs w:val="22"/>
              </w:rPr>
              <w:t xml:space="preserve">Company/CC Registration Certificate </w:t>
            </w:r>
            <w:r w:rsidR="00A22E50" w:rsidRPr="00257B9B">
              <w:rPr>
                <w:rFonts w:ascii="Arial" w:hAnsi="Arial" w:cs="Arial"/>
                <w:sz w:val="22"/>
                <w:szCs w:val="22"/>
              </w:rPr>
              <w:t>- Certified</w:t>
            </w:r>
          </w:p>
          <w:p w14:paraId="07C11221" w14:textId="77777777" w:rsidR="003F46E6" w:rsidRPr="00257B9B" w:rsidRDefault="003F46E6" w:rsidP="00BA2EC3">
            <w:pPr>
              <w:widowControl/>
              <w:numPr>
                <w:ilvl w:val="0"/>
                <w:numId w:val="9"/>
              </w:numPr>
              <w:ind w:left="742" w:hanging="425"/>
              <w:jc w:val="both"/>
              <w:rPr>
                <w:rFonts w:ascii="Arial" w:hAnsi="Arial" w:cs="Arial"/>
                <w:sz w:val="22"/>
                <w:szCs w:val="22"/>
              </w:rPr>
            </w:pPr>
            <w:r w:rsidRPr="00257B9B">
              <w:rPr>
                <w:rFonts w:ascii="Arial" w:hAnsi="Arial" w:cs="Arial"/>
                <w:sz w:val="22"/>
                <w:szCs w:val="22"/>
              </w:rPr>
              <w:t>Proof of Authority of Signatory</w:t>
            </w:r>
          </w:p>
          <w:p w14:paraId="14E1274D" w14:textId="77777777" w:rsidR="00C02359" w:rsidRPr="00257B9B" w:rsidRDefault="00C02359" w:rsidP="00BA2EC3">
            <w:pPr>
              <w:widowControl/>
              <w:numPr>
                <w:ilvl w:val="0"/>
                <w:numId w:val="9"/>
              </w:numPr>
              <w:ind w:left="742" w:hanging="425"/>
              <w:jc w:val="both"/>
              <w:rPr>
                <w:rFonts w:ascii="Arial" w:hAnsi="Arial" w:cs="Arial"/>
                <w:sz w:val="22"/>
                <w:szCs w:val="22"/>
              </w:rPr>
            </w:pPr>
            <w:r w:rsidRPr="00257B9B">
              <w:rPr>
                <w:rFonts w:ascii="Arial" w:hAnsi="Arial" w:cs="Arial"/>
                <w:sz w:val="22"/>
                <w:szCs w:val="22"/>
              </w:rPr>
              <w:t>Valid</w:t>
            </w:r>
            <w:r w:rsidR="00742201" w:rsidRPr="00257B9B">
              <w:rPr>
                <w:rFonts w:ascii="Arial" w:hAnsi="Arial" w:cs="Arial"/>
                <w:sz w:val="22"/>
                <w:szCs w:val="22"/>
              </w:rPr>
              <w:t xml:space="preserve"> </w:t>
            </w:r>
            <w:r w:rsidRPr="00257B9B">
              <w:rPr>
                <w:rFonts w:ascii="Arial" w:hAnsi="Arial" w:cs="Arial"/>
                <w:sz w:val="22"/>
                <w:szCs w:val="22"/>
              </w:rPr>
              <w:t xml:space="preserve">Tax </w:t>
            </w:r>
            <w:r w:rsidR="00742201" w:rsidRPr="00257B9B">
              <w:rPr>
                <w:rFonts w:ascii="Arial" w:hAnsi="Arial" w:cs="Arial"/>
                <w:sz w:val="22"/>
                <w:szCs w:val="22"/>
              </w:rPr>
              <w:t>Pin</w:t>
            </w:r>
            <w:r w:rsidRPr="00257B9B">
              <w:rPr>
                <w:rFonts w:ascii="Arial" w:hAnsi="Arial" w:cs="Arial"/>
                <w:sz w:val="22"/>
                <w:szCs w:val="22"/>
              </w:rPr>
              <w:t xml:space="preserve"> Certificate</w:t>
            </w:r>
          </w:p>
          <w:p w14:paraId="1CAD6800" w14:textId="77777777" w:rsidR="003F46E6" w:rsidRPr="00257B9B" w:rsidRDefault="003F46E6" w:rsidP="00BA2EC3">
            <w:pPr>
              <w:widowControl/>
              <w:numPr>
                <w:ilvl w:val="0"/>
                <w:numId w:val="9"/>
              </w:numPr>
              <w:ind w:left="742" w:hanging="425"/>
              <w:jc w:val="both"/>
              <w:rPr>
                <w:rFonts w:ascii="Arial" w:hAnsi="Arial" w:cs="Arial"/>
                <w:sz w:val="22"/>
                <w:szCs w:val="22"/>
              </w:rPr>
            </w:pPr>
            <w:r w:rsidRPr="00257B9B">
              <w:rPr>
                <w:rFonts w:ascii="Arial" w:hAnsi="Arial" w:cs="Arial"/>
                <w:sz w:val="22"/>
                <w:szCs w:val="22"/>
              </w:rPr>
              <w:t>Proof of locality (</w:t>
            </w:r>
            <w:r w:rsidR="00A22E50" w:rsidRPr="00257B9B">
              <w:rPr>
                <w:rFonts w:ascii="Arial" w:hAnsi="Arial" w:cs="Arial"/>
                <w:sz w:val="22"/>
                <w:szCs w:val="22"/>
              </w:rPr>
              <w:t>City of Mbombela Electricity Bill</w:t>
            </w:r>
            <w:r w:rsidRPr="00257B9B">
              <w:rPr>
                <w:rFonts w:ascii="Arial" w:hAnsi="Arial" w:cs="Arial"/>
                <w:sz w:val="22"/>
                <w:szCs w:val="22"/>
              </w:rPr>
              <w:t xml:space="preserve"> </w:t>
            </w:r>
            <w:r w:rsidR="00742201" w:rsidRPr="00257B9B">
              <w:rPr>
                <w:rFonts w:ascii="Arial" w:hAnsi="Arial" w:cs="Arial"/>
                <w:sz w:val="22"/>
                <w:szCs w:val="22"/>
              </w:rPr>
              <w:t>or</w:t>
            </w:r>
            <w:r w:rsidRPr="00257B9B">
              <w:rPr>
                <w:rFonts w:ascii="Arial" w:hAnsi="Arial" w:cs="Arial"/>
                <w:sz w:val="22"/>
                <w:szCs w:val="22"/>
              </w:rPr>
              <w:t xml:space="preserve"> Silulumanzi Water Bill) </w:t>
            </w:r>
          </w:p>
          <w:p w14:paraId="437B963A" w14:textId="77777777" w:rsidR="00AD00ED" w:rsidRPr="00257B9B" w:rsidRDefault="00A22E50" w:rsidP="00BA2EC3">
            <w:pPr>
              <w:widowControl/>
              <w:numPr>
                <w:ilvl w:val="0"/>
                <w:numId w:val="9"/>
              </w:numPr>
              <w:ind w:left="742" w:hanging="425"/>
              <w:jc w:val="both"/>
              <w:rPr>
                <w:rFonts w:ascii="Arial" w:hAnsi="Arial" w:cs="Arial"/>
                <w:sz w:val="22"/>
                <w:szCs w:val="22"/>
              </w:rPr>
            </w:pPr>
            <w:r w:rsidRPr="00257B9B">
              <w:rPr>
                <w:rFonts w:ascii="Arial" w:hAnsi="Arial" w:cs="Arial"/>
                <w:sz w:val="22"/>
                <w:szCs w:val="22"/>
              </w:rPr>
              <w:t xml:space="preserve">Valid </w:t>
            </w:r>
            <w:r w:rsidR="00AD00ED" w:rsidRPr="00257B9B">
              <w:rPr>
                <w:rFonts w:ascii="Arial" w:hAnsi="Arial" w:cs="Arial"/>
                <w:sz w:val="22"/>
                <w:szCs w:val="22"/>
              </w:rPr>
              <w:t xml:space="preserve">BBBEE </w:t>
            </w:r>
            <w:r w:rsidR="003803B1" w:rsidRPr="00257B9B">
              <w:rPr>
                <w:rFonts w:ascii="Arial" w:hAnsi="Arial" w:cs="Arial"/>
                <w:sz w:val="22"/>
                <w:szCs w:val="22"/>
              </w:rPr>
              <w:t xml:space="preserve">rating </w:t>
            </w:r>
            <w:r w:rsidR="00742201" w:rsidRPr="00257B9B">
              <w:rPr>
                <w:rFonts w:ascii="Arial" w:hAnsi="Arial" w:cs="Arial"/>
                <w:sz w:val="22"/>
                <w:szCs w:val="22"/>
              </w:rPr>
              <w:t>certificate or Sworn Affidavit</w:t>
            </w:r>
            <w:r w:rsidR="00AD00ED" w:rsidRPr="00257B9B">
              <w:rPr>
                <w:rFonts w:ascii="Arial" w:hAnsi="Arial" w:cs="Arial"/>
                <w:sz w:val="22"/>
                <w:szCs w:val="22"/>
              </w:rPr>
              <w:t xml:space="preserve"> </w:t>
            </w:r>
          </w:p>
          <w:bookmarkEnd w:id="3"/>
          <w:bookmarkEnd w:id="4"/>
          <w:p w14:paraId="773EFAD2" w14:textId="77777777" w:rsidR="003F46E6" w:rsidRPr="00257B9B" w:rsidRDefault="00B22066" w:rsidP="00BA2EC3">
            <w:pPr>
              <w:widowControl/>
              <w:numPr>
                <w:ilvl w:val="0"/>
                <w:numId w:val="9"/>
              </w:numPr>
              <w:ind w:left="742" w:hanging="425"/>
              <w:jc w:val="both"/>
              <w:rPr>
                <w:rFonts w:ascii="Arial" w:hAnsi="Arial" w:cs="Arial"/>
                <w:sz w:val="22"/>
                <w:szCs w:val="22"/>
              </w:rPr>
            </w:pPr>
            <w:r w:rsidRPr="00257B9B">
              <w:rPr>
                <w:rFonts w:ascii="Arial" w:hAnsi="Arial" w:cs="Arial"/>
                <w:sz w:val="22"/>
                <w:szCs w:val="22"/>
              </w:rPr>
              <w:t xml:space="preserve">Proof that products comply with quality </w:t>
            </w:r>
            <w:r w:rsidR="00A22E50" w:rsidRPr="00257B9B">
              <w:rPr>
                <w:rFonts w:ascii="Arial" w:hAnsi="Arial" w:cs="Arial"/>
                <w:sz w:val="22"/>
                <w:szCs w:val="22"/>
              </w:rPr>
              <w:t>standards.</w:t>
            </w:r>
          </w:p>
          <w:p w14:paraId="46293CA1" w14:textId="77777777" w:rsidR="001B36A7" w:rsidRPr="00257B9B" w:rsidRDefault="00C334EB" w:rsidP="00C334EB">
            <w:pPr>
              <w:widowControl/>
              <w:numPr>
                <w:ilvl w:val="0"/>
                <w:numId w:val="9"/>
              </w:numPr>
              <w:ind w:left="742" w:hanging="425"/>
              <w:jc w:val="both"/>
              <w:rPr>
                <w:rFonts w:ascii="Arial" w:hAnsi="Arial" w:cs="Arial"/>
                <w:sz w:val="22"/>
                <w:szCs w:val="22"/>
              </w:rPr>
            </w:pPr>
            <w:r w:rsidRPr="00257B9B">
              <w:rPr>
                <w:rFonts w:ascii="Arial" w:hAnsi="Arial" w:cs="Arial"/>
                <w:sz w:val="22"/>
                <w:szCs w:val="22"/>
              </w:rPr>
              <w:t>Letter from manufacturer confirming that supplier is a distributor</w:t>
            </w:r>
            <w:r w:rsidR="001B36A7" w:rsidRPr="00257B9B">
              <w:rPr>
                <w:rFonts w:ascii="Arial" w:hAnsi="Arial" w:cs="Arial"/>
                <w:sz w:val="22"/>
                <w:szCs w:val="22"/>
              </w:rPr>
              <w:t xml:space="preserve"> of the product.</w:t>
            </w:r>
          </w:p>
          <w:p w14:paraId="3707CD85" w14:textId="77777777" w:rsidR="001B36A7" w:rsidRPr="00257B9B" w:rsidRDefault="001B36A7" w:rsidP="00C334EB">
            <w:pPr>
              <w:widowControl/>
              <w:numPr>
                <w:ilvl w:val="0"/>
                <w:numId w:val="9"/>
              </w:numPr>
              <w:ind w:left="742" w:hanging="425"/>
              <w:jc w:val="both"/>
              <w:rPr>
                <w:rFonts w:ascii="Arial" w:hAnsi="Arial" w:cs="Arial"/>
                <w:sz w:val="22"/>
                <w:szCs w:val="22"/>
              </w:rPr>
            </w:pPr>
            <w:r w:rsidRPr="00257B9B">
              <w:rPr>
                <w:rFonts w:ascii="Arial" w:hAnsi="Arial" w:cs="Arial"/>
                <w:sz w:val="22"/>
                <w:szCs w:val="22"/>
              </w:rPr>
              <w:t>Letter from manufacturer confirming that supplier will be able to get stock when required.</w:t>
            </w:r>
          </w:p>
          <w:p w14:paraId="416449C6" w14:textId="77777777" w:rsidR="00C334EB" w:rsidRPr="00257B9B" w:rsidRDefault="001B36A7" w:rsidP="00C334EB">
            <w:pPr>
              <w:widowControl/>
              <w:numPr>
                <w:ilvl w:val="0"/>
                <w:numId w:val="9"/>
              </w:numPr>
              <w:ind w:left="742" w:hanging="425"/>
              <w:jc w:val="both"/>
              <w:rPr>
                <w:rFonts w:ascii="Arial" w:hAnsi="Arial" w:cs="Arial"/>
                <w:sz w:val="22"/>
                <w:szCs w:val="22"/>
              </w:rPr>
            </w:pPr>
            <w:r w:rsidRPr="00257B9B">
              <w:rPr>
                <w:rFonts w:ascii="Arial" w:hAnsi="Arial" w:cs="Arial"/>
                <w:sz w:val="22"/>
                <w:szCs w:val="22"/>
              </w:rPr>
              <w:t>Proof of existing warehouse where material/products are kept. Please note that a site visit will be conducted.</w:t>
            </w:r>
            <w:r w:rsidR="00C334EB" w:rsidRPr="00257B9B">
              <w:rPr>
                <w:rFonts w:ascii="Arial" w:hAnsi="Arial" w:cs="Arial"/>
                <w:sz w:val="22"/>
                <w:szCs w:val="22"/>
              </w:rPr>
              <w:t xml:space="preserve"> </w:t>
            </w:r>
          </w:p>
          <w:p w14:paraId="3F6EFE55" w14:textId="77777777" w:rsidR="0021300A" w:rsidRPr="00257B9B" w:rsidRDefault="0021300A" w:rsidP="00C334EB">
            <w:pPr>
              <w:widowControl/>
              <w:numPr>
                <w:ilvl w:val="0"/>
                <w:numId w:val="9"/>
              </w:numPr>
              <w:ind w:left="742" w:hanging="425"/>
              <w:jc w:val="both"/>
              <w:rPr>
                <w:rFonts w:ascii="Arial" w:hAnsi="Arial" w:cs="Arial"/>
                <w:sz w:val="22"/>
                <w:szCs w:val="22"/>
              </w:rPr>
            </w:pPr>
            <w:r w:rsidRPr="00257B9B">
              <w:rPr>
                <w:rFonts w:ascii="Arial" w:hAnsi="Arial" w:cs="Arial"/>
                <w:sz w:val="22"/>
                <w:szCs w:val="22"/>
              </w:rPr>
              <w:t>Origin</w:t>
            </w:r>
            <w:r w:rsidR="00E92D5E" w:rsidRPr="00257B9B">
              <w:rPr>
                <w:rFonts w:ascii="Arial" w:hAnsi="Arial" w:cs="Arial"/>
                <w:sz w:val="22"/>
                <w:szCs w:val="22"/>
              </w:rPr>
              <w:t>al letter from the Bank</w:t>
            </w:r>
            <w:r w:rsidR="00742201" w:rsidRPr="00257B9B">
              <w:rPr>
                <w:rFonts w:ascii="Arial" w:hAnsi="Arial" w:cs="Arial"/>
                <w:sz w:val="22"/>
                <w:szCs w:val="22"/>
              </w:rPr>
              <w:t xml:space="preserve"> confirming Banking details</w:t>
            </w:r>
          </w:p>
        </w:tc>
      </w:tr>
      <w:tr w:rsidR="00BE2519" w:rsidRPr="00257B9B" w14:paraId="7E25B56C" w14:textId="77777777" w:rsidTr="00560F66">
        <w:trPr>
          <w:cantSplit/>
          <w:trHeight w:val="414"/>
          <w:jc w:val="center"/>
        </w:trPr>
        <w:tc>
          <w:tcPr>
            <w:tcW w:w="1150" w:type="dxa"/>
            <w:tcBorders>
              <w:bottom w:val="single" w:sz="4" w:space="0" w:color="auto"/>
            </w:tcBorders>
          </w:tcPr>
          <w:p w14:paraId="7F49C8B2" w14:textId="77777777" w:rsidR="00BE2519" w:rsidRPr="00257B9B" w:rsidRDefault="00BE2519" w:rsidP="00E65FBB">
            <w:pPr>
              <w:jc w:val="center"/>
              <w:rPr>
                <w:rFonts w:ascii="Arial" w:hAnsi="Arial" w:cs="Arial"/>
                <w:sz w:val="22"/>
                <w:szCs w:val="22"/>
              </w:rPr>
            </w:pPr>
            <w:r w:rsidRPr="00257B9B">
              <w:rPr>
                <w:rFonts w:ascii="Arial" w:hAnsi="Arial" w:cs="Arial"/>
                <w:sz w:val="22"/>
                <w:szCs w:val="22"/>
              </w:rPr>
              <w:t>F.3.4</w:t>
            </w:r>
          </w:p>
        </w:tc>
        <w:tc>
          <w:tcPr>
            <w:tcW w:w="8846" w:type="dxa"/>
            <w:tcBorders>
              <w:bottom w:val="single" w:sz="4" w:space="0" w:color="auto"/>
            </w:tcBorders>
            <w:tcMar>
              <w:top w:w="85" w:type="dxa"/>
              <w:bottom w:w="85" w:type="dxa"/>
            </w:tcMar>
          </w:tcPr>
          <w:p w14:paraId="4CA557CA" w14:textId="77777777" w:rsidR="00BE2519" w:rsidRPr="00257B9B" w:rsidRDefault="00C334EB" w:rsidP="005146C3">
            <w:pPr>
              <w:rPr>
                <w:rFonts w:ascii="Arial" w:hAnsi="Arial" w:cs="Arial"/>
                <w:i/>
                <w:color w:val="FF0000"/>
                <w:sz w:val="22"/>
                <w:szCs w:val="22"/>
              </w:rPr>
            </w:pPr>
            <w:r w:rsidRPr="00257B9B">
              <w:rPr>
                <w:rFonts w:ascii="Arial" w:hAnsi="Arial" w:cs="Arial"/>
                <w:sz w:val="22"/>
                <w:szCs w:val="22"/>
              </w:rPr>
              <w:t>Bids</w:t>
            </w:r>
            <w:r w:rsidR="00BE2519" w:rsidRPr="00257B9B">
              <w:rPr>
                <w:rFonts w:ascii="Arial" w:hAnsi="Arial" w:cs="Arial"/>
                <w:sz w:val="22"/>
                <w:szCs w:val="22"/>
              </w:rPr>
              <w:t xml:space="preserve"> will be opened immediately after the closing time for </w:t>
            </w:r>
            <w:r w:rsidRPr="00257B9B">
              <w:rPr>
                <w:rFonts w:ascii="Arial" w:hAnsi="Arial" w:cs="Arial"/>
                <w:sz w:val="22"/>
                <w:szCs w:val="22"/>
              </w:rPr>
              <w:t>Bids</w:t>
            </w:r>
            <w:r w:rsidR="00BE2519" w:rsidRPr="00257B9B">
              <w:rPr>
                <w:rFonts w:ascii="Arial" w:hAnsi="Arial" w:cs="Arial"/>
                <w:sz w:val="22"/>
                <w:szCs w:val="22"/>
              </w:rPr>
              <w:t xml:space="preserve"> </w:t>
            </w:r>
            <w:r w:rsidR="005146C3" w:rsidRPr="00257B9B">
              <w:rPr>
                <w:rFonts w:ascii="Arial" w:hAnsi="Arial" w:cs="Arial"/>
                <w:sz w:val="22"/>
                <w:szCs w:val="22"/>
              </w:rPr>
              <w:t>in accordance with F.2.15</w:t>
            </w:r>
          </w:p>
        </w:tc>
      </w:tr>
      <w:tr w:rsidR="00BE2519" w:rsidRPr="00257B9B" w14:paraId="0A303C05" w14:textId="77777777" w:rsidTr="00560F66">
        <w:trPr>
          <w:cantSplit/>
          <w:jc w:val="center"/>
        </w:trPr>
        <w:tc>
          <w:tcPr>
            <w:tcW w:w="1150" w:type="dxa"/>
            <w:tcBorders>
              <w:bottom w:val="single" w:sz="4" w:space="0" w:color="auto"/>
            </w:tcBorders>
          </w:tcPr>
          <w:p w14:paraId="07ADF6A9" w14:textId="77777777" w:rsidR="00BE2519" w:rsidRPr="00257B9B" w:rsidRDefault="00BE2519" w:rsidP="00E65FBB">
            <w:pPr>
              <w:jc w:val="center"/>
              <w:rPr>
                <w:rFonts w:ascii="Arial" w:hAnsi="Arial" w:cs="Arial"/>
                <w:sz w:val="22"/>
                <w:szCs w:val="22"/>
              </w:rPr>
            </w:pPr>
            <w:r w:rsidRPr="00257B9B">
              <w:rPr>
                <w:rFonts w:ascii="Arial" w:hAnsi="Arial" w:cs="Arial"/>
                <w:sz w:val="22"/>
                <w:szCs w:val="22"/>
              </w:rPr>
              <w:lastRenderedPageBreak/>
              <w:t>F.3.11</w:t>
            </w:r>
          </w:p>
        </w:tc>
        <w:tc>
          <w:tcPr>
            <w:tcW w:w="8846" w:type="dxa"/>
            <w:tcBorders>
              <w:bottom w:val="single" w:sz="4" w:space="0" w:color="auto"/>
            </w:tcBorders>
            <w:tcMar>
              <w:top w:w="85" w:type="dxa"/>
              <w:bottom w:w="85" w:type="dxa"/>
            </w:tcMar>
          </w:tcPr>
          <w:p w14:paraId="37DC5FC7" w14:textId="77777777" w:rsidR="005146C3" w:rsidRPr="00257B9B" w:rsidRDefault="00BE2519" w:rsidP="005146C3">
            <w:pPr>
              <w:jc w:val="both"/>
              <w:rPr>
                <w:rFonts w:ascii="Arial" w:hAnsi="Arial" w:cs="Arial"/>
                <w:b/>
                <w:sz w:val="22"/>
                <w:szCs w:val="22"/>
              </w:rPr>
            </w:pPr>
            <w:r w:rsidRPr="00257B9B">
              <w:rPr>
                <w:rFonts w:ascii="Arial" w:hAnsi="Arial" w:cs="Arial"/>
                <w:b/>
                <w:sz w:val="22"/>
                <w:szCs w:val="22"/>
              </w:rPr>
              <w:t xml:space="preserve">The procedure for the evaluation of responsive </w:t>
            </w:r>
            <w:r w:rsidR="00C334EB" w:rsidRPr="00257B9B">
              <w:rPr>
                <w:rFonts w:ascii="Arial" w:hAnsi="Arial" w:cs="Arial"/>
                <w:b/>
                <w:sz w:val="22"/>
                <w:szCs w:val="22"/>
              </w:rPr>
              <w:t>Bids</w:t>
            </w:r>
            <w:r w:rsidRPr="00257B9B">
              <w:rPr>
                <w:rFonts w:ascii="Arial" w:hAnsi="Arial" w:cs="Arial"/>
                <w:b/>
                <w:sz w:val="22"/>
                <w:szCs w:val="22"/>
              </w:rPr>
              <w:t xml:space="preserve"> is </w:t>
            </w:r>
          </w:p>
          <w:p w14:paraId="1C53197B" w14:textId="77777777" w:rsidR="005146C3" w:rsidRPr="00257B9B" w:rsidRDefault="005146C3" w:rsidP="005146C3">
            <w:pPr>
              <w:jc w:val="both"/>
              <w:rPr>
                <w:rFonts w:ascii="Arial" w:hAnsi="Arial" w:cs="Arial"/>
                <w:b/>
                <w:sz w:val="22"/>
                <w:szCs w:val="22"/>
              </w:rPr>
            </w:pPr>
          </w:p>
          <w:p w14:paraId="3B054266" w14:textId="77777777" w:rsidR="005146C3" w:rsidRPr="00257B9B" w:rsidRDefault="001E3138" w:rsidP="005146C3">
            <w:pPr>
              <w:jc w:val="both"/>
              <w:rPr>
                <w:rFonts w:ascii="Arial" w:hAnsi="Arial" w:cs="Arial"/>
                <w:b/>
                <w:sz w:val="22"/>
                <w:szCs w:val="22"/>
              </w:rPr>
            </w:pPr>
            <w:r w:rsidRPr="00257B9B">
              <w:rPr>
                <w:rFonts w:ascii="Arial" w:hAnsi="Arial" w:cs="Arial"/>
                <w:b/>
                <w:sz w:val="22"/>
                <w:szCs w:val="22"/>
              </w:rPr>
              <w:t>Quality/Functionality</w:t>
            </w:r>
          </w:p>
          <w:p w14:paraId="53D11E2B" w14:textId="77777777" w:rsidR="006B16AD" w:rsidRPr="00257B9B" w:rsidRDefault="006B16AD" w:rsidP="005146C3">
            <w:pPr>
              <w:jc w:val="both"/>
              <w:rPr>
                <w:rFonts w:ascii="Arial" w:hAnsi="Arial" w:cs="Arial"/>
                <w:sz w:val="22"/>
                <w:szCs w:val="22"/>
              </w:rPr>
            </w:pPr>
          </w:p>
          <w:p w14:paraId="187F2CAB" w14:textId="77777777" w:rsidR="006B16AD" w:rsidRPr="00257B9B" w:rsidRDefault="001E3138" w:rsidP="005146C3">
            <w:pPr>
              <w:jc w:val="both"/>
              <w:rPr>
                <w:rFonts w:ascii="Arial" w:hAnsi="Arial" w:cs="Arial"/>
                <w:sz w:val="22"/>
                <w:szCs w:val="22"/>
              </w:rPr>
            </w:pPr>
            <w:r w:rsidRPr="00257B9B">
              <w:rPr>
                <w:rFonts w:ascii="Arial" w:hAnsi="Arial" w:cs="Arial"/>
                <w:sz w:val="22"/>
                <w:szCs w:val="22"/>
              </w:rPr>
              <w:t xml:space="preserve">Quality and </w:t>
            </w:r>
            <w:r w:rsidR="008C1BDE" w:rsidRPr="00257B9B">
              <w:rPr>
                <w:rFonts w:ascii="Arial" w:hAnsi="Arial" w:cs="Arial"/>
                <w:sz w:val="22"/>
                <w:szCs w:val="22"/>
              </w:rPr>
              <w:t>functionality</w:t>
            </w:r>
            <w:r w:rsidRPr="00257B9B">
              <w:rPr>
                <w:rFonts w:ascii="Arial" w:hAnsi="Arial" w:cs="Arial"/>
                <w:sz w:val="22"/>
                <w:szCs w:val="22"/>
              </w:rPr>
              <w:t xml:space="preserve"> will be used as evaluation criteria, but not for the purpose of points in terms of the </w:t>
            </w:r>
            <w:r w:rsidR="00E5785E" w:rsidRPr="00257B9B">
              <w:rPr>
                <w:rFonts w:ascii="Arial" w:hAnsi="Arial" w:cs="Arial"/>
                <w:sz w:val="22"/>
                <w:szCs w:val="22"/>
              </w:rPr>
              <w:t>80/20</w:t>
            </w:r>
            <w:r w:rsidRPr="00257B9B">
              <w:rPr>
                <w:rFonts w:ascii="Arial" w:hAnsi="Arial" w:cs="Arial"/>
                <w:sz w:val="22"/>
                <w:szCs w:val="22"/>
              </w:rPr>
              <w:t xml:space="preserve"> system. Only those bids that fully comply with quality (responsive bids) will </w:t>
            </w:r>
            <w:r w:rsidR="008C1BDE" w:rsidRPr="00257B9B">
              <w:rPr>
                <w:rFonts w:ascii="Arial" w:hAnsi="Arial" w:cs="Arial"/>
                <w:sz w:val="22"/>
                <w:szCs w:val="22"/>
              </w:rPr>
              <w:t>proceed</w:t>
            </w:r>
            <w:r w:rsidRPr="00257B9B">
              <w:rPr>
                <w:rFonts w:ascii="Arial" w:hAnsi="Arial" w:cs="Arial"/>
                <w:sz w:val="22"/>
                <w:szCs w:val="22"/>
              </w:rPr>
              <w:t xml:space="preserve"> to the scoring for price and preference evaluation stage.</w:t>
            </w:r>
          </w:p>
          <w:p w14:paraId="61E155D0" w14:textId="77777777" w:rsidR="001E3138" w:rsidRPr="00257B9B" w:rsidRDefault="001E3138" w:rsidP="005146C3">
            <w:pPr>
              <w:jc w:val="both"/>
              <w:rPr>
                <w:rFonts w:ascii="Arial" w:hAnsi="Arial" w:cs="Arial"/>
                <w:sz w:val="22"/>
                <w:szCs w:val="22"/>
              </w:rPr>
            </w:pPr>
          </w:p>
          <w:p w14:paraId="1CA60786" w14:textId="77777777" w:rsidR="001E3138" w:rsidRPr="00257B9B" w:rsidRDefault="001E3138" w:rsidP="005146C3">
            <w:pPr>
              <w:jc w:val="both"/>
              <w:rPr>
                <w:rFonts w:ascii="Arial" w:hAnsi="Arial" w:cs="Arial"/>
                <w:sz w:val="22"/>
                <w:szCs w:val="22"/>
              </w:rPr>
            </w:pPr>
            <w:r w:rsidRPr="00257B9B">
              <w:rPr>
                <w:rFonts w:ascii="Arial" w:hAnsi="Arial" w:cs="Arial"/>
                <w:sz w:val="22"/>
                <w:szCs w:val="22"/>
              </w:rPr>
              <w:t xml:space="preserve">The total points allocated for quality is 100. The minimum threshold required to qualify for the next stage of evaluation is 60 points. </w:t>
            </w:r>
            <w:r w:rsidR="008C1BDE" w:rsidRPr="00257B9B">
              <w:rPr>
                <w:rFonts w:ascii="Arial" w:hAnsi="Arial" w:cs="Arial"/>
                <w:sz w:val="22"/>
                <w:szCs w:val="22"/>
              </w:rPr>
              <w:t>Only</w:t>
            </w:r>
            <w:r w:rsidRPr="00257B9B">
              <w:rPr>
                <w:rFonts w:ascii="Arial" w:hAnsi="Arial" w:cs="Arial"/>
                <w:sz w:val="22"/>
                <w:szCs w:val="22"/>
              </w:rPr>
              <w:t xml:space="preserve"> those bids that achieve the minimum number will proceed to the price and preference evaluation stage.</w:t>
            </w:r>
          </w:p>
          <w:p w14:paraId="287B55EE" w14:textId="77777777" w:rsidR="001E3138" w:rsidRPr="00257B9B" w:rsidRDefault="001E3138" w:rsidP="005146C3">
            <w:pPr>
              <w:jc w:val="both"/>
              <w:rPr>
                <w:rFonts w:ascii="Arial" w:hAnsi="Arial" w:cs="Arial"/>
                <w:sz w:val="22"/>
                <w:szCs w:val="22"/>
              </w:rPr>
            </w:pPr>
          </w:p>
          <w:p w14:paraId="1E9C526C" w14:textId="77777777" w:rsidR="001E3138" w:rsidRPr="00257B9B" w:rsidRDefault="001E3138" w:rsidP="005146C3">
            <w:pPr>
              <w:jc w:val="both"/>
              <w:rPr>
                <w:rFonts w:ascii="Arial" w:hAnsi="Arial" w:cs="Arial"/>
                <w:sz w:val="22"/>
                <w:szCs w:val="22"/>
              </w:rPr>
            </w:pPr>
            <w:r w:rsidRPr="00257B9B">
              <w:rPr>
                <w:rFonts w:ascii="Arial" w:hAnsi="Arial" w:cs="Arial"/>
                <w:sz w:val="22"/>
                <w:szCs w:val="22"/>
              </w:rPr>
              <w:t xml:space="preserve">The </w:t>
            </w:r>
            <w:r w:rsidR="003115A3" w:rsidRPr="00257B9B">
              <w:rPr>
                <w:rFonts w:ascii="Arial" w:hAnsi="Arial" w:cs="Arial"/>
                <w:sz w:val="22"/>
                <w:szCs w:val="22"/>
              </w:rPr>
              <w:t>below table</w:t>
            </w:r>
            <w:r w:rsidRPr="00257B9B">
              <w:rPr>
                <w:rFonts w:ascii="Arial" w:hAnsi="Arial" w:cs="Arial"/>
                <w:sz w:val="22"/>
                <w:szCs w:val="22"/>
              </w:rPr>
              <w:t xml:space="preserve"> indicate how p</w:t>
            </w:r>
            <w:r w:rsidR="00C84A3D" w:rsidRPr="00257B9B">
              <w:rPr>
                <w:rFonts w:ascii="Arial" w:hAnsi="Arial" w:cs="Arial"/>
                <w:sz w:val="22"/>
                <w:szCs w:val="22"/>
              </w:rPr>
              <w:t>o</w:t>
            </w:r>
            <w:r w:rsidRPr="00257B9B">
              <w:rPr>
                <w:rFonts w:ascii="Arial" w:hAnsi="Arial" w:cs="Arial"/>
                <w:sz w:val="22"/>
                <w:szCs w:val="22"/>
              </w:rPr>
              <w:t xml:space="preserve">int will be allocated and the </w:t>
            </w:r>
            <w:r w:rsidR="008C1BDE" w:rsidRPr="00257B9B">
              <w:rPr>
                <w:rFonts w:ascii="Arial" w:hAnsi="Arial" w:cs="Arial"/>
                <w:sz w:val="22"/>
                <w:szCs w:val="22"/>
              </w:rPr>
              <w:t>decision</w:t>
            </w:r>
            <w:r w:rsidRPr="00257B9B">
              <w:rPr>
                <w:rFonts w:ascii="Arial" w:hAnsi="Arial" w:cs="Arial"/>
                <w:sz w:val="22"/>
                <w:szCs w:val="22"/>
              </w:rPr>
              <w:t xml:space="preserve"> to Accept/Reject bids:</w:t>
            </w:r>
          </w:p>
          <w:p w14:paraId="6E12AD3B" w14:textId="77777777" w:rsidR="001E3138" w:rsidRPr="00257B9B" w:rsidRDefault="001E3138" w:rsidP="005146C3">
            <w:pPr>
              <w:jc w:val="both"/>
              <w:rPr>
                <w:rFonts w:ascii="Arial" w:hAnsi="Arial" w:cs="Arial"/>
                <w:sz w:val="22"/>
                <w:szCs w:val="22"/>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260"/>
              <w:gridCol w:w="1418"/>
              <w:gridCol w:w="1460"/>
              <w:gridCol w:w="1265"/>
            </w:tblGrid>
            <w:tr w:rsidR="00560F66" w:rsidRPr="00257B9B" w14:paraId="1347A60C" w14:textId="77777777" w:rsidTr="00560F66">
              <w:tc>
                <w:tcPr>
                  <w:tcW w:w="4220" w:type="dxa"/>
                  <w:gridSpan w:val="2"/>
                  <w:shd w:val="clear" w:color="auto" w:fill="BFBFBF"/>
                </w:tcPr>
                <w:p w14:paraId="5D8CB2E2" w14:textId="77777777" w:rsidR="00E0177C" w:rsidRPr="00257B9B" w:rsidRDefault="00E0177C" w:rsidP="00560F66">
                  <w:pPr>
                    <w:widowControl/>
                    <w:spacing w:after="200" w:line="276" w:lineRule="auto"/>
                    <w:rPr>
                      <w:rFonts w:ascii="Arial" w:eastAsia="Calibri" w:hAnsi="Arial" w:cs="Arial"/>
                      <w:b/>
                      <w:snapToGrid/>
                      <w:sz w:val="22"/>
                      <w:szCs w:val="22"/>
                      <w:lang w:val="en-ZA"/>
                    </w:rPr>
                  </w:pPr>
                  <w:r w:rsidRPr="00257B9B">
                    <w:rPr>
                      <w:rFonts w:ascii="Arial" w:eastAsia="Calibri" w:hAnsi="Arial" w:cs="Arial"/>
                      <w:b/>
                      <w:snapToGrid/>
                      <w:sz w:val="22"/>
                      <w:szCs w:val="22"/>
                      <w:lang w:val="en-ZA"/>
                    </w:rPr>
                    <w:t>Description</w:t>
                  </w:r>
                </w:p>
              </w:tc>
              <w:tc>
                <w:tcPr>
                  <w:tcW w:w="1418" w:type="dxa"/>
                  <w:shd w:val="clear" w:color="auto" w:fill="BFBFBF"/>
                </w:tcPr>
                <w:p w14:paraId="79B76B14" w14:textId="77777777" w:rsidR="00E0177C" w:rsidRPr="00257B9B" w:rsidRDefault="00E0177C" w:rsidP="00560F66">
                  <w:pPr>
                    <w:widowControl/>
                    <w:spacing w:after="200" w:line="276" w:lineRule="auto"/>
                    <w:rPr>
                      <w:rFonts w:ascii="Arial" w:eastAsia="Calibri" w:hAnsi="Arial" w:cs="Arial"/>
                      <w:b/>
                      <w:snapToGrid/>
                      <w:sz w:val="22"/>
                      <w:szCs w:val="22"/>
                      <w:lang w:val="en-ZA"/>
                    </w:rPr>
                  </w:pPr>
                  <w:r w:rsidRPr="00257B9B">
                    <w:rPr>
                      <w:rFonts w:ascii="Arial" w:eastAsia="Calibri" w:hAnsi="Arial" w:cs="Arial"/>
                      <w:b/>
                      <w:snapToGrid/>
                      <w:sz w:val="22"/>
                      <w:szCs w:val="22"/>
                      <w:lang w:val="en-ZA"/>
                    </w:rPr>
                    <w:t>Maximum points to be allocated</w:t>
                  </w:r>
                </w:p>
              </w:tc>
              <w:tc>
                <w:tcPr>
                  <w:tcW w:w="1460" w:type="dxa"/>
                  <w:shd w:val="clear" w:color="auto" w:fill="BFBFBF"/>
                </w:tcPr>
                <w:p w14:paraId="0C93DC73" w14:textId="77777777" w:rsidR="00E0177C" w:rsidRPr="00257B9B" w:rsidRDefault="00FA27D9" w:rsidP="00560F66">
                  <w:pPr>
                    <w:widowControl/>
                    <w:spacing w:after="200" w:line="276" w:lineRule="auto"/>
                    <w:rPr>
                      <w:rFonts w:ascii="Arial" w:eastAsia="Calibri" w:hAnsi="Arial" w:cs="Arial"/>
                      <w:b/>
                      <w:snapToGrid/>
                      <w:sz w:val="22"/>
                      <w:szCs w:val="22"/>
                      <w:lang w:val="en-ZA"/>
                    </w:rPr>
                  </w:pPr>
                  <w:r w:rsidRPr="00257B9B">
                    <w:rPr>
                      <w:rFonts w:ascii="Arial" w:eastAsia="Calibri" w:hAnsi="Arial" w:cs="Arial"/>
                      <w:b/>
                      <w:snapToGrid/>
                      <w:sz w:val="22"/>
                      <w:szCs w:val="22"/>
                      <w:lang w:val="en-ZA"/>
                    </w:rPr>
                    <w:t>Minimum points to be Obtained</w:t>
                  </w:r>
                </w:p>
              </w:tc>
              <w:tc>
                <w:tcPr>
                  <w:tcW w:w="1265" w:type="dxa"/>
                  <w:shd w:val="clear" w:color="auto" w:fill="BFBFBF"/>
                </w:tcPr>
                <w:p w14:paraId="1F7CD6C2" w14:textId="77777777" w:rsidR="00E0177C" w:rsidRPr="00257B9B" w:rsidRDefault="00E0177C" w:rsidP="00560F66">
                  <w:pPr>
                    <w:widowControl/>
                    <w:spacing w:after="200" w:line="276" w:lineRule="auto"/>
                    <w:rPr>
                      <w:rFonts w:ascii="Arial" w:eastAsia="Calibri" w:hAnsi="Arial" w:cs="Arial"/>
                      <w:b/>
                      <w:snapToGrid/>
                      <w:sz w:val="22"/>
                      <w:szCs w:val="22"/>
                      <w:lang w:val="en-ZA"/>
                    </w:rPr>
                  </w:pPr>
                  <w:r w:rsidRPr="00257B9B">
                    <w:rPr>
                      <w:rFonts w:ascii="Arial" w:eastAsia="Calibri" w:hAnsi="Arial" w:cs="Arial"/>
                      <w:b/>
                      <w:snapToGrid/>
                      <w:sz w:val="22"/>
                      <w:szCs w:val="22"/>
                      <w:lang w:val="en-ZA"/>
                    </w:rPr>
                    <w:t>Points Allocated</w:t>
                  </w:r>
                </w:p>
              </w:tc>
            </w:tr>
            <w:tr w:rsidR="00560F66" w:rsidRPr="00257B9B" w14:paraId="56F11B3E" w14:textId="77777777" w:rsidTr="00E2526A">
              <w:tc>
                <w:tcPr>
                  <w:tcW w:w="960" w:type="dxa"/>
                  <w:vMerge w:val="restart"/>
                  <w:shd w:val="clear" w:color="auto" w:fill="auto"/>
                  <w:textDirection w:val="btLr"/>
                </w:tcPr>
                <w:p w14:paraId="3EB9DE78" w14:textId="77777777" w:rsidR="00E0177C" w:rsidRPr="00257B9B" w:rsidRDefault="00E0177C" w:rsidP="00560F66">
                  <w:pPr>
                    <w:widowControl/>
                    <w:spacing w:after="200" w:line="276" w:lineRule="auto"/>
                    <w:ind w:left="113" w:right="113"/>
                    <w:rPr>
                      <w:rFonts w:ascii="Arial" w:eastAsia="Calibri" w:hAnsi="Arial" w:cs="Arial"/>
                      <w:b/>
                      <w:snapToGrid/>
                      <w:sz w:val="22"/>
                      <w:szCs w:val="22"/>
                      <w:lang w:val="en-ZA"/>
                    </w:rPr>
                  </w:pPr>
                  <w:r w:rsidRPr="00257B9B">
                    <w:rPr>
                      <w:rFonts w:ascii="Arial" w:eastAsia="Calibri" w:hAnsi="Arial" w:cs="Arial"/>
                      <w:b/>
                      <w:snapToGrid/>
                      <w:sz w:val="22"/>
                      <w:szCs w:val="22"/>
                      <w:lang w:val="en-ZA"/>
                    </w:rPr>
                    <w:t xml:space="preserve">Competence </w:t>
                  </w:r>
                  <w:r w:rsidR="00A36BFD" w:rsidRPr="00257B9B">
                    <w:rPr>
                      <w:rFonts w:ascii="Arial" w:eastAsia="Calibri" w:hAnsi="Arial" w:cs="Arial"/>
                      <w:b/>
                      <w:snapToGrid/>
                      <w:sz w:val="22"/>
                      <w:szCs w:val="22"/>
                      <w:lang w:val="en-ZA"/>
                    </w:rPr>
                    <w:t>Goals (</w:t>
                  </w:r>
                  <w:r w:rsidRPr="00257B9B">
                    <w:rPr>
                      <w:rFonts w:ascii="Arial" w:eastAsia="Calibri" w:hAnsi="Arial" w:cs="Arial"/>
                      <w:b/>
                      <w:snapToGrid/>
                      <w:sz w:val="22"/>
                      <w:szCs w:val="22"/>
                      <w:lang w:val="en-ZA"/>
                    </w:rPr>
                    <w:t>Required)</w:t>
                  </w:r>
                </w:p>
              </w:tc>
              <w:tc>
                <w:tcPr>
                  <w:tcW w:w="3260" w:type="dxa"/>
                  <w:shd w:val="clear" w:color="auto" w:fill="auto"/>
                </w:tcPr>
                <w:p w14:paraId="7B987FB3" w14:textId="77777777" w:rsidR="00E0177C" w:rsidRPr="00257B9B" w:rsidRDefault="00E0177C" w:rsidP="00560F66">
                  <w:pPr>
                    <w:widowControl/>
                    <w:spacing w:after="200" w:line="276" w:lineRule="auto"/>
                    <w:rPr>
                      <w:rFonts w:ascii="Arial" w:eastAsia="Calibri" w:hAnsi="Arial" w:cs="Arial"/>
                      <w:snapToGrid/>
                      <w:sz w:val="22"/>
                      <w:szCs w:val="22"/>
                      <w:lang w:val="en-ZA"/>
                    </w:rPr>
                  </w:pPr>
                  <w:r w:rsidRPr="00257B9B">
                    <w:rPr>
                      <w:rFonts w:ascii="Arial" w:eastAsia="Calibri" w:hAnsi="Arial" w:cs="Arial"/>
                      <w:snapToGrid/>
                      <w:sz w:val="22"/>
                      <w:szCs w:val="22"/>
                      <w:lang w:val="en-ZA"/>
                    </w:rPr>
                    <w:t>Client Reference</w:t>
                  </w:r>
                  <w:r w:rsidR="00EF3468" w:rsidRPr="00257B9B">
                    <w:rPr>
                      <w:rFonts w:ascii="Arial" w:eastAsia="Calibri" w:hAnsi="Arial" w:cs="Arial"/>
                      <w:snapToGrid/>
                      <w:sz w:val="22"/>
                      <w:szCs w:val="22"/>
                      <w:lang w:val="en-ZA"/>
                    </w:rPr>
                    <w:t xml:space="preserve"> and company reference</w:t>
                  </w:r>
                  <w:r w:rsidRPr="00257B9B">
                    <w:rPr>
                      <w:rFonts w:ascii="Arial" w:eastAsia="Calibri" w:hAnsi="Arial" w:cs="Arial"/>
                      <w:snapToGrid/>
                      <w:sz w:val="22"/>
                      <w:szCs w:val="22"/>
                      <w:lang w:val="en-ZA"/>
                    </w:rPr>
                    <w:t>: Table A</w:t>
                  </w:r>
                </w:p>
              </w:tc>
              <w:tc>
                <w:tcPr>
                  <w:tcW w:w="1418" w:type="dxa"/>
                  <w:shd w:val="clear" w:color="auto" w:fill="auto"/>
                </w:tcPr>
                <w:p w14:paraId="2467FBA0" w14:textId="77777777" w:rsidR="00E0177C" w:rsidRPr="00257B9B" w:rsidRDefault="00EF3468" w:rsidP="00EF3468">
                  <w:pPr>
                    <w:widowControl/>
                    <w:spacing w:after="200" w:line="276" w:lineRule="auto"/>
                    <w:jc w:val="center"/>
                    <w:rPr>
                      <w:rFonts w:ascii="Arial" w:eastAsia="Calibri" w:hAnsi="Arial" w:cs="Arial"/>
                      <w:b/>
                      <w:snapToGrid/>
                      <w:sz w:val="22"/>
                      <w:szCs w:val="22"/>
                      <w:lang w:val="en-ZA"/>
                    </w:rPr>
                  </w:pPr>
                  <w:r w:rsidRPr="00257B9B">
                    <w:rPr>
                      <w:rFonts w:ascii="Arial" w:eastAsia="Calibri" w:hAnsi="Arial" w:cs="Arial"/>
                      <w:b/>
                      <w:snapToGrid/>
                      <w:sz w:val="22"/>
                      <w:szCs w:val="22"/>
                      <w:lang w:val="en-ZA"/>
                    </w:rPr>
                    <w:t>2</w:t>
                  </w:r>
                  <w:r w:rsidR="00814FC5" w:rsidRPr="00257B9B">
                    <w:rPr>
                      <w:rFonts w:ascii="Arial" w:eastAsia="Calibri" w:hAnsi="Arial" w:cs="Arial"/>
                      <w:b/>
                      <w:snapToGrid/>
                      <w:sz w:val="22"/>
                      <w:szCs w:val="22"/>
                      <w:lang w:val="en-ZA"/>
                    </w:rPr>
                    <w:t>0</w:t>
                  </w:r>
                </w:p>
              </w:tc>
              <w:tc>
                <w:tcPr>
                  <w:tcW w:w="1460" w:type="dxa"/>
                  <w:shd w:val="clear" w:color="auto" w:fill="EEECE1"/>
                </w:tcPr>
                <w:p w14:paraId="442CFDDE" w14:textId="77777777" w:rsidR="00E0177C" w:rsidRPr="00257B9B" w:rsidRDefault="00FA27D9" w:rsidP="00FA27D9">
                  <w:pPr>
                    <w:widowControl/>
                    <w:spacing w:after="200" w:line="276" w:lineRule="auto"/>
                    <w:jc w:val="center"/>
                    <w:rPr>
                      <w:rFonts w:ascii="Arial" w:eastAsia="Calibri" w:hAnsi="Arial" w:cs="Arial"/>
                      <w:i/>
                      <w:snapToGrid/>
                      <w:sz w:val="22"/>
                      <w:szCs w:val="22"/>
                      <w:lang w:val="en-ZA"/>
                    </w:rPr>
                  </w:pPr>
                  <w:r w:rsidRPr="00257B9B">
                    <w:rPr>
                      <w:rFonts w:ascii="Arial" w:eastAsia="Calibri" w:hAnsi="Arial" w:cs="Arial"/>
                      <w:i/>
                      <w:snapToGrid/>
                      <w:sz w:val="22"/>
                      <w:szCs w:val="22"/>
                      <w:lang w:val="en-ZA"/>
                    </w:rPr>
                    <w:t>10</w:t>
                  </w:r>
                </w:p>
              </w:tc>
              <w:tc>
                <w:tcPr>
                  <w:tcW w:w="1265" w:type="dxa"/>
                  <w:shd w:val="clear" w:color="auto" w:fill="EEECE1"/>
                </w:tcPr>
                <w:p w14:paraId="0D141833" w14:textId="77777777" w:rsidR="00E0177C" w:rsidRPr="00257B9B" w:rsidRDefault="00E0177C" w:rsidP="00560F66">
                  <w:pPr>
                    <w:widowControl/>
                    <w:spacing w:after="200" w:line="276" w:lineRule="auto"/>
                    <w:rPr>
                      <w:rFonts w:ascii="Arial" w:eastAsia="Calibri" w:hAnsi="Arial" w:cs="Arial"/>
                      <w:i/>
                      <w:snapToGrid/>
                      <w:sz w:val="22"/>
                      <w:szCs w:val="22"/>
                      <w:lang w:val="en-ZA"/>
                    </w:rPr>
                  </w:pPr>
                </w:p>
              </w:tc>
            </w:tr>
            <w:tr w:rsidR="00461BFE" w:rsidRPr="00257B9B" w14:paraId="44584FB7" w14:textId="77777777" w:rsidTr="00E2526A">
              <w:tc>
                <w:tcPr>
                  <w:tcW w:w="960" w:type="dxa"/>
                  <w:vMerge/>
                  <w:shd w:val="clear" w:color="auto" w:fill="auto"/>
                  <w:textDirection w:val="btLr"/>
                </w:tcPr>
                <w:p w14:paraId="7AAEF4A2" w14:textId="77777777" w:rsidR="00461BFE" w:rsidRPr="00257B9B" w:rsidRDefault="00461BFE" w:rsidP="00560F66">
                  <w:pPr>
                    <w:widowControl/>
                    <w:spacing w:after="200" w:line="276" w:lineRule="auto"/>
                    <w:ind w:left="113" w:right="113"/>
                    <w:rPr>
                      <w:rFonts w:ascii="Arial" w:eastAsia="Calibri" w:hAnsi="Arial" w:cs="Arial"/>
                      <w:b/>
                      <w:snapToGrid/>
                      <w:sz w:val="22"/>
                      <w:szCs w:val="22"/>
                      <w:lang w:val="en-ZA"/>
                    </w:rPr>
                  </w:pPr>
                </w:p>
              </w:tc>
              <w:tc>
                <w:tcPr>
                  <w:tcW w:w="3260" w:type="dxa"/>
                  <w:shd w:val="clear" w:color="auto" w:fill="auto"/>
                </w:tcPr>
                <w:p w14:paraId="24EBE643" w14:textId="77777777" w:rsidR="00461BFE" w:rsidRPr="00257B9B" w:rsidRDefault="001B36A7" w:rsidP="001B36A7">
                  <w:pPr>
                    <w:widowControl/>
                    <w:spacing w:after="200" w:line="276" w:lineRule="auto"/>
                    <w:rPr>
                      <w:rFonts w:ascii="Arial" w:eastAsia="Calibri" w:hAnsi="Arial" w:cs="Arial"/>
                      <w:snapToGrid/>
                      <w:sz w:val="22"/>
                      <w:szCs w:val="22"/>
                      <w:lang w:val="en-ZA"/>
                    </w:rPr>
                  </w:pPr>
                  <w:r w:rsidRPr="00257B9B">
                    <w:rPr>
                      <w:rFonts w:ascii="Arial" w:eastAsia="Calibri" w:hAnsi="Arial" w:cs="Arial"/>
                      <w:snapToGrid/>
                      <w:sz w:val="22"/>
                      <w:szCs w:val="22"/>
                      <w:lang w:val="en-ZA"/>
                    </w:rPr>
                    <w:t xml:space="preserve">Site </w:t>
                  </w:r>
                  <w:r w:rsidR="003115A3" w:rsidRPr="00257B9B">
                    <w:rPr>
                      <w:rFonts w:ascii="Arial" w:eastAsia="Calibri" w:hAnsi="Arial" w:cs="Arial"/>
                      <w:snapToGrid/>
                      <w:sz w:val="22"/>
                      <w:szCs w:val="22"/>
                      <w:lang w:val="en-ZA"/>
                    </w:rPr>
                    <w:t>Visit:</w:t>
                  </w:r>
                  <w:r w:rsidR="00461BFE" w:rsidRPr="00257B9B">
                    <w:rPr>
                      <w:rFonts w:ascii="Arial" w:eastAsia="Calibri" w:hAnsi="Arial" w:cs="Arial"/>
                      <w:snapToGrid/>
                      <w:sz w:val="22"/>
                      <w:szCs w:val="22"/>
                      <w:lang w:val="en-ZA"/>
                    </w:rPr>
                    <w:t xml:space="preserve"> Table B</w:t>
                  </w:r>
                </w:p>
              </w:tc>
              <w:tc>
                <w:tcPr>
                  <w:tcW w:w="1418" w:type="dxa"/>
                  <w:shd w:val="clear" w:color="auto" w:fill="auto"/>
                </w:tcPr>
                <w:p w14:paraId="08ED521D" w14:textId="77777777" w:rsidR="00461BFE" w:rsidRPr="00257B9B" w:rsidRDefault="00814FC5" w:rsidP="00EF3468">
                  <w:pPr>
                    <w:widowControl/>
                    <w:spacing w:after="200" w:line="276" w:lineRule="auto"/>
                    <w:jc w:val="center"/>
                    <w:rPr>
                      <w:rFonts w:ascii="Arial" w:eastAsia="Calibri" w:hAnsi="Arial" w:cs="Arial"/>
                      <w:b/>
                      <w:snapToGrid/>
                      <w:sz w:val="22"/>
                      <w:szCs w:val="22"/>
                      <w:lang w:val="en-ZA"/>
                    </w:rPr>
                  </w:pPr>
                  <w:r w:rsidRPr="00257B9B">
                    <w:rPr>
                      <w:rFonts w:ascii="Arial" w:eastAsia="Calibri" w:hAnsi="Arial" w:cs="Arial"/>
                      <w:b/>
                      <w:snapToGrid/>
                      <w:sz w:val="22"/>
                      <w:szCs w:val="22"/>
                      <w:lang w:val="en-ZA"/>
                    </w:rPr>
                    <w:t>30</w:t>
                  </w:r>
                </w:p>
              </w:tc>
              <w:tc>
                <w:tcPr>
                  <w:tcW w:w="1460" w:type="dxa"/>
                  <w:shd w:val="clear" w:color="auto" w:fill="EEECE1"/>
                </w:tcPr>
                <w:p w14:paraId="1373D7BD" w14:textId="77777777" w:rsidR="00461BFE" w:rsidRPr="00257B9B" w:rsidRDefault="00FA27D9" w:rsidP="00FA27D9">
                  <w:pPr>
                    <w:widowControl/>
                    <w:spacing w:after="200" w:line="276" w:lineRule="auto"/>
                    <w:jc w:val="center"/>
                    <w:rPr>
                      <w:rFonts w:ascii="Arial" w:eastAsia="Calibri" w:hAnsi="Arial" w:cs="Arial"/>
                      <w:i/>
                      <w:snapToGrid/>
                      <w:sz w:val="22"/>
                      <w:szCs w:val="22"/>
                      <w:lang w:val="en-ZA"/>
                    </w:rPr>
                  </w:pPr>
                  <w:r w:rsidRPr="00257B9B">
                    <w:rPr>
                      <w:rFonts w:ascii="Arial" w:eastAsia="Calibri" w:hAnsi="Arial" w:cs="Arial"/>
                      <w:i/>
                      <w:snapToGrid/>
                      <w:sz w:val="22"/>
                      <w:szCs w:val="22"/>
                      <w:lang w:val="en-ZA"/>
                    </w:rPr>
                    <w:t>20</w:t>
                  </w:r>
                </w:p>
              </w:tc>
              <w:tc>
                <w:tcPr>
                  <w:tcW w:w="1265" w:type="dxa"/>
                  <w:shd w:val="clear" w:color="auto" w:fill="EEECE1"/>
                </w:tcPr>
                <w:p w14:paraId="5E281FC9" w14:textId="77777777" w:rsidR="00461BFE" w:rsidRPr="00257B9B" w:rsidRDefault="00461BFE" w:rsidP="00560F66">
                  <w:pPr>
                    <w:widowControl/>
                    <w:spacing w:after="200" w:line="276" w:lineRule="auto"/>
                    <w:rPr>
                      <w:rFonts w:ascii="Arial" w:eastAsia="Calibri" w:hAnsi="Arial" w:cs="Arial"/>
                      <w:i/>
                      <w:snapToGrid/>
                      <w:sz w:val="22"/>
                      <w:szCs w:val="22"/>
                      <w:lang w:val="en-ZA"/>
                    </w:rPr>
                  </w:pPr>
                </w:p>
              </w:tc>
            </w:tr>
            <w:tr w:rsidR="00560F66" w:rsidRPr="00257B9B" w14:paraId="5ADA89A9" w14:textId="77777777" w:rsidTr="00E2526A">
              <w:tc>
                <w:tcPr>
                  <w:tcW w:w="960" w:type="dxa"/>
                  <w:vMerge/>
                  <w:shd w:val="clear" w:color="auto" w:fill="auto"/>
                </w:tcPr>
                <w:p w14:paraId="0AF6F653" w14:textId="77777777" w:rsidR="00560F66" w:rsidRPr="00257B9B" w:rsidRDefault="00560F66" w:rsidP="00560F66">
                  <w:pPr>
                    <w:widowControl/>
                    <w:spacing w:after="200" w:line="276" w:lineRule="auto"/>
                    <w:rPr>
                      <w:rFonts w:ascii="Arial" w:eastAsia="Calibri" w:hAnsi="Arial" w:cs="Arial"/>
                      <w:snapToGrid/>
                      <w:sz w:val="22"/>
                      <w:szCs w:val="22"/>
                      <w:lang w:val="en-ZA"/>
                    </w:rPr>
                  </w:pPr>
                </w:p>
              </w:tc>
              <w:tc>
                <w:tcPr>
                  <w:tcW w:w="3260" w:type="dxa"/>
                  <w:shd w:val="clear" w:color="auto" w:fill="auto"/>
                </w:tcPr>
                <w:p w14:paraId="3F5495A2" w14:textId="77777777" w:rsidR="00560F66" w:rsidRPr="00257B9B" w:rsidRDefault="003115A3" w:rsidP="00560F66">
                  <w:pPr>
                    <w:widowControl/>
                    <w:spacing w:after="200" w:line="276" w:lineRule="auto"/>
                    <w:rPr>
                      <w:rFonts w:ascii="Arial" w:eastAsia="Calibri" w:hAnsi="Arial" w:cs="Arial"/>
                      <w:snapToGrid/>
                      <w:sz w:val="22"/>
                      <w:szCs w:val="22"/>
                      <w:lang w:val="en-ZA"/>
                    </w:rPr>
                  </w:pPr>
                  <w:r w:rsidRPr="00257B9B">
                    <w:rPr>
                      <w:rFonts w:ascii="Arial" w:eastAsia="Calibri" w:hAnsi="Arial" w:cs="Arial"/>
                      <w:snapToGrid/>
                      <w:sz w:val="22"/>
                      <w:szCs w:val="22"/>
                      <w:lang w:val="en-ZA"/>
                    </w:rPr>
                    <w:t>Locality:</w:t>
                  </w:r>
                  <w:r w:rsidR="00560F66" w:rsidRPr="00257B9B">
                    <w:rPr>
                      <w:rFonts w:ascii="Arial" w:eastAsia="Calibri" w:hAnsi="Arial" w:cs="Arial"/>
                      <w:snapToGrid/>
                      <w:sz w:val="22"/>
                      <w:szCs w:val="22"/>
                      <w:lang w:val="en-ZA"/>
                    </w:rPr>
                    <w:t xml:space="preserve"> Table C</w:t>
                  </w:r>
                </w:p>
              </w:tc>
              <w:tc>
                <w:tcPr>
                  <w:tcW w:w="1418" w:type="dxa"/>
                  <w:shd w:val="clear" w:color="auto" w:fill="auto"/>
                </w:tcPr>
                <w:p w14:paraId="2AFD4CA2" w14:textId="77777777" w:rsidR="00560F66" w:rsidRPr="00257B9B" w:rsidRDefault="00EF3468" w:rsidP="00EF3468">
                  <w:pPr>
                    <w:widowControl/>
                    <w:spacing w:after="200" w:line="276" w:lineRule="auto"/>
                    <w:jc w:val="center"/>
                    <w:rPr>
                      <w:rFonts w:ascii="Arial" w:eastAsia="Calibri" w:hAnsi="Arial" w:cs="Arial"/>
                      <w:b/>
                      <w:snapToGrid/>
                      <w:sz w:val="22"/>
                      <w:szCs w:val="22"/>
                      <w:lang w:val="en-ZA"/>
                    </w:rPr>
                  </w:pPr>
                  <w:r w:rsidRPr="00257B9B">
                    <w:rPr>
                      <w:rFonts w:ascii="Arial" w:eastAsia="Calibri" w:hAnsi="Arial" w:cs="Arial"/>
                      <w:b/>
                      <w:snapToGrid/>
                      <w:sz w:val="22"/>
                      <w:szCs w:val="22"/>
                      <w:lang w:val="en-ZA"/>
                    </w:rPr>
                    <w:t>2</w:t>
                  </w:r>
                  <w:r w:rsidR="001B36A7" w:rsidRPr="00257B9B">
                    <w:rPr>
                      <w:rFonts w:ascii="Arial" w:eastAsia="Calibri" w:hAnsi="Arial" w:cs="Arial"/>
                      <w:b/>
                      <w:snapToGrid/>
                      <w:sz w:val="22"/>
                      <w:szCs w:val="22"/>
                      <w:lang w:val="en-ZA"/>
                    </w:rPr>
                    <w:t>5</w:t>
                  </w:r>
                </w:p>
              </w:tc>
              <w:tc>
                <w:tcPr>
                  <w:tcW w:w="1460" w:type="dxa"/>
                  <w:shd w:val="clear" w:color="auto" w:fill="EEECE1"/>
                </w:tcPr>
                <w:p w14:paraId="5271A217" w14:textId="77777777" w:rsidR="00560F66" w:rsidRPr="00257B9B" w:rsidRDefault="00FA27D9" w:rsidP="00FA27D9">
                  <w:pPr>
                    <w:widowControl/>
                    <w:spacing w:after="200" w:line="276" w:lineRule="auto"/>
                    <w:jc w:val="center"/>
                    <w:rPr>
                      <w:rFonts w:ascii="Arial" w:eastAsia="Calibri" w:hAnsi="Arial" w:cs="Arial"/>
                      <w:i/>
                      <w:snapToGrid/>
                      <w:sz w:val="22"/>
                      <w:szCs w:val="22"/>
                      <w:lang w:val="en-ZA"/>
                    </w:rPr>
                  </w:pPr>
                  <w:r w:rsidRPr="00257B9B">
                    <w:rPr>
                      <w:rFonts w:ascii="Arial" w:eastAsia="Calibri" w:hAnsi="Arial" w:cs="Arial"/>
                      <w:i/>
                      <w:snapToGrid/>
                      <w:sz w:val="22"/>
                      <w:szCs w:val="22"/>
                      <w:lang w:val="en-ZA"/>
                    </w:rPr>
                    <w:t>20</w:t>
                  </w:r>
                </w:p>
              </w:tc>
              <w:tc>
                <w:tcPr>
                  <w:tcW w:w="1265" w:type="dxa"/>
                  <w:shd w:val="clear" w:color="auto" w:fill="EEECE1"/>
                </w:tcPr>
                <w:p w14:paraId="6C6431E2" w14:textId="77777777" w:rsidR="00560F66" w:rsidRPr="00257B9B" w:rsidRDefault="00560F66" w:rsidP="00560F66">
                  <w:pPr>
                    <w:widowControl/>
                    <w:spacing w:after="200" w:line="276" w:lineRule="auto"/>
                    <w:rPr>
                      <w:rFonts w:ascii="Arial" w:eastAsia="Calibri" w:hAnsi="Arial" w:cs="Arial"/>
                      <w:i/>
                      <w:snapToGrid/>
                      <w:sz w:val="22"/>
                      <w:szCs w:val="22"/>
                      <w:lang w:val="en-ZA"/>
                    </w:rPr>
                  </w:pPr>
                </w:p>
              </w:tc>
            </w:tr>
            <w:tr w:rsidR="00EF3468" w:rsidRPr="00257B9B" w14:paraId="0F4AA354" w14:textId="77777777" w:rsidTr="00E2526A">
              <w:tc>
                <w:tcPr>
                  <w:tcW w:w="960" w:type="dxa"/>
                  <w:vMerge/>
                  <w:shd w:val="clear" w:color="auto" w:fill="auto"/>
                </w:tcPr>
                <w:p w14:paraId="0CDFFB3A" w14:textId="77777777" w:rsidR="00EF3468" w:rsidRPr="00257B9B" w:rsidRDefault="00EF3468" w:rsidP="00560F66">
                  <w:pPr>
                    <w:widowControl/>
                    <w:spacing w:after="200" w:line="276" w:lineRule="auto"/>
                    <w:rPr>
                      <w:rFonts w:ascii="Arial" w:eastAsia="Calibri" w:hAnsi="Arial" w:cs="Arial"/>
                      <w:snapToGrid/>
                      <w:sz w:val="22"/>
                      <w:szCs w:val="22"/>
                      <w:lang w:val="en-ZA"/>
                    </w:rPr>
                  </w:pPr>
                </w:p>
              </w:tc>
              <w:tc>
                <w:tcPr>
                  <w:tcW w:w="3260" w:type="dxa"/>
                  <w:shd w:val="clear" w:color="auto" w:fill="auto"/>
                </w:tcPr>
                <w:p w14:paraId="07B5A9F4" w14:textId="77777777" w:rsidR="00EF3468" w:rsidRPr="00257B9B" w:rsidRDefault="00EF3468" w:rsidP="00560F66">
                  <w:pPr>
                    <w:widowControl/>
                    <w:spacing w:after="200" w:line="276" w:lineRule="auto"/>
                    <w:rPr>
                      <w:rFonts w:ascii="Arial" w:eastAsia="Calibri" w:hAnsi="Arial" w:cs="Arial"/>
                      <w:snapToGrid/>
                      <w:sz w:val="22"/>
                      <w:szCs w:val="22"/>
                      <w:lang w:val="en-ZA"/>
                    </w:rPr>
                  </w:pPr>
                  <w:r w:rsidRPr="00257B9B">
                    <w:rPr>
                      <w:rFonts w:ascii="Arial" w:eastAsia="Calibri" w:hAnsi="Arial" w:cs="Arial"/>
                      <w:snapToGrid/>
                      <w:sz w:val="22"/>
                      <w:szCs w:val="22"/>
                      <w:lang w:val="en-ZA"/>
                    </w:rPr>
                    <w:t>Financial Reference: Table E</w:t>
                  </w:r>
                </w:p>
              </w:tc>
              <w:tc>
                <w:tcPr>
                  <w:tcW w:w="1418" w:type="dxa"/>
                  <w:shd w:val="clear" w:color="auto" w:fill="auto"/>
                </w:tcPr>
                <w:p w14:paraId="5F45ACDC" w14:textId="77777777" w:rsidR="00EF3468" w:rsidRPr="00257B9B" w:rsidRDefault="001B36A7" w:rsidP="00EF3468">
                  <w:pPr>
                    <w:widowControl/>
                    <w:spacing w:after="200" w:line="276" w:lineRule="auto"/>
                    <w:jc w:val="center"/>
                    <w:rPr>
                      <w:rFonts w:ascii="Arial" w:eastAsia="Calibri" w:hAnsi="Arial" w:cs="Arial"/>
                      <w:b/>
                      <w:snapToGrid/>
                      <w:sz w:val="22"/>
                      <w:szCs w:val="22"/>
                      <w:lang w:val="en-ZA"/>
                    </w:rPr>
                  </w:pPr>
                  <w:r w:rsidRPr="00257B9B">
                    <w:rPr>
                      <w:rFonts w:ascii="Arial" w:eastAsia="Calibri" w:hAnsi="Arial" w:cs="Arial"/>
                      <w:b/>
                      <w:snapToGrid/>
                      <w:sz w:val="22"/>
                      <w:szCs w:val="22"/>
                      <w:lang w:val="en-ZA"/>
                    </w:rPr>
                    <w:t>25</w:t>
                  </w:r>
                </w:p>
              </w:tc>
              <w:tc>
                <w:tcPr>
                  <w:tcW w:w="1460" w:type="dxa"/>
                  <w:shd w:val="clear" w:color="auto" w:fill="EEECE1"/>
                </w:tcPr>
                <w:p w14:paraId="0F056F1B" w14:textId="77777777" w:rsidR="00EF3468" w:rsidRPr="00257B9B" w:rsidRDefault="00FA27D9" w:rsidP="00FA27D9">
                  <w:pPr>
                    <w:widowControl/>
                    <w:spacing w:after="200" w:line="276" w:lineRule="auto"/>
                    <w:jc w:val="center"/>
                    <w:rPr>
                      <w:rFonts w:ascii="Arial" w:eastAsia="Calibri" w:hAnsi="Arial" w:cs="Arial"/>
                      <w:i/>
                      <w:snapToGrid/>
                      <w:sz w:val="22"/>
                      <w:szCs w:val="22"/>
                      <w:lang w:val="en-ZA"/>
                    </w:rPr>
                  </w:pPr>
                  <w:r w:rsidRPr="00257B9B">
                    <w:rPr>
                      <w:rFonts w:ascii="Arial" w:eastAsia="Calibri" w:hAnsi="Arial" w:cs="Arial"/>
                      <w:i/>
                      <w:snapToGrid/>
                      <w:sz w:val="22"/>
                      <w:szCs w:val="22"/>
                      <w:lang w:val="en-ZA"/>
                    </w:rPr>
                    <w:t>10</w:t>
                  </w:r>
                </w:p>
              </w:tc>
              <w:tc>
                <w:tcPr>
                  <w:tcW w:w="1265" w:type="dxa"/>
                  <w:shd w:val="clear" w:color="auto" w:fill="EEECE1"/>
                </w:tcPr>
                <w:p w14:paraId="5E8429F6" w14:textId="77777777" w:rsidR="00EF3468" w:rsidRPr="00257B9B" w:rsidRDefault="00EF3468" w:rsidP="00560F66">
                  <w:pPr>
                    <w:widowControl/>
                    <w:spacing w:after="200" w:line="276" w:lineRule="auto"/>
                    <w:rPr>
                      <w:rFonts w:ascii="Arial" w:eastAsia="Calibri" w:hAnsi="Arial" w:cs="Arial"/>
                      <w:i/>
                      <w:snapToGrid/>
                      <w:sz w:val="22"/>
                      <w:szCs w:val="22"/>
                      <w:lang w:val="en-ZA"/>
                    </w:rPr>
                  </w:pPr>
                </w:p>
              </w:tc>
            </w:tr>
            <w:tr w:rsidR="00560F66" w:rsidRPr="00257B9B" w14:paraId="478A11FC" w14:textId="77777777" w:rsidTr="00E2526A">
              <w:trPr>
                <w:trHeight w:val="624"/>
              </w:trPr>
              <w:tc>
                <w:tcPr>
                  <w:tcW w:w="960" w:type="dxa"/>
                  <w:vMerge/>
                  <w:shd w:val="clear" w:color="auto" w:fill="auto"/>
                </w:tcPr>
                <w:p w14:paraId="3D6882A4" w14:textId="77777777" w:rsidR="00560F66" w:rsidRPr="00257B9B" w:rsidRDefault="00560F66" w:rsidP="00560F66">
                  <w:pPr>
                    <w:widowControl/>
                    <w:spacing w:after="200" w:line="276" w:lineRule="auto"/>
                    <w:rPr>
                      <w:rFonts w:ascii="Arial" w:eastAsia="Calibri" w:hAnsi="Arial" w:cs="Arial"/>
                      <w:snapToGrid/>
                      <w:sz w:val="22"/>
                      <w:szCs w:val="22"/>
                      <w:lang w:val="en-ZA"/>
                    </w:rPr>
                  </w:pPr>
                </w:p>
              </w:tc>
              <w:tc>
                <w:tcPr>
                  <w:tcW w:w="3260" w:type="dxa"/>
                  <w:shd w:val="clear" w:color="auto" w:fill="auto"/>
                </w:tcPr>
                <w:p w14:paraId="6D689F19" w14:textId="77777777" w:rsidR="00560F66" w:rsidRPr="00257B9B" w:rsidRDefault="00560F66" w:rsidP="00560F66">
                  <w:pPr>
                    <w:widowControl/>
                    <w:spacing w:after="200" w:line="276" w:lineRule="auto"/>
                    <w:rPr>
                      <w:rFonts w:ascii="Arial" w:eastAsia="Calibri" w:hAnsi="Arial" w:cs="Arial"/>
                      <w:snapToGrid/>
                      <w:sz w:val="22"/>
                      <w:szCs w:val="22"/>
                      <w:lang w:val="en-ZA"/>
                    </w:rPr>
                  </w:pPr>
                  <w:r w:rsidRPr="00257B9B">
                    <w:rPr>
                      <w:rFonts w:ascii="Arial" w:eastAsia="Calibri" w:hAnsi="Arial" w:cs="Arial"/>
                      <w:snapToGrid/>
                      <w:sz w:val="22"/>
                      <w:szCs w:val="22"/>
                      <w:lang w:val="en-ZA"/>
                    </w:rPr>
                    <w:t>Total</w:t>
                  </w:r>
                </w:p>
              </w:tc>
              <w:tc>
                <w:tcPr>
                  <w:tcW w:w="1418" w:type="dxa"/>
                  <w:shd w:val="clear" w:color="auto" w:fill="auto"/>
                </w:tcPr>
                <w:p w14:paraId="61AC73E5" w14:textId="77777777" w:rsidR="00560F66" w:rsidRPr="00257B9B" w:rsidRDefault="00560F66" w:rsidP="00EF3468">
                  <w:pPr>
                    <w:widowControl/>
                    <w:spacing w:after="200" w:line="276" w:lineRule="auto"/>
                    <w:jc w:val="center"/>
                    <w:rPr>
                      <w:rFonts w:ascii="Arial" w:eastAsia="Calibri" w:hAnsi="Arial" w:cs="Arial"/>
                      <w:b/>
                      <w:snapToGrid/>
                      <w:sz w:val="22"/>
                      <w:szCs w:val="22"/>
                      <w:lang w:val="en-ZA"/>
                    </w:rPr>
                  </w:pPr>
                  <w:r w:rsidRPr="00257B9B">
                    <w:rPr>
                      <w:rFonts w:ascii="Arial" w:eastAsia="Calibri" w:hAnsi="Arial" w:cs="Arial"/>
                      <w:b/>
                      <w:snapToGrid/>
                      <w:sz w:val="22"/>
                      <w:szCs w:val="22"/>
                      <w:lang w:val="en-ZA"/>
                    </w:rPr>
                    <w:t>100</w:t>
                  </w:r>
                </w:p>
              </w:tc>
              <w:tc>
                <w:tcPr>
                  <w:tcW w:w="1460" w:type="dxa"/>
                  <w:shd w:val="clear" w:color="auto" w:fill="EEECE1"/>
                </w:tcPr>
                <w:p w14:paraId="2FE71519" w14:textId="77777777" w:rsidR="00560F66" w:rsidRPr="00257B9B" w:rsidRDefault="00FA27D9" w:rsidP="00FA27D9">
                  <w:pPr>
                    <w:widowControl/>
                    <w:spacing w:after="200" w:line="276" w:lineRule="auto"/>
                    <w:jc w:val="center"/>
                    <w:rPr>
                      <w:rFonts w:ascii="Arial" w:eastAsia="Calibri" w:hAnsi="Arial" w:cs="Arial"/>
                      <w:i/>
                      <w:snapToGrid/>
                      <w:sz w:val="22"/>
                      <w:szCs w:val="22"/>
                      <w:lang w:val="en-ZA"/>
                    </w:rPr>
                  </w:pPr>
                  <w:r w:rsidRPr="00257B9B">
                    <w:rPr>
                      <w:rFonts w:ascii="Arial" w:eastAsia="Calibri" w:hAnsi="Arial" w:cs="Arial"/>
                      <w:i/>
                      <w:snapToGrid/>
                      <w:sz w:val="22"/>
                      <w:szCs w:val="22"/>
                      <w:lang w:val="en-ZA"/>
                    </w:rPr>
                    <w:t>60</w:t>
                  </w:r>
                </w:p>
              </w:tc>
              <w:tc>
                <w:tcPr>
                  <w:tcW w:w="1265" w:type="dxa"/>
                  <w:shd w:val="clear" w:color="auto" w:fill="EEECE1"/>
                </w:tcPr>
                <w:p w14:paraId="4F21320E" w14:textId="77777777" w:rsidR="00560F66" w:rsidRPr="00257B9B" w:rsidRDefault="00560F66" w:rsidP="00560F66">
                  <w:pPr>
                    <w:widowControl/>
                    <w:spacing w:after="200" w:line="276" w:lineRule="auto"/>
                    <w:rPr>
                      <w:rFonts w:ascii="Arial" w:eastAsia="Calibri" w:hAnsi="Arial" w:cs="Arial"/>
                      <w:i/>
                      <w:snapToGrid/>
                      <w:sz w:val="22"/>
                      <w:szCs w:val="22"/>
                      <w:lang w:val="en-ZA"/>
                    </w:rPr>
                  </w:pPr>
                </w:p>
              </w:tc>
            </w:tr>
            <w:tr w:rsidR="00560F66" w:rsidRPr="00257B9B" w14:paraId="4A4AD7EB" w14:textId="77777777" w:rsidTr="00560F66">
              <w:tblPrEx>
                <w:tblLook w:val="0000" w:firstRow="0" w:lastRow="0" w:firstColumn="0" w:lastColumn="0" w:noHBand="0" w:noVBand="0"/>
              </w:tblPrEx>
              <w:trPr>
                <w:gridBefore w:val="4"/>
                <w:wBefore w:w="7098" w:type="dxa"/>
                <w:trHeight w:val="450"/>
              </w:trPr>
              <w:tc>
                <w:tcPr>
                  <w:tcW w:w="1265" w:type="dxa"/>
                  <w:shd w:val="clear" w:color="auto" w:fill="auto"/>
                </w:tcPr>
                <w:p w14:paraId="16E0D4A7" w14:textId="77777777" w:rsidR="00E0177C" w:rsidRPr="00257B9B" w:rsidRDefault="00E0177C" w:rsidP="00560F66">
                  <w:pPr>
                    <w:widowControl/>
                    <w:spacing w:after="200" w:line="276" w:lineRule="auto"/>
                    <w:rPr>
                      <w:rFonts w:ascii="Arial" w:eastAsia="Calibri" w:hAnsi="Arial" w:cs="Arial"/>
                      <w:snapToGrid/>
                      <w:sz w:val="22"/>
                      <w:szCs w:val="22"/>
                      <w:lang w:val="en-ZA"/>
                    </w:rPr>
                  </w:pPr>
                </w:p>
              </w:tc>
            </w:tr>
          </w:tbl>
          <w:p w14:paraId="344A36A0" w14:textId="77777777" w:rsidR="00E0177C" w:rsidRPr="00257B9B" w:rsidRDefault="00E0177C" w:rsidP="00E0177C">
            <w:pPr>
              <w:jc w:val="both"/>
              <w:rPr>
                <w:rFonts w:ascii="Arial" w:hAnsi="Arial" w:cs="Arial"/>
                <w:sz w:val="22"/>
                <w:szCs w:val="22"/>
              </w:rPr>
            </w:pPr>
          </w:p>
          <w:tbl>
            <w:tblPr>
              <w:tblpPr w:leftFromText="180" w:rightFromText="180" w:vertAnchor="text" w:tblpX="7290"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tblGrid>
            <w:tr w:rsidR="00E0177C" w:rsidRPr="00257B9B" w14:paraId="113AA014" w14:textId="77777777" w:rsidTr="00560F66">
              <w:trPr>
                <w:trHeight w:val="478"/>
              </w:trPr>
              <w:tc>
                <w:tcPr>
                  <w:tcW w:w="1271" w:type="dxa"/>
                </w:tcPr>
                <w:p w14:paraId="1E1E7351" w14:textId="77777777" w:rsidR="00E0177C" w:rsidRPr="00257B9B" w:rsidRDefault="00E0177C" w:rsidP="00560F66">
                  <w:pPr>
                    <w:widowControl/>
                    <w:spacing w:after="200" w:line="276" w:lineRule="auto"/>
                    <w:rPr>
                      <w:rFonts w:ascii="Arial" w:eastAsia="Calibri" w:hAnsi="Arial" w:cs="Arial"/>
                      <w:snapToGrid/>
                      <w:sz w:val="22"/>
                      <w:szCs w:val="22"/>
                      <w:lang w:val="en-ZA"/>
                    </w:rPr>
                  </w:pPr>
                </w:p>
              </w:tc>
            </w:tr>
          </w:tbl>
          <w:p w14:paraId="111BD4D8" w14:textId="77777777" w:rsidR="001E3138" w:rsidRPr="00257B9B" w:rsidRDefault="001E3138" w:rsidP="005146C3">
            <w:pPr>
              <w:jc w:val="both"/>
              <w:rPr>
                <w:rFonts w:ascii="Arial" w:hAnsi="Arial" w:cs="Arial"/>
                <w:sz w:val="22"/>
                <w:szCs w:val="22"/>
              </w:rPr>
            </w:pPr>
          </w:p>
          <w:p w14:paraId="73C11112" w14:textId="77777777" w:rsidR="006B16AD" w:rsidRPr="00257B9B" w:rsidRDefault="00E0177C" w:rsidP="00E0177C">
            <w:pPr>
              <w:ind w:left="720"/>
              <w:jc w:val="both"/>
              <w:rPr>
                <w:rFonts w:ascii="Arial" w:hAnsi="Arial" w:cs="Arial"/>
                <w:b/>
                <w:sz w:val="22"/>
                <w:szCs w:val="22"/>
              </w:rPr>
            </w:pPr>
            <w:r w:rsidRPr="00257B9B">
              <w:rPr>
                <w:rFonts w:ascii="Arial" w:hAnsi="Arial" w:cs="Arial"/>
                <w:b/>
                <w:sz w:val="22"/>
                <w:szCs w:val="22"/>
              </w:rPr>
              <w:t xml:space="preserve">                                                                  ACCEPT / REJECT</w:t>
            </w:r>
          </w:p>
          <w:p w14:paraId="50B8DEFE" w14:textId="77777777" w:rsidR="00E0177C" w:rsidRPr="00257B9B" w:rsidRDefault="00E0177C" w:rsidP="006B16AD">
            <w:pPr>
              <w:ind w:left="720"/>
              <w:jc w:val="both"/>
              <w:rPr>
                <w:rFonts w:ascii="Arial" w:hAnsi="Arial" w:cs="Arial"/>
                <w:b/>
                <w:sz w:val="22"/>
                <w:szCs w:val="22"/>
              </w:rPr>
            </w:pPr>
          </w:p>
          <w:p w14:paraId="5F4F8F10" w14:textId="77777777" w:rsidR="00322F4D" w:rsidRPr="00257B9B" w:rsidRDefault="00322F4D" w:rsidP="00E0177C">
            <w:pPr>
              <w:jc w:val="both"/>
              <w:rPr>
                <w:rFonts w:ascii="Arial" w:hAnsi="Arial" w:cs="Arial"/>
                <w:b/>
                <w:sz w:val="22"/>
                <w:szCs w:val="22"/>
              </w:rPr>
            </w:pPr>
          </w:p>
        </w:tc>
      </w:tr>
      <w:tr w:rsidR="00BE2519" w:rsidRPr="00257B9B" w14:paraId="1C931262" w14:textId="77777777" w:rsidTr="00560F66">
        <w:trPr>
          <w:cantSplit/>
          <w:trHeight w:val="2289"/>
          <w:jc w:val="center"/>
        </w:trPr>
        <w:tc>
          <w:tcPr>
            <w:tcW w:w="1150" w:type="dxa"/>
            <w:tcBorders>
              <w:top w:val="single" w:sz="4" w:space="0" w:color="auto"/>
            </w:tcBorders>
          </w:tcPr>
          <w:p w14:paraId="777B522C" w14:textId="77777777" w:rsidR="00C64F53" w:rsidRPr="00257B9B" w:rsidRDefault="00BE2519" w:rsidP="00E65FBB">
            <w:pPr>
              <w:jc w:val="center"/>
              <w:rPr>
                <w:rFonts w:ascii="Arial" w:hAnsi="Arial" w:cs="Arial"/>
                <w:sz w:val="22"/>
                <w:szCs w:val="22"/>
              </w:rPr>
            </w:pPr>
            <w:r w:rsidRPr="00257B9B">
              <w:rPr>
                <w:rFonts w:ascii="Arial" w:hAnsi="Arial" w:cs="Arial"/>
                <w:sz w:val="22"/>
                <w:szCs w:val="22"/>
              </w:rPr>
              <w:lastRenderedPageBreak/>
              <w:t>F.3.11</w:t>
            </w:r>
          </w:p>
          <w:p w14:paraId="510C5154" w14:textId="77777777" w:rsidR="00C64F53" w:rsidRPr="00257B9B" w:rsidRDefault="00C64F53" w:rsidP="00C64F53">
            <w:pPr>
              <w:rPr>
                <w:rFonts w:ascii="Arial" w:hAnsi="Arial" w:cs="Arial"/>
                <w:sz w:val="22"/>
                <w:szCs w:val="22"/>
              </w:rPr>
            </w:pPr>
          </w:p>
          <w:p w14:paraId="6098DA5B" w14:textId="77777777" w:rsidR="00C64F53" w:rsidRPr="00257B9B" w:rsidRDefault="00C64F53" w:rsidP="00C64F53">
            <w:pPr>
              <w:rPr>
                <w:rFonts w:ascii="Arial" w:hAnsi="Arial" w:cs="Arial"/>
                <w:sz w:val="22"/>
                <w:szCs w:val="22"/>
              </w:rPr>
            </w:pPr>
          </w:p>
          <w:p w14:paraId="62FDC2E7" w14:textId="77777777" w:rsidR="00C64F53" w:rsidRPr="00257B9B" w:rsidRDefault="00C64F53" w:rsidP="00C64F53">
            <w:pPr>
              <w:rPr>
                <w:rFonts w:ascii="Arial" w:hAnsi="Arial" w:cs="Arial"/>
                <w:sz w:val="22"/>
                <w:szCs w:val="22"/>
              </w:rPr>
            </w:pPr>
          </w:p>
          <w:p w14:paraId="3C2AFCB2" w14:textId="77777777" w:rsidR="00C64F53" w:rsidRPr="00257B9B" w:rsidRDefault="00C64F53" w:rsidP="00C64F53">
            <w:pPr>
              <w:rPr>
                <w:rFonts w:ascii="Arial" w:hAnsi="Arial" w:cs="Arial"/>
                <w:sz w:val="22"/>
                <w:szCs w:val="22"/>
              </w:rPr>
            </w:pPr>
          </w:p>
          <w:p w14:paraId="582D1E44" w14:textId="77777777" w:rsidR="00C64F53" w:rsidRPr="00257B9B" w:rsidRDefault="00C64F53" w:rsidP="00C64F53">
            <w:pPr>
              <w:rPr>
                <w:rFonts w:ascii="Arial" w:hAnsi="Arial" w:cs="Arial"/>
                <w:sz w:val="22"/>
                <w:szCs w:val="22"/>
              </w:rPr>
            </w:pPr>
          </w:p>
          <w:p w14:paraId="55EEFC3B" w14:textId="77777777" w:rsidR="00BE2519" w:rsidRPr="00257B9B" w:rsidRDefault="00BE2519" w:rsidP="00C64F53">
            <w:pPr>
              <w:rPr>
                <w:rFonts w:ascii="Arial" w:hAnsi="Arial" w:cs="Arial"/>
                <w:sz w:val="22"/>
                <w:szCs w:val="22"/>
              </w:rPr>
            </w:pPr>
          </w:p>
        </w:tc>
        <w:tc>
          <w:tcPr>
            <w:tcW w:w="8846" w:type="dxa"/>
            <w:tcBorders>
              <w:top w:val="single" w:sz="4" w:space="0" w:color="auto"/>
              <w:bottom w:val="single" w:sz="4" w:space="0" w:color="auto"/>
            </w:tcBorders>
            <w:tcMar>
              <w:top w:w="85" w:type="dxa"/>
              <w:bottom w:w="85" w:type="dxa"/>
            </w:tcMar>
          </w:tcPr>
          <w:p w14:paraId="4C4F41FE" w14:textId="77777777" w:rsidR="00E0177C" w:rsidRPr="00257B9B" w:rsidRDefault="00E0177C" w:rsidP="00E0177C">
            <w:pPr>
              <w:jc w:val="both"/>
              <w:rPr>
                <w:rFonts w:ascii="Arial" w:hAnsi="Arial" w:cs="Arial"/>
                <w:b/>
                <w:sz w:val="22"/>
                <w:szCs w:val="22"/>
              </w:rPr>
            </w:pPr>
            <w:r w:rsidRPr="00257B9B">
              <w:rPr>
                <w:rFonts w:ascii="Arial" w:hAnsi="Arial" w:cs="Arial"/>
                <w:b/>
                <w:sz w:val="22"/>
                <w:szCs w:val="22"/>
              </w:rPr>
              <w:t>Financial offer, Quality / Functionality and Preference</w:t>
            </w:r>
          </w:p>
          <w:p w14:paraId="17A38FF5" w14:textId="77777777" w:rsidR="00E0177C" w:rsidRPr="00257B9B" w:rsidRDefault="00E0177C" w:rsidP="00E0177C">
            <w:pPr>
              <w:jc w:val="both"/>
              <w:rPr>
                <w:rFonts w:ascii="Arial" w:hAnsi="Arial" w:cs="Arial"/>
                <w:b/>
                <w:sz w:val="22"/>
                <w:szCs w:val="22"/>
              </w:rPr>
            </w:pPr>
          </w:p>
          <w:p w14:paraId="78D665F2" w14:textId="77777777" w:rsidR="00E0177C" w:rsidRPr="00257B9B" w:rsidRDefault="00E0177C" w:rsidP="00BA2EC3">
            <w:pPr>
              <w:numPr>
                <w:ilvl w:val="0"/>
                <w:numId w:val="10"/>
              </w:numPr>
              <w:jc w:val="both"/>
              <w:rPr>
                <w:rFonts w:ascii="Arial" w:hAnsi="Arial" w:cs="Arial"/>
                <w:b/>
                <w:sz w:val="22"/>
                <w:szCs w:val="22"/>
                <w:u w:val="single"/>
              </w:rPr>
            </w:pPr>
            <w:r w:rsidRPr="00257B9B">
              <w:rPr>
                <w:rFonts w:ascii="Arial" w:hAnsi="Arial" w:cs="Arial"/>
                <w:b/>
                <w:sz w:val="22"/>
                <w:szCs w:val="22"/>
                <w:u w:val="single"/>
              </w:rPr>
              <w:t>Financial offer (</w:t>
            </w:r>
            <w:r w:rsidR="0016137C" w:rsidRPr="00257B9B">
              <w:rPr>
                <w:rFonts w:ascii="Arial" w:hAnsi="Arial" w:cs="Arial"/>
                <w:b/>
                <w:sz w:val="22"/>
                <w:szCs w:val="22"/>
                <w:u w:val="single"/>
              </w:rPr>
              <w:t>8</w:t>
            </w:r>
            <w:r w:rsidRPr="00257B9B">
              <w:rPr>
                <w:rFonts w:ascii="Arial" w:hAnsi="Arial" w:cs="Arial"/>
                <w:b/>
                <w:sz w:val="22"/>
                <w:szCs w:val="22"/>
                <w:u w:val="single"/>
              </w:rPr>
              <w:t>0)</w:t>
            </w:r>
          </w:p>
          <w:p w14:paraId="5411DABE" w14:textId="77777777" w:rsidR="00E0177C" w:rsidRPr="00257B9B" w:rsidRDefault="00E0177C" w:rsidP="00E0177C">
            <w:pPr>
              <w:jc w:val="both"/>
              <w:rPr>
                <w:rFonts w:ascii="Arial" w:hAnsi="Arial" w:cs="Arial"/>
                <w:b/>
                <w:i/>
                <w:sz w:val="22"/>
                <w:szCs w:val="22"/>
              </w:rPr>
            </w:pPr>
          </w:p>
          <w:p w14:paraId="4C017F2B" w14:textId="77777777" w:rsidR="00E0177C" w:rsidRPr="00257B9B" w:rsidRDefault="00E0177C" w:rsidP="00E0177C">
            <w:pPr>
              <w:ind w:left="742"/>
              <w:jc w:val="both"/>
              <w:rPr>
                <w:rFonts w:ascii="Arial" w:hAnsi="Arial" w:cs="Arial"/>
                <w:b/>
                <w:sz w:val="22"/>
                <w:szCs w:val="22"/>
              </w:rPr>
            </w:pPr>
            <w:r w:rsidRPr="00257B9B">
              <w:rPr>
                <w:rFonts w:ascii="Arial" w:hAnsi="Arial" w:cs="Arial"/>
                <w:b/>
                <w:sz w:val="22"/>
                <w:szCs w:val="22"/>
              </w:rPr>
              <w:t xml:space="preserve">The score of financial </w:t>
            </w:r>
            <w:r w:rsidR="007D640B" w:rsidRPr="00257B9B">
              <w:rPr>
                <w:rFonts w:ascii="Arial" w:hAnsi="Arial" w:cs="Arial"/>
                <w:b/>
                <w:sz w:val="22"/>
                <w:szCs w:val="22"/>
              </w:rPr>
              <w:t>offers</w:t>
            </w:r>
            <w:r w:rsidRPr="00257B9B">
              <w:rPr>
                <w:rFonts w:ascii="Arial" w:hAnsi="Arial" w:cs="Arial"/>
                <w:b/>
                <w:sz w:val="22"/>
                <w:szCs w:val="22"/>
              </w:rPr>
              <w:t xml:space="preserve"> is calculated using formula: </w:t>
            </w:r>
          </w:p>
          <w:p w14:paraId="70786DC8" w14:textId="77777777" w:rsidR="00E0177C" w:rsidRPr="00257B9B" w:rsidRDefault="00E0177C" w:rsidP="00E0177C">
            <w:pPr>
              <w:ind w:left="742"/>
              <w:jc w:val="both"/>
              <w:rPr>
                <w:rFonts w:ascii="Arial" w:hAnsi="Arial" w:cs="Arial"/>
                <w:b/>
                <w:sz w:val="22"/>
                <w:szCs w:val="22"/>
              </w:rPr>
            </w:pPr>
          </w:p>
          <w:p w14:paraId="571897B4" w14:textId="77777777" w:rsidR="00E0177C" w:rsidRPr="00257B9B" w:rsidRDefault="00E0177C" w:rsidP="00E0177C">
            <w:pPr>
              <w:ind w:left="742"/>
              <w:jc w:val="both"/>
              <w:rPr>
                <w:rFonts w:ascii="Arial" w:hAnsi="Arial" w:cs="Arial"/>
                <w:b/>
                <w:sz w:val="22"/>
                <w:szCs w:val="22"/>
                <w:u w:val="single"/>
              </w:rPr>
            </w:pPr>
            <w:r w:rsidRPr="00257B9B">
              <w:rPr>
                <w:rFonts w:ascii="Arial" w:hAnsi="Arial" w:cs="Arial"/>
                <w:b/>
                <w:noProof/>
                <w:snapToGrid/>
                <w:position w:val="-24"/>
                <w:sz w:val="22"/>
                <w:szCs w:val="22"/>
              </w:rPr>
              <w:pict w14:anchorId="64468A7D">
                <v:shape id="Picture 1" o:spid="_x0000_i1025" type="#_x0000_t75" style="width:71.25pt;height:30.75pt;visibility:visible">
                  <v:imagedata r:id="rId10" o:title=""/>
                </v:shape>
              </w:pict>
            </w:r>
          </w:p>
          <w:p w14:paraId="6580AC94" w14:textId="77777777" w:rsidR="00E0177C" w:rsidRPr="00257B9B" w:rsidRDefault="00E0177C" w:rsidP="00E0177C">
            <w:pPr>
              <w:ind w:left="742"/>
              <w:jc w:val="both"/>
              <w:rPr>
                <w:rFonts w:ascii="Arial" w:hAnsi="Arial" w:cs="Arial"/>
                <w:b/>
                <w:sz w:val="22"/>
                <w:szCs w:val="22"/>
              </w:rPr>
            </w:pPr>
            <w:r w:rsidRPr="00257B9B">
              <w:rPr>
                <w:rFonts w:ascii="Arial" w:hAnsi="Arial" w:cs="Arial"/>
                <w:b/>
                <w:sz w:val="22"/>
                <w:szCs w:val="22"/>
              </w:rPr>
              <w:t xml:space="preserve">Where: </w:t>
            </w:r>
          </w:p>
          <w:p w14:paraId="1469A1F4" w14:textId="77777777" w:rsidR="00E0177C" w:rsidRPr="00257B9B" w:rsidRDefault="00E0177C" w:rsidP="00E0177C">
            <w:pPr>
              <w:ind w:left="742"/>
              <w:jc w:val="both"/>
              <w:rPr>
                <w:rFonts w:ascii="Arial" w:hAnsi="Arial" w:cs="Arial"/>
                <w:b/>
                <w:sz w:val="22"/>
                <w:szCs w:val="22"/>
              </w:rPr>
            </w:pPr>
          </w:p>
          <w:p w14:paraId="3376CE9B" w14:textId="77777777" w:rsidR="00E0177C" w:rsidRPr="00257B9B" w:rsidRDefault="00E0177C" w:rsidP="00E0177C">
            <w:pPr>
              <w:ind w:left="742"/>
              <w:jc w:val="both"/>
              <w:rPr>
                <w:rFonts w:ascii="Arial" w:hAnsi="Arial" w:cs="Arial"/>
                <w:sz w:val="22"/>
                <w:szCs w:val="22"/>
              </w:rPr>
            </w:pPr>
            <w:r w:rsidRPr="00257B9B">
              <w:rPr>
                <w:rFonts w:ascii="Arial" w:hAnsi="Arial" w:cs="Arial"/>
                <w:sz w:val="22"/>
                <w:szCs w:val="22"/>
              </w:rPr>
              <w:t>W</w:t>
            </w:r>
            <w:r w:rsidR="00805823" w:rsidRPr="00257B9B">
              <w:rPr>
                <w:rFonts w:ascii="Arial" w:hAnsi="Arial" w:cs="Arial"/>
                <w:sz w:val="22"/>
                <w:szCs w:val="22"/>
              </w:rPr>
              <w:t>1:</w:t>
            </w:r>
            <w:r w:rsidRPr="00257B9B">
              <w:rPr>
                <w:rFonts w:ascii="Arial" w:hAnsi="Arial" w:cs="Arial"/>
                <w:sz w:val="22"/>
                <w:szCs w:val="22"/>
              </w:rPr>
              <w:t xml:space="preserve">       is the percentage score given to financial offer and equals </w:t>
            </w:r>
            <w:r w:rsidR="0016137C" w:rsidRPr="00257B9B">
              <w:rPr>
                <w:rFonts w:ascii="Arial" w:hAnsi="Arial" w:cs="Arial"/>
                <w:sz w:val="22"/>
                <w:szCs w:val="22"/>
              </w:rPr>
              <w:t>8</w:t>
            </w:r>
            <w:r w:rsidRPr="00257B9B">
              <w:rPr>
                <w:rFonts w:ascii="Arial" w:hAnsi="Arial" w:cs="Arial"/>
                <w:sz w:val="22"/>
                <w:szCs w:val="22"/>
              </w:rPr>
              <w:t>0;</w:t>
            </w:r>
          </w:p>
          <w:p w14:paraId="6FE0D64A" w14:textId="77777777" w:rsidR="00E0177C" w:rsidRPr="00257B9B" w:rsidRDefault="00805823" w:rsidP="00E0177C">
            <w:pPr>
              <w:ind w:left="742"/>
              <w:jc w:val="both"/>
              <w:rPr>
                <w:rFonts w:ascii="Arial" w:hAnsi="Arial" w:cs="Arial"/>
                <w:sz w:val="22"/>
                <w:szCs w:val="22"/>
              </w:rPr>
            </w:pPr>
            <w:r w:rsidRPr="00257B9B">
              <w:rPr>
                <w:rFonts w:ascii="Arial" w:hAnsi="Arial" w:cs="Arial"/>
                <w:sz w:val="22"/>
                <w:szCs w:val="22"/>
              </w:rPr>
              <w:t>P</w:t>
            </w:r>
            <w:r w:rsidRPr="00257B9B">
              <w:rPr>
                <w:rFonts w:ascii="Arial" w:hAnsi="Arial" w:cs="Arial"/>
                <w:sz w:val="22"/>
                <w:szCs w:val="22"/>
                <w:vertAlign w:val="subscript"/>
              </w:rPr>
              <w:t>m</w:t>
            </w:r>
            <w:r w:rsidRPr="00257B9B">
              <w:rPr>
                <w:rFonts w:ascii="Arial" w:hAnsi="Arial" w:cs="Arial"/>
                <w:sz w:val="22"/>
                <w:szCs w:val="22"/>
              </w:rPr>
              <w:t>:</w:t>
            </w:r>
            <w:r w:rsidR="00E0177C" w:rsidRPr="00257B9B">
              <w:rPr>
                <w:rFonts w:ascii="Arial" w:hAnsi="Arial" w:cs="Arial"/>
                <w:sz w:val="22"/>
                <w:szCs w:val="22"/>
              </w:rPr>
              <w:t xml:space="preserve">         is the value of the comparative offer of the most </w:t>
            </w:r>
            <w:r w:rsidR="0034210D" w:rsidRPr="00257B9B">
              <w:rPr>
                <w:rFonts w:ascii="Arial" w:hAnsi="Arial" w:cs="Arial"/>
                <w:sz w:val="22"/>
                <w:szCs w:val="22"/>
              </w:rPr>
              <w:t>favorable</w:t>
            </w:r>
            <w:r w:rsidR="00E0177C" w:rsidRPr="00257B9B">
              <w:rPr>
                <w:rFonts w:ascii="Arial" w:hAnsi="Arial" w:cs="Arial"/>
                <w:sz w:val="22"/>
                <w:szCs w:val="22"/>
              </w:rPr>
              <w:t xml:space="preserve"> </w:t>
            </w:r>
            <w:r w:rsidR="00C334EB" w:rsidRPr="00257B9B">
              <w:rPr>
                <w:rFonts w:ascii="Arial" w:hAnsi="Arial" w:cs="Arial"/>
                <w:sz w:val="22"/>
                <w:szCs w:val="22"/>
              </w:rPr>
              <w:t>Bid</w:t>
            </w:r>
            <w:r w:rsidR="00E0177C" w:rsidRPr="00257B9B">
              <w:rPr>
                <w:rFonts w:ascii="Arial" w:hAnsi="Arial" w:cs="Arial"/>
                <w:sz w:val="22"/>
                <w:szCs w:val="22"/>
              </w:rPr>
              <w:t>;</w:t>
            </w:r>
          </w:p>
          <w:p w14:paraId="1F89C7C0" w14:textId="77777777" w:rsidR="00E0177C" w:rsidRPr="00257B9B" w:rsidRDefault="00805823" w:rsidP="00E0177C">
            <w:pPr>
              <w:ind w:left="742"/>
              <w:jc w:val="both"/>
              <w:rPr>
                <w:rFonts w:ascii="Arial" w:hAnsi="Arial" w:cs="Arial"/>
                <w:sz w:val="22"/>
                <w:szCs w:val="22"/>
              </w:rPr>
            </w:pPr>
            <w:r w:rsidRPr="00257B9B">
              <w:rPr>
                <w:rFonts w:ascii="Arial" w:hAnsi="Arial" w:cs="Arial"/>
                <w:sz w:val="22"/>
                <w:szCs w:val="22"/>
              </w:rPr>
              <w:t>P:</w:t>
            </w:r>
            <w:r w:rsidR="00E0177C" w:rsidRPr="00257B9B">
              <w:rPr>
                <w:rFonts w:ascii="Arial" w:hAnsi="Arial" w:cs="Arial"/>
                <w:sz w:val="22"/>
                <w:szCs w:val="22"/>
              </w:rPr>
              <w:t>           is the value of the comparative offer under consideration.</w:t>
            </w:r>
          </w:p>
          <w:p w14:paraId="03C0D5C3" w14:textId="77777777" w:rsidR="00E0177C" w:rsidRPr="00257B9B" w:rsidRDefault="00E0177C" w:rsidP="00E0177C">
            <w:pPr>
              <w:ind w:left="742"/>
              <w:jc w:val="both"/>
              <w:rPr>
                <w:rFonts w:ascii="Arial" w:hAnsi="Arial" w:cs="Arial"/>
                <w:b/>
                <w:sz w:val="22"/>
                <w:szCs w:val="22"/>
              </w:rPr>
            </w:pPr>
          </w:p>
          <w:p w14:paraId="17D5587C" w14:textId="77777777" w:rsidR="00E0177C" w:rsidRPr="00257B9B" w:rsidRDefault="00E0177C" w:rsidP="0006580A">
            <w:pPr>
              <w:jc w:val="both"/>
              <w:rPr>
                <w:rFonts w:ascii="Arial" w:hAnsi="Arial" w:cs="Arial"/>
                <w:b/>
                <w:sz w:val="22"/>
                <w:szCs w:val="22"/>
                <w:u w:val="single"/>
              </w:rPr>
            </w:pPr>
          </w:p>
          <w:p w14:paraId="6EB03AD3" w14:textId="77777777" w:rsidR="0006580A" w:rsidRPr="00257B9B" w:rsidRDefault="0006580A" w:rsidP="00BA2EC3">
            <w:pPr>
              <w:numPr>
                <w:ilvl w:val="0"/>
                <w:numId w:val="10"/>
              </w:numPr>
              <w:jc w:val="both"/>
              <w:rPr>
                <w:rFonts w:ascii="Arial" w:hAnsi="Arial" w:cs="Arial"/>
                <w:b/>
                <w:sz w:val="22"/>
                <w:szCs w:val="22"/>
                <w:u w:val="single"/>
              </w:rPr>
            </w:pPr>
            <w:r w:rsidRPr="00257B9B">
              <w:rPr>
                <w:rFonts w:ascii="Arial" w:hAnsi="Arial" w:cs="Arial"/>
                <w:b/>
                <w:sz w:val="22"/>
                <w:szCs w:val="22"/>
                <w:u w:val="single"/>
              </w:rPr>
              <w:t>Preference</w:t>
            </w:r>
            <w:r w:rsidR="00E0177C" w:rsidRPr="00257B9B">
              <w:rPr>
                <w:rFonts w:ascii="Arial" w:hAnsi="Arial" w:cs="Arial"/>
                <w:b/>
                <w:sz w:val="22"/>
                <w:szCs w:val="22"/>
                <w:u w:val="single"/>
              </w:rPr>
              <w:t xml:space="preserve"> (</w:t>
            </w:r>
            <w:r w:rsidR="0016137C" w:rsidRPr="00257B9B">
              <w:rPr>
                <w:rFonts w:ascii="Arial" w:hAnsi="Arial" w:cs="Arial"/>
                <w:b/>
                <w:sz w:val="22"/>
                <w:szCs w:val="22"/>
                <w:u w:val="single"/>
              </w:rPr>
              <w:t>2</w:t>
            </w:r>
            <w:r w:rsidR="00E0177C" w:rsidRPr="00257B9B">
              <w:rPr>
                <w:rFonts w:ascii="Arial" w:hAnsi="Arial" w:cs="Arial"/>
                <w:b/>
                <w:sz w:val="22"/>
                <w:szCs w:val="22"/>
                <w:u w:val="single"/>
              </w:rPr>
              <w:t>0)</w:t>
            </w:r>
          </w:p>
          <w:p w14:paraId="79CDB02D" w14:textId="77777777" w:rsidR="0006580A" w:rsidRPr="00257B9B" w:rsidRDefault="0006580A" w:rsidP="0006580A">
            <w:pPr>
              <w:ind w:left="720"/>
              <w:jc w:val="both"/>
              <w:rPr>
                <w:rFonts w:ascii="Arial" w:hAnsi="Arial" w:cs="Arial"/>
                <w:sz w:val="22"/>
                <w:szCs w:val="22"/>
              </w:rPr>
            </w:pPr>
          </w:p>
          <w:p w14:paraId="62ECB48B" w14:textId="77777777" w:rsidR="0006580A" w:rsidRPr="00257B9B" w:rsidRDefault="0006580A" w:rsidP="0006580A">
            <w:pPr>
              <w:ind w:left="720"/>
              <w:jc w:val="both"/>
              <w:rPr>
                <w:rFonts w:ascii="Arial" w:hAnsi="Arial" w:cs="Arial"/>
                <w:sz w:val="22"/>
                <w:szCs w:val="22"/>
              </w:rPr>
            </w:pPr>
            <w:r w:rsidRPr="00257B9B">
              <w:rPr>
                <w:rFonts w:ascii="Arial" w:hAnsi="Arial" w:cs="Arial"/>
                <w:sz w:val="22"/>
                <w:szCs w:val="22"/>
              </w:rPr>
              <w:t xml:space="preserve">Up to </w:t>
            </w:r>
            <w:r w:rsidR="002066D3" w:rsidRPr="00257B9B">
              <w:rPr>
                <w:rFonts w:ascii="Arial" w:hAnsi="Arial" w:cs="Arial"/>
                <w:sz w:val="22"/>
                <w:szCs w:val="22"/>
              </w:rPr>
              <w:t>1</w:t>
            </w:r>
            <w:r w:rsidR="005F6308" w:rsidRPr="00257B9B">
              <w:rPr>
                <w:rFonts w:ascii="Arial" w:hAnsi="Arial" w:cs="Arial"/>
                <w:sz w:val="22"/>
                <w:szCs w:val="22"/>
              </w:rPr>
              <w:t>0</w:t>
            </w:r>
            <w:r w:rsidRPr="00257B9B">
              <w:rPr>
                <w:rFonts w:ascii="Arial" w:hAnsi="Arial" w:cs="Arial"/>
                <w:sz w:val="22"/>
                <w:szCs w:val="22"/>
              </w:rPr>
              <w:t xml:space="preserve"> points will be awarded to </w:t>
            </w:r>
            <w:r w:rsidR="006A4ACC" w:rsidRPr="00257B9B">
              <w:rPr>
                <w:rFonts w:ascii="Arial" w:hAnsi="Arial" w:cs="Arial"/>
                <w:sz w:val="22"/>
                <w:szCs w:val="22"/>
              </w:rPr>
              <w:t>Bidder</w:t>
            </w:r>
            <w:r w:rsidR="00A85614" w:rsidRPr="00257B9B">
              <w:rPr>
                <w:rFonts w:ascii="Arial" w:hAnsi="Arial" w:cs="Arial"/>
                <w:sz w:val="22"/>
                <w:szCs w:val="22"/>
              </w:rPr>
              <w:t>s</w:t>
            </w:r>
            <w:r w:rsidRPr="00257B9B">
              <w:rPr>
                <w:rFonts w:ascii="Arial" w:hAnsi="Arial" w:cs="Arial"/>
                <w:sz w:val="22"/>
                <w:szCs w:val="22"/>
              </w:rPr>
              <w:t xml:space="preserve"> </w:t>
            </w:r>
            <w:r w:rsidR="00560F66" w:rsidRPr="00257B9B">
              <w:rPr>
                <w:rFonts w:ascii="Arial" w:hAnsi="Arial" w:cs="Arial"/>
                <w:sz w:val="22"/>
                <w:szCs w:val="22"/>
              </w:rPr>
              <w:t>for attaining the B-BBEE status level of contribution in accordance with the table below. An original or certified copy of entity</w:t>
            </w:r>
            <w:r w:rsidR="001B36A7" w:rsidRPr="00257B9B">
              <w:rPr>
                <w:rFonts w:ascii="Arial" w:hAnsi="Arial" w:cs="Arial"/>
                <w:sz w:val="22"/>
                <w:szCs w:val="22"/>
              </w:rPr>
              <w:t>.</w:t>
            </w:r>
          </w:p>
          <w:p w14:paraId="2DD71EA0" w14:textId="77777777" w:rsidR="001B36A7" w:rsidRPr="00257B9B" w:rsidRDefault="001B36A7" w:rsidP="0006580A">
            <w:pPr>
              <w:ind w:left="720"/>
              <w:jc w:val="both"/>
              <w:rPr>
                <w:rFonts w:ascii="Arial" w:hAnsi="Arial" w:cs="Arial"/>
                <w:sz w:val="22"/>
                <w:szCs w:val="22"/>
              </w:rPr>
            </w:pPr>
          </w:p>
          <w:p w14:paraId="30BEA9B5" w14:textId="77777777" w:rsidR="00560F66" w:rsidRPr="00257B9B" w:rsidRDefault="00560F66" w:rsidP="00560F66">
            <w:pPr>
              <w:ind w:left="742"/>
              <w:jc w:val="both"/>
              <w:rPr>
                <w:rFonts w:ascii="Arial" w:eastAsia="Calibri" w:hAnsi="Arial" w:cs="Arial"/>
                <w:snapToGrid/>
                <w:sz w:val="22"/>
                <w:szCs w:val="22"/>
                <w:lang w:val="en-Z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2"/>
              <w:gridCol w:w="2548"/>
            </w:tblGrid>
            <w:tr w:rsidR="00560F66" w:rsidRPr="00257B9B" w14:paraId="5A14D96C" w14:textId="77777777" w:rsidTr="00560F66">
              <w:tc>
                <w:tcPr>
                  <w:tcW w:w="0" w:type="auto"/>
                  <w:shd w:val="clear" w:color="auto" w:fill="BFBFBF"/>
                </w:tcPr>
                <w:p w14:paraId="1D814678" w14:textId="77777777" w:rsidR="00560F66" w:rsidRPr="00257B9B" w:rsidRDefault="00560F66" w:rsidP="00560F66">
                  <w:pPr>
                    <w:widowControl/>
                    <w:spacing w:after="200" w:line="276" w:lineRule="auto"/>
                    <w:rPr>
                      <w:rFonts w:ascii="Arial" w:eastAsia="Calibri" w:hAnsi="Arial" w:cs="Arial"/>
                      <w:snapToGrid/>
                      <w:sz w:val="22"/>
                      <w:szCs w:val="22"/>
                      <w:lang w:val="en-ZA"/>
                    </w:rPr>
                  </w:pPr>
                  <w:r w:rsidRPr="00257B9B">
                    <w:rPr>
                      <w:rFonts w:ascii="Arial" w:eastAsia="Calibri" w:hAnsi="Arial" w:cs="Arial"/>
                      <w:snapToGrid/>
                      <w:sz w:val="22"/>
                      <w:szCs w:val="22"/>
                      <w:lang w:val="en-ZA"/>
                    </w:rPr>
                    <w:t>B-BBEE Status Level of Contributor</w:t>
                  </w:r>
                </w:p>
              </w:tc>
              <w:tc>
                <w:tcPr>
                  <w:tcW w:w="0" w:type="auto"/>
                  <w:shd w:val="clear" w:color="auto" w:fill="BFBFBF"/>
                </w:tcPr>
                <w:p w14:paraId="0379288A" w14:textId="77777777" w:rsidR="00560F66" w:rsidRPr="00257B9B" w:rsidRDefault="00560F66" w:rsidP="00560F66">
                  <w:pPr>
                    <w:widowControl/>
                    <w:spacing w:after="200" w:line="276" w:lineRule="auto"/>
                    <w:rPr>
                      <w:rFonts w:ascii="Arial" w:eastAsia="Calibri" w:hAnsi="Arial" w:cs="Arial"/>
                      <w:snapToGrid/>
                      <w:sz w:val="22"/>
                      <w:szCs w:val="22"/>
                      <w:lang w:val="en-ZA"/>
                    </w:rPr>
                  </w:pPr>
                  <w:r w:rsidRPr="00257B9B">
                    <w:rPr>
                      <w:rFonts w:ascii="Arial" w:eastAsia="Calibri" w:hAnsi="Arial" w:cs="Arial"/>
                      <w:snapToGrid/>
                      <w:sz w:val="22"/>
                      <w:szCs w:val="22"/>
                      <w:lang w:val="en-ZA"/>
                    </w:rPr>
                    <w:t xml:space="preserve">Number of </w:t>
                  </w:r>
                  <w:r w:rsidR="00AB5367" w:rsidRPr="00257B9B">
                    <w:rPr>
                      <w:rFonts w:ascii="Arial" w:eastAsia="Calibri" w:hAnsi="Arial" w:cs="Arial"/>
                      <w:snapToGrid/>
                      <w:sz w:val="22"/>
                      <w:szCs w:val="22"/>
                      <w:lang w:val="en-ZA"/>
                    </w:rPr>
                    <w:t>Points (</w:t>
                  </w:r>
                  <w:r w:rsidR="0016137C" w:rsidRPr="00257B9B">
                    <w:rPr>
                      <w:rFonts w:ascii="Arial" w:eastAsia="Calibri" w:hAnsi="Arial" w:cs="Arial"/>
                      <w:snapToGrid/>
                      <w:sz w:val="22"/>
                      <w:szCs w:val="22"/>
                      <w:lang w:val="en-ZA"/>
                    </w:rPr>
                    <w:t>8</w:t>
                  </w:r>
                  <w:r w:rsidRPr="00257B9B">
                    <w:rPr>
                      <w:rFonts w:ascii="Arial" w:eastAsia="Calibri" w:hAnsi="Arial" w:cs="Arial"/>
                      <w:snapToGrid/>
                      <w:sz w:val="22"/>
                      <w:szCs w:val="22"/>
                      <w:lang w:val="en-ZA"/>
                    </w:rPr>
                    <w:t>0/</w:t>
                  </w:r>
                  <w:r w:rsidR="0016137C" w:rsidRPr="00257B9B">
                    <w:rPr>
                      <w:rFonts w:ascii="Arial" w:eastAsia="Calibri" w:hAnsi="Arial" w:cs="Arial"/>
                      <w:snapToGrid/>
                      <w:sz w:val="22"/>
                      <w:szCs w:val="22"/>
                      <w:lang w:val="en-ZA"/>
                    </w:rPr>
                    <w:t>2</w:t>
                  </w:r>
                  <w:r w:rsidRPr="00257B9B">
                    <w:rPr>
                      <w:rFonts w:ascii="Arial" w:eastAsia="Calibri" w:hAnsi="Arial" w:cs="Arial"/>
                      <w:snapToGrid/>
                      <w:sz w:val="22"/>
                      <w:szCs w:val="22"/>
                      <w:lang w:val="en-ZA"/>
                    </w:rPr>
                    <w:t>0)</w:t>
                  </w:r>
                </w:p>
              </w:tc>
            </w:tr>
            <w:tr w:rsidR="00560F66" w:rsidRPr="00257B9B" w14:paraId="0247FFEE" w14:textId="77777777" w:rsidTr="00560F66">
              <w:trPr>
                <w:trHeight w:val="341"/>
              </w:trPr>
              <w:tc>
                <w:tcPr>
                  <w:tcW w:w="0" w:type="auto"/>
                  <w:shd w:val="clear" w:color="auto" w:fill="auto"/>
                </w:tcPr>
                <w:p w14:paraId="6CE5F347" w14:textId="77777777" w:rsidR="00560F66" w:rsidRPr="00257B9B" w:rsidRDefault="00560F66" w:rsidP="00560F66">
                  <w:pPr>
                    <w:widowControl/>
                    <w:spacing w:after="200" w:line="276" w:lineRule="auto"/>
                    <w:rPr>
                      <w:rFonts w:ascii="Arial" w:eastAsia="Calibri" w:hAnsi="Arial" w:cs="Arial"/>
                      <w:snapToGrid/>
                      <w:sz w:val="22"/>
                      <w:szCs w:val="22"/>
                      <w:lang w:val="en-ZA"/>
                    </w:rPr>
                  </w:pPr>
                  <w:r w:rsidRPr="00257B9B">
                    <w:rPr>
                      <w:rFonts w:ascii="Arial" w:eastAsia="Calibri" w:hAnsi="Arial" w:cs="Arial"/>
                      <w:snapToGrid/>
                      <w:sz w:val="22"/>
                      <w:szCs w:val="22"/>
                      <w:lang w:val="en-ZA"/>
                    </w:rPr>
                    <w:t>1</w:t>
                  </w:r>
                </w:p>
              </w:tc>
              <w:tc>
                <w:tcPr>
                  <w:tcW w:w="0" w:type="auto"/>
                  <w:shd w:val="clear" w:color="auto" w:fill="auto"/>
                </w:tcPr>
                <w:p w14:paraId="4CB2CBF9" w14:textId="77777777" w:rsidR="00560F66" w:rsidRPr="00257B9B" w:rsidRDefault="0016137C" w:rsidP="00560F66">
                  <w:pPr>
                    <w:widowControl/>
                    <w:spacing w:after="200" w:line="276" w:lineRule="auto"/>
                    <w:rPr>
                      <w:rFonts w:ascii="Arial" w:eastAsia="Calibri" w:hAnsi="Arial" w:cs="Arial"/>
                      <w:snapToGrid/>
                      <w:sz w:val="22"/>
                      <w:szCs w:val="22"/>
                      <w:lang w:val="en-ZA"/>
                    </w:rPr>
                  </w:pPr>
                  <w:r w:rsidRPr="00257B9B">
                    <w:rPr>
                      <w:rFonts w:ascii="Arial" w:eastAsia="Calibri" w:hAnsi="Arial" w:cs="Arial"/>
                      <w:snapToGrid/>
                      <w:sz w:val="22"/>
                      <w:szCs w:val="22"/>
                      <w:lang w:val="en-ZA"/>
                    </w:rPr>
                    <w:t>2</w:t>
                  </w:r>
                  <w:r w:rsidR="00560F66" w:rsidRPr="00257B9B">
                    <w:rPr>
                      <w:rFonts w:ascii="Arial" w:eastAsia="Calibri" w:hAnsi="Arial" w:cs="Arial"/>
                      <w:snapToGrid/>
                      <w:sz w:val="22"/>
                      <w:szCs w:val="22"/>
                      <w:lang w:val="en-ZA"/>
                    </w:rPr>
                    <w:t>0</w:t>
                  </w:r>
                </w:p>
              </w:tc>
            </w:tr>
            <w:tr w:rsidR="00560F66" w:rsidRPr="00257B9B" w14:paraId="4D82DE53" w14:textId="77777777" w:rsidTr="00560F66">
              <w:tc>
                <w:tcPr>
                  <w:tcW w:w="0" w:type="auto"/>
                  <w:shd w:val="clear" w:color="auto" w:fill="auto"/>
                </w:tcPr>
                <w:p w14:paraId="1F31F33A" w14:textId="77777777" w:rsidR="00560F66" w:rsidRPr="00257B9B" w:rsidRDefault="00560F66" w:rsidP="00560F66">
                  <w:pPr>
                    <w:widowControl/>
                    <w:spacing w:after="200" w:line="276" w:lineRule="auto"/>
                    <w:rPr>
                      <w:rFonts w:ascii="Arial" w:eastAsia="Calibri" w:hAnsi="Arial" w:cs="Arial"/>
                      <w:snapToGrid/>
                      <w:sz w:val="22"/>
                      <w:szCs w:val="22"/>
                      <w:lang w:val="en-ZA"/>
                    </w:rPr>
                  </w:pPr>
                  <w:r w:rsidRPr="00257B9B">
                    <w:rPr>
                      <w:rFonts w:ascii="Arial" w:eastAsia="Calibri" w:hAnsi="Arial" w:cs="Arial"/>
                      <w:snapToGrid/>
                      <w:sz w:val="22"/>
                      <w:szCs w:val="22"/>
                      <w:lang w:val="en-ZA"/>
                    </w:rPr>
                    <w:t>2</w:t>
                  </w:r>
                </w:p>
              </w:tc>
              <w:tc>
                <w:tcPr>
                  <w:tcW w:w="0" w:type="auto"/>
                  <w:shd w:val="clear" w:color="auto" w:fill="auto"/>
                </w:tcPr>
                <w:p w14:paraId="5A4CC087" w14:textId="77777777" w:rsidR="00560F66" w:rsidRPr="00257B9B" w:rsidRDefault="0016137C" w:rsidP="00560F66">
                  <w:pPr>
                    <w:widowControl/>
                    <w:spacing w:after="200" w:line="276" w:lineRule="auto"/>
                    <w:rPr>
                      <w:rFonts w:ascii="Arial" w:eastAsia="Calibri" w:hAnsi="Arial" w:cs="Arial"/>
                      <w:snapToGrid/>
                      <w:sz w:val="22"/>
                      <w:szCs w:val="22"/>
                      <w:lang w:val="en-ZA"/>
                    </w:rPr>
                  </w:pPr>
                  <w:r w:rsidRPr="00257B9B">
                    <w:rPr>
                      <w:rFonts w:ascii="Arial" w:eastAsia="Calibri" w:hAnsi="Arial" w:cs="Arial"/>
                      <w:snapToGrid/>
                      <w:sz w:val="22"/>
                      <w:szCs w:val="22"/>
                      <w:lang w:val="en-ZA"/>
                    </w:rPr>
                    <w:t>18</w:t>
                  </w:r>
                </w:p>
              </w:tc>
            </w:tr>
            <w:tr w:rsidR="00560F66" w:rsidRPr="00257B9B" w14:paraId="3DE16D90" w14:textId="77777777" w:rsidTr="00560F66">
              <w:tc>
                <w:tcPr>
                  <w:tcW w:w="0" w:type="auto"/>
                  <w:shd w:val="clear" w:color="auto" w:fill="auto"/>
                </w:tcPr>
                <w:p w14:paraId="3097E37B" w14:textId="77777777" w:rsidR="00560F66" w:rsidRPr="00257B9B" w:rsidRDefault="00560F66" w:rsidP="00560F66">
                  <w:pPr>
                    <w:widowControl/>
                    <w:spacing w:after="200" w:line="276" w:lineRule="auto"/>
                    <w:rPr>
                      <w:rFonts w:ascii="Arial" w:eastAsia="Calibri" w:hAnsi="Arial" w:cs="Arial"/>
                      <w:snapToGrid/>
                      <w:sz w:val="22"/>
                      <w:szCs w:val="22"/>
                      <w:lang w:val="en-ZA"/>
                    </w:rPr>
                  </w:pPr>
                  <w:r w:rsidRPr="00257B9B">
                    <w:rPr>
                      <w:rFonts w:ascii="Arial" w:eastAsia="Calibri" w:hAnsi="Arial" w:cs="Arial"/>
                      <w:snapToGrid/>
                      <w:sz w:val="22"/>
                      <w:szCs w:val="22"/>
                      <w:lang w:val="en-ZA"/>
                    </w:rPr>
                    <w:t>3</w:t>
                  </w:r>
                </w:p>
              </w:tc>
              <w:tc>
                <w:tcPr>
                  <w:tcW w:w="0" w:type="auto"/>
                  <w:shd w:val="clear" w:color="auto" w:fill="auto"/>
                </w:tcPr>
                <w:p w14:paraId="4DFEAA8B" w14:textId="77777777" w:rsidR="00560F66" w:rsidRPr="00257B9B" w:rsidRDefault="0016137C" w:rsidP="00560F66">
                  <w:pPr>
                    <w:widowControl/>
                    <w:spacing w:after="200" w:line="276" w:lineRule="auto"/>
                    <w:rPr>
                      <w:rFonts w:ascii="Arial" w:eastAsia="Calibri" w:hAnsi="Arial" w:cs="Arial"/>
                      <w:snapToGrid/>
                      <w:sz w:val="22"/>
                      <w:szCs w:val="22"/>
                      <w:lang w:val="en-ZA"/>
                    </w:rPr>
                  </w:pPr>
                  <w:r w:rsidRPr="00257B9B">
                    <w:rPr>
                      <w:rFonts w:ascii="Arial" w:eastAsia="Calibri" w:hAnsi="Arial" w:cs="Arial"/>
                      <w:snapToGrid/>
                      <w:sz w:val="22"/>
                      <w:szCs w:val="22"/>
                      <w:lang w:val="en-ZA"/>
                    </w:rPr>
                    <w:t>14</w:t>
                  </w:r>
                </w:p>
              </w:tc>
            </w:tr>
            <w:tr w:rsidR="00560F66" w:rsidRPr="00257B9B" w14:paraId="503205C7" w14:textId="77777777" w:rsidTr="00560F66">
              <w:tc>
                <w:tcPr>
                  <w:tcW w:w="0" w:type="auto"/>
                  <w:shd w:val="clear" w:color="auto" w:fill="auto"/>
                </w:tcPr>
                <w:p w14:paraId="0C3509B4" w14:textId="77777777" w:rsidR="00560F66" w:rsidRPr="00257B9B" w:rsidRDefault="00560F66" w:rsidP="00560F66">
                  <w:pPr>
                    <w:widowControl/>
                    <w:spacing w:after="200" w:line="276" w:lineRule="auto"/>
                    <w:rPr>
                      <w:rFonts w:ascii="Arial" w:eastAsia="Calibri" w:hAnsi="Arial" w:cs="Arial"/>
                      <w:snapToGrid/>
                      <w:sz w:val="22"/>
                      <w:szCs w:val="22"/>
                      <w:lang w:val="en-ZA"/>
                    </w:rPr>
                  </w:pPr>
                  <w:r w:rsidRPr="00257B9B">
                    <w:rPr>
                      <w:rFonts w:ascii="Arial" w:eastAsia="Calibri" w:hAnsi="Arial" w:cs="Arial"/>
                      <w:snapToGrid/>
                      <w:sz w:val="22"/>
                      <w:szCs w:val="22"/>
                      <w:lang w:val="en-ZA"/>
                    </w:rPr>
                    <w:t>4</w:t>
                  </w:r>
                </w:p>
              </w:tc>
              <w:tc>
                <w:tcPr>
                  <w:tcW w:w="0" w:type="auto"/>
                  <w:shd w:val="clear" w:color="auto" w:fill="auto"/>
                </w:tcPr>
                <w:p w14:paraId="69C1F071" w14:textId="77777777" w:rsidR="00560F66" w:rsidRPr="00257B9B" w:rsidRDefault="0016137C" w:rsidP="00560F66">
                  <w:pPr>
                    <w:widowControl/>
                    <w:spacing w:after="200" w:line="276" w:lineRule="auto"/>
                    <w:rPr>
                      <w:rFonts w:ascii="Arial" w:eastAsia="Calibri" w:hAnsi="Arial" w:cs="Arial"/>
                      <w:snapToGrid/>
                      <w:sz w:val="22"/>
                      <w:szCs w:val="22"/>
                      <w:lang w:val="en-ZA"/>
                    </w:rPr>
                  </w:pPr>
                  <w:r w:rsidRPr="00257B9B">
                    <w:rPr>
                      <w:rFonts w:ascii="Arial" w:eastAsia="Calibri" w:hAnsi="Arial" w:cs="Arial"/>
                      <w:snapToGrid/>
                      <w:sz w:val="22"/>
                      <w:szCs w:val="22"/>
                      <w:lang w:val="en-ZA"/>
                    </w:rPr>
                    <w:t>12</w:t>
                  </w:r>
                </w:p>
              </w:tc>
            </w:tr>
            <w:tr w:rsidR="00560F66" w:rsidRPr="00257B9B" w14:paraId="7CCB1AED" w14:textId="77777777" w:rsidTr="00560F66">
              <w:tc>
                <w:tcPr>
                  <w:tcW w:w="0" w:type="auto"/>
                  <w:shd w:val="clear" w:color="auto" w:fill="auto"/>
                </w:tcPr>
                <w:p w14:paraId="2A147E42" w14:textId="77777777" w:rsidR="00560F66" w:rsidRPr="00257B9B" w:rsidRDefault="00560F66" w:rsidP="00560F66">
                  <w:pPr>
                    <w:widowControl/>
                    <w:spacing w:after="200" w:line="276" w:lineRule="auto"/>
                    <w:rPr>
                      <w:rFonts w:ascii="Arial" w:eastAsia="Calibri" w:hAnsi="Arial" w:cs="Arial"/>
                      <w:snapToGrid/>
                      <w:sz w:val="22"/>
                      <w:szCs w:val="22"/>
                      <w:lang w:val="en-ZA"/>
                    </w:rPr>
                  </w:pPr>
                  <w:r w:rsidRPr="00257B9B">
                    <w:rPr>
                      <w:rFonts w:ascii="Arial" w:eastAsia="Calibri" w:hAnsi="Arial" w:cs="Arial"/>
                      <w:snapToGrid/>
                      <w:sz w:val="22"/>
                      <w:szCs w:val="22"/>
                      <w:lang w:val="en-ZA"/>
                    </w:rPr>
                    <w:t>5</w:t>
                  </w:r>
                </w:p>
              </w:tc>
              <w:tc>
                <w:tcPr>
                  <w:tcW w:w="0" w:type="auto"/>
                  <w:shd w:val="clear" w:color="auto" w:fill="auto"/>
                </w:tcPr>
                <w:p w14:paraId="6F3C7115" w14:textId="77777777" w:rsidR="00560F66" w:rsidRPr="00257B9B" w:rsidRDefault="0016137C" w:rsidP="00560F66">
                  <w:pPr>
                    <w:widowControl/>
                    <w:spacing w:after="200" w:line="276" w:lineRule="auto"/>
                    <w:rPr>
                      <w:rFonts w:ascii="Arial" w:eastAsia="Calibri" w:hAnsi="Arial" w:cs="Arial"/>
                      <w:snapToGrid/>
                      <w:sz w:val="22"/>
                      <w:szCs w:val="22"/>
                      <w:lang w:val="en-ZA"/>
                    </w:rPr>
                  </w:pPr>
                  <w:r w:rsidRPr="00257B9B">
                    <w:rPr>
                      <w:rFonts w:ascii="Arial" w:eastAsia="Calibri" w:hAnsi="Arial" w:cs="Arial"/>
                      <w:snapToGrid/>
                      <w:sz w:val="22"/>
                      <w:szCs w:val="22"/>
                      <w:lang w:val="en-ZA"/>
                    </w:rPr>
                    <w:t>8</w:t>
                  </w:r>
                </w:p>
              </w:tc>
            </w:tr>
            <w:tr w:rsidR="00560F66" w:rsidRPr="00257B9B" w14:paraId="4B5590F3" w14:textId="77777777" w:rsidTr="00560F66">
              <w:tc>
                <w:tcPr>
                  <w:tcW w:w="0" w:type="auto"/>
                  <w:shd w:val="clear" w:color="auto" w:fill="auto"/>
                </w:tcPr>
                <w:p w14:paraId="16D4F04F" w14:textId="77777777" w:rsidR="00560F66" w:rsidRPr="00257B9B" w:rsidRDefault="00560F66" w:rsidP="00560F66">
                  <w:pPr>
                    <w:widowControl/>
                    <w:spacing w:after="200" w:line="276" w:lineRule="auto"/>
                    <w:rPr>
                      <w:rFonts w:ascii="Arial" w:eastAsia="Calibri" w:hAnsi="Arial" w:cs="Arial"/>
                      <w:snapToGrid/>
                      <w:sz w:val="22"/>
                      <w:szCs w:val="22"/>
                      <w:lang w:val="en-ZA"/>
                    </w:rPr>
                  </w:pPr>
                  <w:r w:rsidRPr="00257B9B">
                    <w:rPr>
                      <w:rFonts w:ascii="Arial" w:eastAsia="Calibri" w:hAnsi="Arial" w:cs="Arial"/>
                      <w:snapToGrid/>
                      <w:sz w:val="22"/>
                      <w:szCs w:val="22"/>
                      <w:lang w:val="en-ZA"/>
                    </w:rPr>
                    <w:t>6</w:t>
                  </w:r>
                </w:p>
              </w:tc>
              <w:tc>
                <w:tcPr>
                  <w:tcW w:w="0" w:type="auto"/>
                  <w:shd w:val="clear" w:color="auto" w:fill="auto"/>
                </w:tcPr>
                <w:p w14:paraId="0213C412" w14:textId="77777777" w:rsidR="00560F66" w:rsidRPr="00257B9B" w:rsidRDefault="0016137C" w:rsidP="00560F66">
                  <w:pPr>
                    <w:widowControl/>
                    <w:spacing w:after="200" w:line="276" w:lineRule="auto"/>
                    <w:rPr>
                      <w:rFonts w:ascii="Arial" w:eastAsia="Calibri" w:hAnsi="Arial" w:cs="Arial"/>
                      <w:snapToGrid/>
                      <w:sz w:val="22"/>
                      <w:szCs w:val="22"/>
                      <w:lang w:val="en-ZA"/>
                    </w:rPr>
                  </w:pPr>
                  <w:r w:rsidRPr="00257B9B">
                    <w:rPr>
                      <w:rFonts w:ascii="Arial" w:eastAsia="Calibri" w:hAnsi="Arial" w:cs="Arial"/>
                      <w:snapToGrid/>
                      <w:sz w:val="22"/>
                      <w:szCs w:val="22"/>
                      <w:lang w:val="en-ZA"/>
                    </w:rPr>
                    <w:t>6</w:t>
                  </w:r>
                </w:p>
              </w:tc>
            </w:tr>
            <w:tr w:rsidR="00560F66" w:rsidRPr="00257B9B" w14:paraId="44D8ED71" w14:textId="77777777" w:rsidTr="00560F66">
              <w:tc>
                <w:tcPr>
                  <w:tcW w:w="0" w:type="auto"/>
                  <w:shd w:val="clear" w:color="auto" w:fill="auto"/>
                </w:tcPr>
                <w:p w14:paraId="2CA68CC7" w14:textId="77777777" w:rsidR="00560F66" w:rsidRPr="00257B9B" w:rsidRDefault="00560F66" w:rsidP="00560F66">
                  <w:pPr>
                    <w:widowControl/>
                    <w:spacing w:after="200" w:line="276" w:lineRule="auto"/>
                    <w:rPr>
                      <w:rFonts w:ascii="Arial" w:eastAsia="Calibri" w:hAnsi="Arial" w:cs="Arial"/>
                      <w:snapToGrid/>
                      <w:sz w:val="22"/>
                      <w:szCs w:val="22"/>
                      <w:lang w:val="en-ZA"/>
                    </w:rPr>
                  </w:pPr>
                  <w:r w:rsidRPr="00257B9B">
                    <w:rPr>
                      <w:rFonts w:ascii="Arial" w:eastAsia="Calibri" w:hAnsi="Arial" w:cs="Arial"/>
                      <w:snapToGrid/>
                      <w:sz w:val="22"/>
                      <w:szCs w:val="22"/>
                      <w:lang w:val="en-ZA"/>
                    </w:rPr>
                    <w:t>7</w:t>
                  </w:r>
                </w:p>
              </w:tc>
              <w:tc>
                <w:tcPr>
                  <w:tcW w:w="0" w:type="auto"/>
                  <w:shd w:val="clear" w:color="auto" w:fill="auto"/>
                </w:tcPr>
                <w:p w14:paraId="0C737840" w14:textId="77777777" w:rsidR="00560F66" w:rsidRPr="00257B9B" w:rsidRDefault="0016137C" w:rsidP="00560F66">
                  <w:pPr>
                    <w:widowControl/>
                    <w:spacing w:after="200" w:line="276" w:lineRule="auto"/>
                    <w:rPr>
                      <w:rFonts w:ascii="Arial" w:eastAsia="Calibri" w:hAnsi="Arial" w:cs="Arial"/>
                      <w:snapToGrid/>
                      <w:sz w:val="22"/>
                      <w:szCs w:val="22"/>
                      <w:lang w:val="en-ZA"/>
                    </w:rPr>
                  </w:pPr>
                  <w:r w:rsidRPr="00257B9B">
                    <w:rPr>
                      <w:rFonts w:ascii="Arial" w:eastAsia="Calibri" w:hAnsi="Arial" w:cs="Arial"/>
                      <w:snapToGrid/>
                      <w:sz w:val="22"/>
                      <w:szCs w:val="22"/>
                      <w:lang w:val="en-ZA"/>
                    </w:rPr>
                    <w:t>4</w:t>
                  </w:r>
                </w:p>
              </w:tc>
            </w:tr>
            <w:tr w:rsidR="00560F66" w:rsidRPr="00257B9B" w14:paraId="0E79C63B" w14:textId="77777777" w:rsidTr="00560F66">
              <w:tc>
                <w:tcPr>
                  <w:tcW w:w="0" w:type="auto"/>
                  <w:shd w:val="clear" w:color="auto" w:fill="auto"/>
                </w:tcPr>
                <w:p w14:paraId="5119D8BF" w14:textId="77777777" w:rsidR="00560F66" w:rsidRPr="00257B9B" w:rsidRDefault="00560F66" w:rsidP="00560F66">
                  <w:pPr>
                    <w:widowControl/>
                    <w:spacing w:after="200" w:line="276" w:lineRule="auto"/>
                    <w:rPr>
                      <w:rFonts w:ascii="Arial" w:eastAsia="Calibri" w:hAnsi="Arial" w:cs="Arial"/>
                      <w:snapToGrid/>
                      <w:sz w:val="22"/>
                      <w:szCs w:val="22"/>
                      <w:lang w:val="en-ZA"/>
                    </w:rPr>
                  </w:pPr>
                  <w:r w:rsidRPr="00257B9B">
                    <w:rPr>
                      <w:rFonts w:ascii="Arial" w:eastAsia="Calibri" w:hAnsi="Arial" w:cs="Arial"/>
                      <w:snapToGrid/>
                      <w:sz w:val="22"/>
                      <w:szCs w:val="22"/>
                      <w:lang w:val="en-ZA"/>
                    </w:rPr>
                    <w:t>8</w:t>
                  </w:r>
                </w:p>
              </w:tc>
              <w:tc>
                <w:tcPr>
                  <w:tcW w:w="0" w:type="auto"/>
                  <w:shd w:val="clear" w:color="auto" w:fill="auto"/>
                </w:tcPr>
                <w:p w14:paraId="679D0947" w14:textId="77777777" w:rsidR="00560F66" w:rsidRPr="00257B9B" w:rsidRDefault="0016137C" w:rsidP="00560F66">
                  <w:pPr>
                    <w:widowControl/>
                    <w:spacing w:after="200" w:line="276" w:lineRule="auto"/>
                    <w:rPr>
                      <w:rFonts w:ascii="Arial" w:eastAsia="Calibri" w:hAnsi="Arial" w:cs="Arial"/>
                      <w:snapToGrid/>
                      <w:sz w:val="22"/>
                      <w:szCs w:val="22"/>
                      <w:lang w:val="en-ZA"/>
                    </w:rPr>
                  </w:pPr>
                  <w:r w:rsidRPr="00257B9B">
                    <w:rPr>
                      <w:rFonts w:ascii="Arial" w:eastAsia="Calibri" w:hAnsi="Arial" w:cs="Arial"/>
                      <w:snapToGrid/>
                      <w:sz w:val="22"/>
                      <w:szCs w:val="22"/>
                      <w:lang w:val="en-ZA"/>
                    </w:rPr>
                    <w:t>2</w:t>
                  </w:r>
                </w:p>
              </w:tc>
            </w:tr>
            <w:tr w:rsidR="00560F66" w:rsidRPr="00257B9B" w14:paraId="6071A292" w14:textId="77777777" w:rsidTr="00560F66">
              <w:tc>
                <w:tcPr>
                  <w:tcW w:w="0" w:type="auto"/>
                  <w:shd w:val="clear" w:color="auto" w:fill="auto"/>
                </w:tcPr>
                <w:p w14:paraId="70B68C50" w14:textId="77777777" w:rsidR="00560F66" w:rsidRPr="00257B9B" w:rsidRDefault="00560F66" w:rsidP="00560F66">
                  <w:pPr>
                    <w:widowControl/>
                    <w:spacing w:after="200" w:line="276" w:lineRule="auto"/>
                    <w:rPr>
                      <w:rFonts w:ascii="Arial" w:eastAsia="Calibri" w:hAnsi="Arial" w:cs="Arial"/>
                      <w:snapToGrid/>
                      <w:sz w:val="22"/>
                      <w:szCs w:val="22"/>
                      <w:lang w:val="en-ZA"/>
                    </w:rPr>
                  </w:pPr>
                  <w:r w:rsidRPr="00257B9B">
                    <w:rPr>
                      <w:rFonts w:ascii="Arial" w:eastAsia="Calibri" w:hAnsi="Arial" w:cs="Arial"/>
                      <w:snapToGrid/>
                      <w:sz w:val="22"/>
                      <w:szCs w:val="22"/>
                      <w:lang w:val="en-ZA"/>
                    </w:rPr>
                    <w:t>Non -compliant contributor or no B-BBEE certificate attached</w:t>
                  </w:r>
                </w:p>
              </w:tc>
              <w:tc>
                <w:tcPr>
                  <w:tcW w:w="0" w:type="auto"/>
                  <w:shd w:val="clear" w:color="auto" w:fill="auto"/>
                </w:tcPr>
                <w:p w14:paraId="2631D2D3" w14:textId="77777777" w:rsidR="00560F66" w:rsidRPr="00257B9B" w:rsidRDefault="00560F66" w:rsidP="00560F66">
                  <w:pPr>
                    <w:widowControl/>
                    <w:spacing w:after="200" w:line="276" w:lineRule="auto"/>
                    <w:rPr>
                      <w:rFonts w:ascii="Arial" w:eastAsia="Calibri" w:hAnsi="Arial" w:cs="Arial"/>
                      <w:snapToGrid/>
                      <w:sz w:val="22"/>
                      <w:szCs w:val="22"/>
                      <w:lang w:val="en-ZA"/>
                    </w:rPr>
                  </w:pPr>
                  <w:r w:rsidRPr="00257B9B">
                    <w:rPr>
                      <w:rFonts w:ascii="Arial" w:eastAsia="Calibri" w:hAnsi="Arial" w:cs="Arial"/>
                      <w:snapToGrid/>
                      <w:sz w:val="22"/>
                      <w:szCs w:val="22"/>
                      <w:lang w:val="en-ZA"/>
                    </w:rPr>
                    <w:t>0</w:t>
                  </w:r>
                </w:p>
              </w:tc>
            </w:tr>
          </w:tbl>
          <w:p w14:paraId="0276A48B" w14:textId="77777777" w:rsidR="00560F66" w:rsidRPr="00257B9B" w:rsidRDefault="00560F66" w:rsidP="001E54CD">
            <w:pPr>
              <w:jc w:val="both"/>
              <w:rPr>
                <w:rFonts w:ascii="Arial" w:hAnsi="Arial" w:cs="Arial"/>
                <w:b/>
                <w:sz w:val="22"/>
                <w:szCs w:val="22"/>
              </w:rPr>
            </w:pPr>
            <w:r w:rsidRPr="00257B9B">
              <w:rPr>
                <w:rFonts w:ascii="Arial" w:hAnsi="Arial" w:cs="Arial"/>
                <w:b/>
                <w:sz w:val="22"/>
                <w:szCs w:val="22"/>
              </w:rPr>
              <w:t xml:space="preserve">  </w:t>
            </w:r>
          </w:p>
        </w:tc>
      </w:tr>
      <w:tr w:rsidR="00BE2519" w:rsidRPr="00257B9B" w14:paraId="6A6CADCE" w14:textId="77777777" w:rsidTr="00560F66">
        <w:trPr>
          <w:trHeight w:val="719"/>
          <w:jc w:val="center"/>
        </w:trPr>
        <w:tc>
          <w:tcPr>
            <w:tcW w:w="1150" w:type="dxa"/>
          </w:tcPr>
          <w:p w14:paraId="513501AF" w14:textId="77777777" w:rsidR="00BE2519" w:rsidRPr="00257B9B" w:rsidRDefault="00BE2519" w:rsidP="00E65FBB">
            <w:pPr>
              <w:rPr>
                <w:rFonts w:ascii="Arial" w:hAnsi="Arial" w:cs="Arial"/>
                <w:sz w:val="22"/>
                <w:szCs w:val="22"/>
              </w:rPr>
            </w:pPr>
            <w:r w:rsidRPr="00257B9B">
              <w:rPr>
                <w:rFonts w:ascii="Arial" w:hAnsi="Arial" w:cs="Arial"/>
                <w:sz w:val="22"/>
                <w:szCs w:val="22"/>
              </w:rPr>
              <w:t>F.3.18</w:t>
            </w:r>
          </w:p>
        </w:tc>
        <w:tc>
          <w:tcPr>
            <w:tcW w:w="8846" w:type="dxa"/>
            <w:tcMar>
              <w:top w:w="85" w:type="dxa"/>
              <w:bottom w:w="85" w:type="dxa"/>
            </w:tcMar>
          </w:tcPr>
          <w:p w14:paraId="798E7D5F" w14:textId="77777777" w:rsidR="00BE2519" w:rsidRPr="00257B9B" w:rsidRDefault="00BE2519" w:rsidP="00E65FBB">
            <w:pPr>
              <w:rPr>
                <w:rFonts w:ascii="Arial" w:hAnsi="Arial" w:cs="Arial"/>
                <w:sz w:val="22"/>
                <w:szCs w:val="22"/>
              </w:rPr>
            </w:pPr>
            <w:r w:rsidRPr="00257B9B">
              <w:rPr>
                <w:rFonts w:ascii="Arial" w:hAnsi="Arial" w:cs="Arial"/>
                <w:sz w:val="22"/>
                <w:szCs w:val="22"/>
              </w:rPr>
              <w:t xml:space="preserve">The number of paper copies of the signed contract to be provided by the </w:t>
            </w:r>
            <w:r w:rsidR="00D22221" w:rsidRPr="00257B9B">
              <w:rPr>
                <w:rFonts w:ascii="Arial" w:hAnsi="Arial" w:cs="Arial"/>
                <w:sz w:val="22"/>
                <w:szCs w:val="22"/>
              </w:rPr>
              <w:t>company</w:t>
            </w:r>
            <w:r w:rsidRPr="00257B9B">
              <w:rPr>
                <w:rFonts w:ascii="Arial" w:hAnsi="Arial" w:cs="Arial"/>
                <w:sz w:val="22"/>
                <w:szCs w:val="22"/>
              </w:rPr>
              <w:t xml:space="preserve"> is one</w:t>
            </w:r>
            <w:r w:rsidR="00560F66" w:rsidRPr="00257B9B">
              <w:rPr>
                <w:rFonts w:ascii="Arial" w:hAnsi="Arial" w:cs="Arial"/>
                <w:sz w:val="22"/>
                <w:szCs w:val="22"/>
              </w:rPr>
              <w:t xml:space="preserve"> (1)</w:t>
            </w:r>
            <w:r w:rsidRPr="00257B9B">
              <w:rPr>
                <w:rFonts w:ascii="Arial" w:hAnsi="Arial" w:cs="Arial"/>
                <w:sz w:val="22"/>
                <w:szCs w:val="22"/>
              </w:rPr>
              <w:t>.</w:t>
            </w:r>
          </w:p>
        </w:tc>
      </w:tr>
    </w:tbl>
    <w:p w14:paraId="6654A142" w14:textId="77777777" w:rsidR="00452D85" w:rsidRPr="00257B9B" w:rsidRDefault="00452D85" w:rsidP="00E24578">
      <w:pPr>
        <w:rPr>
          <w:rFonts w:ascii="Arial" w:hAnsi="Arial" w:cs="Arial"/>
          <w:sz w:val="22"/>
          <w:szCs w:val="22"/>
        </w:rPr>
      </w:pPr>
    </w:p>
    <w:p w14:paraId="57BB509E" w14:textId="77777777" w:rsidR="00AE54F8" w:rsidRPr="00257B9B" w:rsidRDefault="008604C4" w:rsidP="00AD19B7">
      <w:pPr>
        <w:pBdr>
          <w:top w:val="single" w:sz="4" w:space="1" w:color="auto"/>
          <w:left w:val="single" w:sz="4" w:space="4" w:color="auto"/>
          <w:bottom w:val="single" w:sz="4" w:space="0" w:color="auto"/>
          <w:right w:val="single" w:sz="4" w:space="4" w:color="auto"/>
        </w:pBdr>
        <w:autoSpaceDE w:val="0"/>
        <w:autoSpaceDN w:val="0"/>
        <w:adjustRightInd w:val="0"/>
        <w:jc w:val="center"/>
        <w:rPr>
          <w:rFonts w:ascii="Arial" w:hAnsi="Arial" w:cs="Arial"/>
          <w:b/>
          <w:sz w:val="22"/>
          <w:szCs w:val="22"/>
        </w:rPr>
      </w:pPr>
      <w:r w:rsidRPr="00257B9B">
        <w:rPr>
          <w:rFonts w:ascii="Arial" w:hAnsi="Arial" w:cs="Arial"/>
          <w:b/>
          <w:sz w:val="22"/>
          <w:szCs w:val="22"/>
        </w:rPr>
        <w:br w:type="page"/>
      </w:r>
      <w:r w:rsidR="00AE54F8" w:rsidRPr="00257B9B">
        <w:rPr>
          <w:rFonts w:ascii="Arial" w:hAnsi="Arial" w:cs="Arial"/>
          <w:b/>
          <w:sz w:val="22"/>
          <w:szCs w:val="22"/>
        </w:rPr>
        <w:lastRenderedPageBreak/>
        <w:t>T1.</w:t>
      </w:r>
      <w:r w:rsidR="0024755D" w:rsidRPr="00257B9B">
        <w:rPr>
          <w:rFonts w:ascii="Arial" w:hAnsi="Arial" w:cs="Arial"/>
          <w:b/>
          <w:sz w:val="22"/>
          <w:szCs w:val="22"/>
        </w:rPr>
        <w:t>3</w:t>
      </w:r>
      <w:r w:rsidR="00AB5367" w:rsidRPr="00257B9B">
        <w:rPr>
          <w:rFonts w:ascii="Arial" w:hAnsi="Arial" w:cs="Arial"/>
          <w:b/>
          <w:sz w:val="22"/>
          <w:szCs w:val="22"/>
        </w:rPr>
        <w:t>:</w:t>
      </w:r>
      <w:r w:rsidR="00AE54F8" w:rsidRPr="00257B9B">
        <w:rPr>
          <w:rFonts w:ascii="Arial" w:hAnsi="Arial" w:cs="Arial"/>
          <w:b/>
          <w:sz w:val="22"/>
          <w:szCs w:val="22"/>
        </w:rPr>
        <w:t xml:space="preserve"> STANDARD CONDITION OF </w:t>
      </w:r>
      <w:r w:rsidR="001B36A7" w:rsidRPr="00257B9B">
        <w:rPr>
          <w:rFonts w:ascii="Arial" w:hAnsi="Arial" w:cs="Arial"/>
          <w:b/>
          <w:sz w:val="22"/>
          <w:szCs w:val="22"/>
        </w:rPr>
        <w:t xml:space="preserve">THE </w:t>
      </w:r>
      <w:r w:rsidR="00C334EB" w:rsidRPr="00257B9B">
        <w:rPr>
          <w:rFonts w:ascii="Arial" w:hAnsi="Arial" w:cs="Arial"/>
          <w:b/>
          <w:sz w:val="22"/>
          <w:szCs w:val="22"/>
        </w:rPr>
        <w:t>BID</w:t>
      </w:r>
    </w:p>
    <w:p w14:paraId="4810AFF7" w14:textId="77777777" w:rsidR="00AE54F8" w:rsidRPr="00257B9B" w:rsidRDefault="00AE54F8" w:rsidP="008604C4">
      <w:pPr>
        <w:autoSpaceDE w:val="0"/>
        <w:autoSpaceDN w:val="0"/>
        <w:adjustRightInd w:val="0"/>
        <w:jc w:val="both"/>
        <w:rPr>
          <w:rFonts w:ascii="Arial" w:hAnsi="Arial" w:cs="Arial"/>
          <w:b/>
          <w:sz w:val="22"/>
          <w:szCs w:val="22"/>
        </w:rPr>
      </w:pPr>
    </w:p>
    <w:p w14:paraId="433B6628" w14:textId="77777777" w:rsidR="008604C4" w:rsidRPr="00257B9B" w:rsidRDefault="008604C4" w:rsidP="008604C4">
      <w:pPr>
        <w:autoSpaceDE w:val="0"/>
        <w:autoSpaceDN w:val="0"/>
        <w:adjustRightInd w:val="0"/>
        <w:jc w:val="both"/>
        <w:rPr>
          <w:rFonts w:ascii="Arial" w:hAnsi="Arial" w:cs="Arial"/>
          <w:b/>
          <w:sz w:val="22"/>
          <w:szCs w:val="22"/>
        </w:rPr>
      </w:pPr>
      <w:r w:rsidRPr="00257B9B">
        <w:rPr>
          <w:rFonts w:ascii="Arial" w:hAnsi="Arial" w:cs="Arial"/>
          <w:b/>
          <w:sz w:val="22"/>
          <w:szCs w:val="22"/>
        </w:rPr>
        <w:t xml:space="preserve">F.1 </w:t>
      </w:r>
      <w:r w:rsidRPr="00257B9B">
        <w:rPr>
          <w:rFonts w:ascii="Arial" w:hAnsi="Arial" w:cs="Arial"/>
          <w:b/>
          <w:sz w:val="22"/>
          <w:szCs w:val="22"/>
        </w:rPr>
        <w:tab/>
        <w:t>General</w:t>
      </w:r>
    </w:p>
    <w:p w14:paraId="58CAD4B0" w14:textId="77777777" w:rsidR="008604C4" w:rsidRPr="00257B9B" w:rsidRDefault="008604C4" w:rsidP="008604C4">
      <w:pPr>
        <w:autoSpaceDE w:val="0"/>
        <w:autoSpaceDN w:val="0"/>
        <w:adjustRightInd w:val="0"/>
        <w:jc w:val="both"/>
        <w:rPr>
          <w:rFonts w:ascii="Arial" w:hAnsi="Arial" w:cs="Arial"/>
          <w:b/>
          <w:sz w:val="22"/>
          <w:szCs w:val="22"/>
        </w:rPr>
      </w:pPr>
    </w:p>
    <w:p w14:paraId="784E3AB4" w14:textId="77777777" w:rsidR="008604C4" w:rsidRPr="00257B9B" w:rsidRDefault="008604C4" w:rsidP="008604C4">
      <w:pPr>
        <w:autoSpaceDE w:val="0"/>
        <w:autoSpaceDN w:val="0"/>
        <w:adjustRightInd w:val="0"/>
        <w:jc w:val="both"/>
        <w:rPr>
          <w:rFonts w:ascii="Arial" w:hAnsi="Arial" w:cs="Arial"/>
          <w:b/>
          <w:sz w:val="22"/>
          <w:szCs w:val="22"/>
        </w:rPr>
      </w:pPr>
      <w:r w:rsidRPr="00257B9B">
        <w:rPr>
          <w:rFonts w:ascii="Arial" w:hAnsi="Arial" w:cs="Arial"/>
          <w:b/>
          <w:sz w:val="22"/>
          <w:szCs w:val="22"/>
        </w:rPr>
        <w:t xml:space="preserve">F.1.1 </w:t>
      </w:r>
      <w:r w:rsidRPr="00257B9B">
        <w:rPr>
          <w:rFonts w:ascii="Arial" w:hAnsi="Arial" w:cs="Arial"/>
          <w:b/>
          <w:sz w:val="22"/>
          <w:szCs w:val="22"/>
        </w:rPr>
        <w:tab/>
        <w:t>Actions</w:t>
      </w:r>
    </w:p>
    <w:p w14:paraId="6C2EF244" w14:textId="77777777" w:rsidR="008604C4" w:rsidRPr="00257B9B" w:rsidRDefault="008604C4" w:rsidP="008604C4">
      <w:pPr>
        <w:autoSpaceDE w:val="0"/>
        <w:autoSpaceDN w:val="0"/>
        <w:adjustRightInd w:val="0"/>
        <w:jc w:val="both"/>
        <w:rPr>
          <w:rFonts w:ascii="Arial" w:hAnsi="Arial" w:cs="Arial"/>
          <w:sz w:val="22"/>
          <w:szCs w:val="22"/>
        </w:rPr>
      </w:pPr>
    </w:p>
    <w:p w14:paraId="601103AD" w14:textId="77777777" w:rsidR="008604C4" w:rsidRPr="00257B9B" w:rsidRDefault="008604C4" w:rsidP="008604C4">
      <w:pPr>
        <w:autoSpaceDE w:val="0"/>
        <w:autoSpaceDN w:val="0"/>
        <w:adjustRightInd w:val="0"/>
        <w:jc w:val="both"/>
        <w:rPr>
          <w:rFonts w:ascii="Arial" w:hAnsi="Arial" w:cs="Arial"/>
          <w:sz w:val="22"/>
          <w:szCs w:val="22"/>
        </w:rPr>
      </w:pPr>
      <w:r w:rsidRPr="00257B9B">
        <w:rPr>
          <w:rFonts w:ascii="Arial" w:hAnsi="Arial" w:cs="Arial"/>
          <w:sz w:val="22"/>
          <w:szCs w:val="22"/>
        </w:rPr>
        <w:t xml:space="preserve">The </w:t>
      </w:r>
      <w:r w:rsidR="00D22221" w:rsidRPr="00257B9B">
        <w:rPr>
          <w:rFonts w:ascii="Arial" w:hAnsi="Arial" w:cs="Arial"/>
          <w:sz w:val="22"/>
          <w:szCs w:val="22"/>
        </w:rPr>
        <w:t>company</w:t>
      </w:r>
      <w:r w:rsidRPr="00257B9B">
        <w:rPr>
          <w:rFonts w:ascii="Arial" w:hAnsi="Arial" w:cs="Arial"/>
          <w:sz w:val="22"/>
          <w:szCs w:val="22"/>
        </w:rPr>
        <w:t xml:space="preserve"> and each </w:t>
      </w:r>
      <w:r w:rsidR="006A4ACC" w:rsidRPr="00257B9B">
        <w:rPr>
          <w:rFonts w:ascii="Arial" w:hAnsi="Arial" w:cs="Arial"/>
          <w:sz w:val="22"/>
          <w:szCs w:val="22"/>
        </w:rPr>
        <w:t>Bidder</w:t>
      </w:r>
      <w:r w:rsidRPr="00257B9B">
        <w:rPr>
          <w:rFonts w:ascii="Arial" w:hAnsi="Arial" w:cs="Arial"/>
          <w:sz w:val="22"/>
          <w:szCs w:val="22"/>
        </w:rPr>
        <w:t xml:space="preserve"> submitting a </w:t>
      </w:r>
      <w:r w:rsidR="00C334EB" w:rsidRPr="00257B9B">
        <w:rPr>
          <w:rFonts w:ascii="Arial" w:hAnsi="Arial" w:cs="Arial"/>
          <w:sz w:val="22"/>
          <w:szCs w:val="22"/>
        </w:rPr>
        <w:t>Bid</w:t>
      </w:r>
      <w:r w:rsidRPr="00257B9B">
        <w:rPr>
          <w:rFonts w:ascii="Arial" w:hAnsi="Arial" w:cs="Arial"/>
          <w:sz w:val="22"/>
          <w:szCs w:val="22"/>
        </w:rPr>
        <w:t xml:space="preserve"> offer shall comply with these conditions of </w:t>
      </w:r>
      <w:r w:rsidR="00C334EB" w:rsidRPr="00257B9B">
        <w:rPr>
          <w:rFonts w:ascii="Arial" w:hAnsi="Arial" w:cs="Arial"/>
          <w:sz w:val="22"/>
          <w:szCs w:val="22"/>
        </w:rPr>
        <w:t>Bid</w:t>
      </w:r>
      <w:r w:rsidRPr="00257B9B">
        <w:rPr>
          <w:rFonts w:ascii="Arial" w:hAnsi="Arial" w:cs="Arial"/>
          <w:sz w:val="22"/>
          <w:szCs w:val="22"/>
        </w:rPr>
        <w:t xml:space="preserve">. In their dealings with each other, they shall discharge their duties and obligations as set out in F.2 and F.3, </w:t>
      </w:r>
      <w:r w:rsidR="00B71EC9" w:rsidRPr="00257B9B">
        <w:rPr>
          <w:rFonts w:ascii="Arial" w:hAnsi="Arial" w:cs="Arial"/>
          <w:sz w:val="22"/>
          <w:szCs w:val="22"/>
        </w:rPr>
        <w:t>timorously</w:t>
      </w:r>
      <w:r w:rsidRPr="00257B9B">
        <w:rPr>
          <w:rFonts w:ascii="Arial" w:hAnsi="Arial" w:cs="Arial"/>
          <w:sz w:val="22"/>
          <w:szCs w:val="22"/>
        </w:rPr>
        <w:t xml:space="preserve"> and with integrity, and behave equitably, honestly and transparently.</w:t>
      </w:r>
    </w:p>
    <w:p w14:paraId="07C6F01F" w14:textId="77777777" w:rsidR="008604C4" w:rsidRPr="00257B9B" w:rsidRDefault="008604C4" w:rsidP="008604C4">
      <w:pPr>
        <w:autoSpaceDE w:val="0"/>
        <w:autoSpaceDN w:val="0"/>
        <w:adjustRightInd w:val="0"/>
        <w:jc w:val="both"/>
        <w:rPr>
          <w:rFonts w:ascii="Arial" w:hAnsi="Arial" w:cs="Arial"/>
          <w:sz w:val="22"/>
          <w:szCs w:val="22"/>
        </w:rPr>
      </w:pPr>
    </w:p>
    <w:p w14:paraId="75F69ACB" w14:textId="77777777" w:rsidR="008604C4" w:rsidRPr="00257B9B" w:rsidRDefault="008604C4" w:rsidP="008604C4">
      <w:pPr>
        <w:autoSpaceDE w:val="0"/>
        <w:autoSpaceDN w:val="0"/>
        <w:adjustRightInd w:val="0"/>
        <w:jc w:val="both"/>
        <w:rPr>
          <w:rFonts w:ascii="Arial" w:hAnsi="Arial" w:cs="Arial"/>
          <w:b/>
          <w:sz w:val="22"/>
          <w:szCs w:val="22"/>
        </w:rPr>
      </w:pPr>
      <w:r w:rsidRPr="00257B9B">
        <w:rPr>
          <w:rFonts w:ascii="Arial" w:hAnsi="Arial" w:cs="Arial"/>
          <w:b/>
          <w:sz w:val="22"/>
          <w:szCs w:val="22"/>
        </w:rPr>
        <w:t xml:space="preserve">F.1.2 </w:t>
      </w:r>
      <w:r w:rsidRPr="00257B9B">
        <w:rPr>
          <w:rFonts w:ascii="Arial" w:hAnsi="Arial" w:cs="Arial"/>
          <w:b/>
          <w:sz w:val="22"/>
          <w:szCs w:val="22"/>
        </w:rPr>
        <w:tab/>
      </w:r>
      <w:r w:rsidR="00C334EB" w:rsidRPr="00257B9B">
        <w:rPr>
          <w:rFonts w:ascii="Arial" w:hAnsi="Arial" w:cs="Arial"/>
          <w:b/>
          <w:sz w:val="22"/>
          <w:szCs w:val="22"/>
        </w:rPr>
        <w:t>Bid</w:t>
      </w:r>
      <w:r w:rsidRPr="00257B9B">
        <w:rPr>
          <w:rFonts w:ascii="Arial" w:hAnsi="Arial" w:cs="Arial"/>
          <w:b/>
          <w:sz w:val="22"/>
          <w:szCs w:val="22"/>
        </w:rPr>
        <w:t xml:space="preserve"> Documents</w:t>
      </w:r>
    </w:p>
    <w:p w14:paraId="109D4D2B" w14:textId="77777777" w:rsidR="008604C4" w:rsidRPr="00257B9B" w:rsidRDefault="008604C4" w:rsidP="008604C4">
      <w:pPr>
        <w:autoSpaceDE w:val="0"/>
        <w:autoSpaceDN w:val="0"/>
        <w:adjustRightInd w:val="0"/>
        <w:jc w:val="both"/>
        <w:rPr>
          <w:rFonts w:ascii="Arial" w:hAnsi="Arial" w:cs="Arial"/>
          <w:sz w:val="22"/>
          <w:szCs w:val="22"/>
        </w:rPr>
      </w:pPr>
    </w:p>
    <w:p w14:paraId="7DA621FD" w14:textId="77777777" w:rsidR="008604C4" w:rsidRPr="00257B9B" w:rsidRDefault="008604C4" w:rsidP="008604C4">
      <w:pPr>
        <w:autoSpaceDE w:val="0"/>
        <w:autoSpaceDN w:val="0"/>
        <w:adjustRightInd w:val="0"/>
        <w:jc w:val="both"/>
        <w:rPr>
          <w:rFonts w:ascii="Arial" w:hAnsi="Arial" w:cs="Arial"/>
          <w:sz w:val="22"/>
          <w:szCs w:val="22"/>
        </w:rPr>
      </w:pPr>
      <w:r w:rsidRPr="00257B9B">
        <w:rPr>
          <w:rFonts w:ascii="Arial" w:hAnsi="Arial" w:cs="Arial"/>
          <w:sz w:val="22"/>
          <w:szCs w:val="22"/>
        </w:rPr>
        <w:t xml:space="preserve">The documents issued by the </w:t>
      </w:r>
      <w:r w:rsidR="00D22221" w:rsidRPr="00257B9B">
        <w:rPr>
          <w:rFonts w:ascii="Arial" w:hAnsi="Arial" w:cs="Arial"/>
          <w:sz w:val="22"/>
          <w:szCs w:val="22"/>
        </w:rPr>
        <w:t>company</w:t>
      </w:r>
      <w:r w:rsidRPr="00257B9B">
        <w:rPr>
          <w:rFonts w:ascii="Arial" w:hAnsi="Arial" w:cs="Arial"/>
          <w:sz w:val="22"/>
          <w:szCs w:val="22"/>
        </w:rPr>
        <w:t xml:space="preserve"> for the purpose of a </w:t>
      </w:r>
      <w:r w:rsidR="00C334EB" w:rsidRPr="00257B9B">
        <w:rPr>
          <w:rFonts w:ascii="Arial" w:hAnsi="Arial" w:cs="Arial"/>
          <w:sz w:val="22"/>
          <w:szCs w:val="22"/>
        </w:rPr>
        <w:t>Bid</w:t>
      </w:r>
      <w:r w:rsidRPr="00257B9B">
        <w:rPr>
          <w:rFonts w:ascii="Arial" w:hAnsi="Arial" w:cs="Arial"/>
          <w:sz w:val="22"/>
          <w:szCs w:val="22"/>
        </w:rPr>
        <w:t xml:space="preserve"> offer are listed in the </w:t>
      </w:r>
      <w:r w:rsidR="00C334EB" w:rsidRPr="00257B9B">
        <w:rPr>
          <w:rFonts w:ascii="Arial" w:hAnsi="Arial" w:cs="Arial"/>
          <w:sz w:val="22"/>
          <w:szCs w:val="22"/>
        </w:rPr>
        <w:t>Bid</w:t>
      </w:r>
      <w:r w:rsidRPr="00257B9B">
        <w:rPr>
          <w:rFonts w:ascii="Arial" w:hAnsi="Arial" w:cs="Arial"/>
          <w:sz w:val="22"/>
          <w:szCs w:val="22"/>
        </w:rPr>
        <w:t xml:space="preserve"> data.</w:t>
      </w:r>
    </w:p>
    <w:p w14:paraId="6972F007" w14:textId="77777777" w:rsidR="008604C4" w:rsidRPr="00257B9B" w:rsidRDefault="008604C4" w:rsidP="008604C4">
      <w:pPr>
        <w:autoSpaceDE w:val="0"/>
        <w:autoSpaceDN w:val="0"/>
        <w:adjustRightInd w:val="0"/>
        <w:jc w:val="both"/>
        <w:rPr>
          <w:rFonts w:ascii="Arial" w:hAnsi="Arial" w:cs="Arial"/>
          <w:sz w:val="22"/>
          <w:szCs w:val="22"/>
        </w:rPr>
      </w:pPr>
    </w:p>
    <w:p w14:paraId="796F25F7" w14:textId="77777777" w:rsidR="008604C4" w:rsidRPr="00257B9B" w:rsidRDefault="008604C4" w:rsidP="008604C4">
      <w:pPr>
        <w:autoSpaceDE w:val="0"/>
        <w:autoSpaceDN w:val="0"/>
        <w:adjustRightInd w:val="0"/>
        <w:jc w:val="both"/>
        <w:rPr>
          <w:rFonts w:ascii="Arial" w:hAnsi="Arial" w:cs="Arial"/>
          <w:b/>
          <w:sz w:val="22"/>
          <w:szCs w:val="22"/>
        </w:rPr>
      </w:pPr>
      <w:r w:rsidRPr="00257B9B">
        <w:rPr>
          <w:rFonts w:ascii="Arial" w:hAnsi="Arial" w:cs="Arial"/>
          <w:b/>
          <w:sz w:val="22"/>
          <w:szCs w:val="22"/>
        </w:rPr>
        <w:t xml:space="preserve">F.1.3 </w:t>
      </w:r>
      <w:r w:rsidRPr="00257B9B">
        <w:rPr>
          <w:rFonts w:ascii="Arial" w:hAnsi="Arial" w:cs="Arial"/>
          <w:b/>
          <w:sz w:val="22"/>
          <w:szCs w:val="22"/>
        </w:rPr>
        <w:tab/>
        <w:t>Interpretation</w:t>
      </w:r>
    </w:p>
    <w:p w14:paraId="38106460" w14:textId="77777777" w:rsidR="008604C4" w:rsidRPr="00257B9B" w:rsidRDefault="008604C4" w:rsidP="008604C4">
      <w:pPr>
        <w:autoSpaceDE w:val="0"/>
        <w:autoSpaceDN w:val="0"/>
        <w:adjustRightInd w:val="0"/>
        <w:jc w:val="both"/>
        <w:rPr>
          <w:rFonts w:ascii="Arial" w:hAnsi="Arial" w:cs="Arial"/>
          <w:sz w:val="22"/>
          <w:szCs w:val="22"/>
        </w:rPr>
      </w:pPr>
    </w:p>
    <w:p w14:paraId="67E7833A" w14:textId="77777777" w:rsidR="008604C4" w:rsidRPr="00257B9B" w:rsidRDefault="008604C4" w:rsidP="008604C4">
      <w:pPr>
        <w:autoSpaceDE w:val="0"/>
        <w:autoSpaceDN w:val="0"/>
        <w:adjustRightInd w:val="0"/>
        <w:jc w:val="both"/>
        <w:rPr>
          <w:rFonts w:ascii="Arial" w:hAnsi="Arial" w:cs="Arial"/>
          <w:sz w:val="22"/>
          <w:szCs w:val="22"/>
        </w:rPr>
      </w:pPr>
      <w:r w:rsidRPr="00257B9B">
        <w:rPr>
          <w:rFonts w:ascii="Arial" w:hAnsi="Arial" w:cs="Arial"/>
          <w:b/>
          <w:sz w:val="22"/>
          <w:szCs w:val="22"/>
        </w:rPr>
        <w:t>F.1.3.1</w:t>
      </w:r>
      <w:r w:rsidRPr="00257B9B">
        <w:rPr>
          <w:rFonts w:ascii="Arial" w:hAnsi="Arial" w:cs="Arial"/>
          <w:sz w:val="22"/>
          <w:szCs w:val="22"/>
        </w:rPr>
        <w:t xml:space="preserve"> The </w:t>
      </w:r>
      <w:r w:rsidR="00C334EB" w:rsidRPr="00257B9B">
        <w:rPr>
          <w:rFonts w:ascii="Arial" w:hAnsi="Arial" w:cs="Arial"/>
          <w:sz w:val="22"/>
          <w:szCs w:val="22"/>
        </w:rPr>
        <w:t>Bid</w:t>
      </w:r>
      <w:r w:rsidRPr="00257B9B">
        <w:rPr>
          <w:rFonts w:ascii="Arial" w:hAnsi="Arial" w:cs="Arial"/>
          <w:sz w:val="22"/>
          <w:szCs w:val="22"/>
        </w:rPr>
        <w:t xml:space="preserve"> data and additional requirements contained in the </w:t>
      </w:r>
      <w:r w:rsidR="00C334EB" w:rsidRPr="00257B9B">
        <w:rPr>
          <w:rFonts w:ascii="Arial" w:hAnsi="Arial" w:cs="Arial"/>
          <w:sz w:val="22"/>
          <w:szCs w:val="22"/>
        </w:rPr>
        <w:t>Bid</w:t>
      </w:r>
      <w:r w:rsidRPr="00257B9B">
        <w:rPr>
          <w:rFonts w:ascii="Arial" w:hAnsi="Arial" w:cs="Arial"/>
          <w:sz w:val="22"/>
          <w:szCs w:val="22"/>
        </w:rPr>
        <w:t xml:space="preserve"> schedules that are included in the returnable documents are deemed to be part of these conditions of </w:t>
      </w:r>
      <w:r w:rsidR="00C334EB" w:rsidRPr="00257B9B">
        <w:rPr>
          <w:rFonts w:ascii="Arial" w:hAnsi="Arial" w:cs="Arial"/>
          <w:sz w:val="22"/>
          <w:szCs w:val="22"/>
        </w:rPr>
        <w:t>Bid</w:t>
      </w:r>
      <w:r w:rsidRPr="00257B9B">
        <w:rPr>
          <w:rFonts w:ascii="Arial" w:hAnsi="Arial" w:cs="Arial"/>
          <w:sz w:val="22"/>
          <w:szCs w:val="22"/>
        </w:rPr>
        <w:t>.</w:t>
      </w:r>
    </w:p>
    <w:p w14:paraId="37A2256F" w14:textId="77777777" w:rsidR="008604C4" w:rsidRPr="00257B9B" w:rsidRDefault="008604C4" w:rsidP="008604C4">
      <w:pPr>
        <w:autoSpaceDE w:val="0"/>
        <w:autoSpaceDN w:val="0"/>
        <w:adjustRightInd w:val="0"/>
        <w:jc w:val="both"/>
        <w:rPr>
          <w:rFonts w:ascii="Arial" w:hAnsi="Arial" w:cs="Arial"/>
          <w:sz w:val="22"/>
          <w:szCs w:val="22"/>
        </w:rPr>
      </w:pPr>
    </w:p>
    <w:p w14:paraId="6282D33C" w14:textId="77777777" w:rsidR="008604C4" w:rsidRPr="00257B9B" w:rsidRDefault="008604C4" w:rsidP="008604C4">
      <w:pPr>
        <w:autoSpaceDE w:val="0"/>
        <w:autoSpaceDN w:val="0"/>
        <w:adjustRightInd w:val="0"/>
        <w:jc w:val="both"/>
        <w:rPr>
          <w:rFonts w:ascii="Arial" w:hAnsi="Arial" w:cs="Arial"/>
          <w:sz w:val="22"/>
          <w:szCs w:val="22"/>
        </w:rPr>
      </w:pPr>
      <w:r w:rsidRPr="00257B9B">
        <w:rPr>
          <w:rFonts w:ascii="Arial" w:hAnsi="Arial" w:cs="Arial"/>
          <w:b/>
          <w:sz w:val="22"/>
          <w:szCs w:val="22"/>
        </w:rPr>
        <w:t>F.1.3.2</w:t>
      </w:r>
      <w:r w:rsidRPr="00257B9B">
        <w:rPr>
          <w:rFonts w:ascii="Arial" w:hAnsi="Arial" w:cs="Arial"/>
          <w:sz w:val="22"/>
          <w:szCs w:val="22"/>
        </w:rPr>
        <w:t xml:space="preserve"> These conditions of </w:t>
      </w:r>
      <w:r w:rsidR="00C334EB" w:rsidRPr="00257B9B">
        <w:rPr>
          <w:rFonts w:ascii="Arial" w:hAnsi="Arial" w:cs="Arial"/>
          <w:sz w:val="22"/>
          <w:szCs w:val="22"/>
        </w:rPr>
        <w:t>Bid</w:t>
      </w:r>
      <w:r w:rsidRPr="00257B9B">
        <w:rPr>
          <w:rFonts w:ascii="Arial" w:hAnsi="Arial" w:cs="Arial"/>
          <w:sz w:val="22"/>
          <w:szCs w:val="22"/>
        </w:rPr>
        <w:t xml:space="preserve">, the </w:t>
      </w:r>
      <w:r w:rsidR="00C334EB" w:rsidRPr="00257B9B">
        <w:rPr>
          <w:rFonts w:ascii="Arial" w:hAnsi="Arial" w:cs="Arial"/>
          <w:sz w:val="22"/>
          <w:szCs w:val="22"/>
        </w:rPr>
        <w:t>Bid</w:t>
      </w:r>
      <w:r w:rsidRPr="00257B9B">
        <w:rPr>
          <w:rFonts w:ascii="Arial" w:hAnsi="Arial" w:cs="Arial"/>
          <w:sz w:val="22"/>
          <w:szCs w:val="22"/>
        </w:rPr>
        <w:t xml:space="preserve"> data and </w:t>
      </w:r>
      <w:r w:rsidR="00C334EB" w:rsidRPr="00257B9B">
        <w:rPr>
          <w:rFonts w:ascii="Arial" w:hAnsi="Arial" w:cs="Arial"/>
          <w:sz w:val="22"/>
          <w:szCs w:val="22"/>
        </w:rPr>
        <w:t>Bid</w:t>
      </w:r>
      <w:r w:rsidRPr="00257B9B">
        <w:rPr>
          <w:rFonts w:ascii="Arial" w:hAnsi="Arial" w:cs="Arial"/>
          <w:sz w:val="22"/>
          <w:szCs w:val="22"/>
        </w:rPr>
        <w:t xml:space="preserve"> schedules which are only required for </w:t>
      </w:r>
      <w:r w:rsidR="00C334EB" w:rsidRPr="00257B9B">
        <w:rPr>
          <w:rFonts w:ascii="Arial" w:hAnsi="Arial" w:cs="Arial"/>
          <w:sz w:val="22"/>
          <w:szCs w:val="22"/>
        </w:rPr>
        <w:t>Bid</w:t>
      </w:r>
      <w:r w:rsidRPr="00257B9B">
        <w:rPr>
          <w:rFonts w:ascii="Arial" w:hAnsi="Arial" w:cs="Arial"/>
          <w:sz w:val="22"/>
          <w:szCs w:val="22"/>
        </w:rPr>
        <w:t xml:space="preserve"> evaluation purposes, shall not form part of any contract arising from the invitation to </w:t>
      </w:r>
      <w:r w:rsidR="00C334EB" w:rsidRPr="00257B9B">
        <w:rPr>
          <w:rFonts w:ascii="Arial" w:hAnsi="Arial" w:cs="Arial"/>
          <w:sz w:val="22"/>
          <w:szCs w:val="22"/>
        </w:rPr>
        <w:t>Bid</w:t>
      </w:r>
      <w:r w:rsidRPr="00257B9B">
        <w:rPr>
          <w:rFonts w:ascii="Arial" w:hAnsi="Arial" w:cs="Arial"/>
          <w:sz w:val="22"/>
          <w:szCs w:val="22"/>
        </w:rPr>
        <w:t>.</w:t>
      </w:r>
    </w:p>
    <w:p w14:paraId="4FEEA2AD" w14:textId="77777777" w:rsidR="008604C4" w:rsidRPr="00257B9B" w:rsidRDefault="008604C4" w:rsidP="008604C4">
      <w:pPr>
        <w:autoSpaceDE w:val="0"/>
        <w:autoSpaceDN w:val="0"/>
        <w:adjustRightInd w:val="0"/>
        <w:jc w:val="both"/>
        <w:rPr>
          <w:rFonts w:ascii="Arial" w:hAnsi="Arial" w:cs="Arial"/>
          <w:sz w:val="22"/>
          <w:szCs w:val="22"/>
        </w:rPr>
      </w:pPr>
    </w:p>
    <w:p w14:paraId="10E3A6AF" w14:textId="77777777" w:rsidR="008604C4" w:rsidRPr="00257B9B" w:rsidRDefault="008604C4" w:rsidP="008604C4">
      <w:pPr>
        <w:jc w:val="both"/>
        <w:rPr>
          <w:rFonts w:ascii="Arial" w:hAnsi="Arial" w:cs="Arial"/>
          <w:sz w:val="22"/>
          <w:szCs w:val="22"/>
        </w:rPr>
      </w:pPr>
      <w:r w:rsidRPr="00257B9B">
        <w:rPr>
          <w:rFonts w:ascii="Arial" w:hAnsi="Arial" w:cs="Arial"/>
          <w:b/>
          <w:sz w:val="22"/>
          <w:szCs w:val="22"/>
        </w:rPr>
        <w:t xml:space="preserve">F.1.3.3 </w:t>
      </w:r>
      <w:r w:rsidRPr="00257B9B">
        <w:rPr>
          <w:rFonts w:ascii="Arial" w:hAnsi="Arial" w:cs="Arial"/>
          <w:sz w:val="22"/>
          <w:szCs w:val="22"/>
        </w:rPr>
        <w:t>For the purposes of these conditions for the calling for expressions of interest, the following definitions apply:</w:t>
      </w:r>
    </w:p>
    <w:p w14:paraId="087E4744" w14:textId="77777777" w:rsidR="008604C4" w:rsidRPr="00257B9B" w:rsidRDefault="008604C4" w:rsidP="008604C4">
      <w:pPr>
        <w:jc w:val="both"/>
        <w:rPr>
          <w:rFonts w:ascii="Arial" w:hAnsi="Arial" w:cs="Arial"/>
          <w:sz w:val="22"/>
          <w:szCs w:val="22"/>
        </w:rPr>
      </w:pPr>
    </w:p>
    <w:p w14:paraId="6F80BE50" w14:textId="77777777" w:rsidR="008604C4" w:rsidRPr="00257B9B" w:rsidRDefault="008604C4" w:rsidP="008604C4">
      <w:pPr>
        <w:spacing w:line="235" w:lineRule="auto"/>
        <w:ind w:left="709" w:hanging="709"/>
        <w:jc w:val="both"/>
        <w:rPr>
          <w:rFonts w:ascii="Arial" w:hAnsi="Arial" w:cs="Arial"/>
          <w:sz w:val="22"/>
          <w:szCs w:val="22"/>
        </w:rPr>
      </w:pPr>
      <w:r w:rsidRPr="00257B9B">
        <w:rPr>
          <w:rFonts w:ascii="Arial" w:hAnsi="Arial" w:cs="Arial"/>
          <w:sz w:val="22"/>
          <w:szCs w:val="22"/>
        </w:rPr>
        <w:t>a)</w:t>
      </w:r>
      <w:r w:rsidRPr="00257B9B">
        <w:rPr>
          <w:rFonts w:ascii="Arial" w:hAnsi="Arial" w:cs="Arial"/>
          <w:b/>
          <w:sz w:val="22"/>
          <w:szCs w:val="22"/>
        </w:rPr>
        <w:t xml:space="preserve">   </w:t>
      </w:r>
      <w:r w:rsidRPr="00257B9B">
        <w:rPr>
          <w:rFonts w:ascii="Arial" w:hAnsi="Arial" w:cs="Arial"/>
          <w:b/>
          <w:sz w:val="22"/>
          <w:szCs w:val="22"/>
        </w:rPr>
        <w:tab/>
      </w:r>
      <w:r w:rsidRPr="00257B9B">
        <w:rPr>
          <w:rFonts w:ascii="Arial" w:hAnsi="Arial" w:cs="Arial"/>
          <w:b/>
          <w:bCs/>
          <w:sz w:val="22"/>
          <w:szCs w:val="22"/>
        </w:rPr>
        <w:t xml:space="preserve">comparative offer </w:t>
      </w:r>
      <w:r w:rsidRPr="00257B9B">
        <w:rPr>
          <w:rFonts w:ascii="Arial" w:hAnsi="Arial" w:cs="Arial"/>
          <w:bCs/>
          <w:sz w:val="22"/>
          <w:szCs w:val="22"/>
        </w:rPr>
        <w:t>means the</w:t>
      </w:r>
      <w:r w:rsidRPr="00257B9B">
        <w:rPr>
          <w:rFonts w:ascii="Arial" w:hAnsi="Arial" w:cs="Arial"/>
          <w:b/>
          <w:bCs/>
          <w:sz w:val="22"/>
          <w:szCs w:val="22"/>
        </w:rPr>
        <w:t xml:space="preserve"> </w:t>
      </w:r>
      <w:r w:rsidR="006A4ACC" w:rsidRPr="00257B9B">
        <w:rPr>
          <w:rFonts w:ascii="Arial" w:hAnsi="Arial" w:cs="Arial"/>
          <w:sz w:val="22"/>
          <w:szCs w:val="22"/>
        </w:rPr>
        <w:t>Bidder</w:t>
      </w:r>
      <w:r w:rsidRPr="00257B9B">
        <w:rPr>
          <w:rFonts w:ascii="Arial" w:hAnsi="Arial" w:cs="Arial"/>
          <w:sz w:val="22"/>
          <w:szCs w:val="22"/>
        </w:rPr>
        <w:t xml:space="preserve">’s financial offer after the factors of non-firm prices, all unconditional discounts and any other </w:t>
      </w:r>
      <w:r w:rsidR="001E6038" w:rsidRPr="00257B9B">
        <w:rPr>
          <w:rFonts w:ascii="Arial" w:hAnsi="Arial" w:cs="Arial"/>
          <w:sz w:val="22"/>
          <w:szCs w:val="22"/>
        </w:rPr>
        <w:t>Bid</w:t>
      </w:r>
      <w:r w:rsidRPr="00257B9B">
        <w:rPr>
          <w:rFonts w:ascii="Arial" w:hAnsi="Arial" w:cs="Arial"/>
          <w:sz w:val="22"/>
          <w:szCs w:val="22"/>
        </w:rPr>
        <w:t xml:space="preserve"> parameters that will affect the value of the financial offer have been taken into consideration</w:t>
      </w:r>
    </w:p>
    <w:p w14:paraId="3911EF42" w14:textId="77777777" w:rsidR="008604C4" w:rsidRPr="00257B9B" w:rsidRDefault="008604C4" w:rsidP="008604C4">
      <w:pPr>
        <w:spacing w:line="235" w:lineRule="auto"/>
        <w:ind w:left="720" w:hanging="720"/>
        <w:jc w:val="both"/>
        <w:rPr>
          <w:rFonts w:ascii="Arial" w:hAnsi="Arial" w:cs="Arial"/>
          <w:sz w:val="22"/>
          <w:szCs w:val="22"/>
        </w:rPr>
      </w:pPr>
      <w:r w:rsidRPr="00257B9B">
        <w:rPr>
          <w:rFonts w:ascii="Arial" w:hAnsi="Arial" w:cs="Arial"/>
          <w:bCs/>
          <w:sz w:val="22"/>
          <w:szCs w:val="22"/>
        </w:rPr>
        <w:t>b)</w:t>
      </w:r>
      <w:r w:rsidRPr="00257B9B">
        <w:rPr>
          <w:rFonts w:ascii="Arial" w:hAnsi="Arial" w:cs="Arial"/>
          <w:b/>
          <w:bCs/>
          <w:sz w:val="22"/>
          <w:szCs w:val="22"/>
        </w:rPr>
        <w:tab/>
        <w:t xml:space="preserve">corrupt practice </w:t>
      </w:r>
      <w:r w:rsidRPr="00257B9B">
        <w:rPr>
          <w:rFonts w:ascii="Arial" w:hAnsi="Arial" w:cs="Arial"/>
          <w:bCs/>
          <w:sz w:val="22"/>
          <w:szCs w:val="22"/>
        </w:rPr>
        <w:t>means the</w:t>
      </w:r>
      <w:r w:rsidRPr="00257B9B">
        <w:rPr>
          <w:rFonts w:ascii="Arial" w:hAnsi="Arial" w:cs="Arial"/>
          <w:b/>
          <w:bCs/>
          <w:sz w:val="22"/>
          <w:szCs w:val="22"/>
        </w:rPr>
        <w:t xml:space="preserve"> </w:t>
      </w:r>
      <w:r w:rsidRPr="00257B9B">
        <w:rPr>
          <w:rFonts w:ascii="Arial" w:hAnsi="Arial" w:cs="Arial"/>
          <w:sz w:val="22"/>
          <w:szCs w:val="22"/>
        </w:rPr>
        <w:t xml:space="preserve">offering, giving, receiving or soliciting of anything of value to influence the action of the </w:t>
      </w:r>
      <w:r w:rsidR="00D22221" w:rsidRPr="00257B9B">
        <w:rPr>
          <w:rFonts w:ascii="Arial" w:hAnsi="Arial" w:cs="Arial"/>
          <w:sz w:val="22"/>
          <w:szCs w:val="22"/>
        </w:rPr>
        <w:t>company</w:t>
      </w:r>
      <w:r w:rsidRPr="00257B9B">
        <w:rPr>
          <w:rFonts w:ascii="Arial" w:hAnsi="Arial" w:cs="Arial"/>
          <w:sz w:val="22"/>
          <w:szCs w:val="22"/>
        </w:rPr>
        <w:t xml:space="preserve"> or his staff or agents in the </w:t>
      </w:r>
      <w:r w:rsidR="00C334EB" w:rsidRPr="00257B9B">
        <w:rPr>
          <w:rFonts w:ascii="Arial" w:hAnsi="Arial" w:cs="Arial"/>
          <w:sz w:val="22"/>
          <w:szCs w:val="22"/>
        </w:rPr>
        <w:t>Bid</w:t>
      </w:r>
      <w:r w:rsidRPr="00257B9B">
        <w:rPr>
          <w:rFonts w:ascii="Arial" w:hAnsi="Arial" w:cs="Arial"/>
          <w:sz w:val="22"/>
          <w:szCs w:val="22"/>
        </w:rPr>
        <w:t xml:space="preserve"> process; and</w:t>
      </w:r>
    </w:p>
    <w:p w14:paraId="00149BE9" w14:textId="77777777" w:rsidR="008604C4" w:rsidRPr="00257B9B" w:rsidRDefault="008604C4" w:rsidP="008604C4">
      <w:pPr>
        <w:ind w:left="720" w:hanging="720"/>
        <w:jc w:val="both"/>
        <w:rPr>
          <w:rFonts w:ascii="Arial" w:hAnsi="Arial" w:cs="Arial"/>
          <w:sz w:val="22"/>
          <w:szCs w:val="22"/>
        </w:rPr>
      </w:pPr>
      <w:r w:rsidRPr="00257B9B">
        <w:rPr>
          <w:rFonts w:ascii="Arial" w:hAnsi="Arial" w:cs="Arial"/>
          <w:sz w:val="22"/>
          <w:szCs w:val="22"/>
        </w:rPr>
        <w:t>c)</w:t>
      </w:r>
      <w:r w:rsidRPr="00257B9B">
        <w:rPr>
          <w:rFonts w:ascii="Arial" w:hAnsi="Arial" w:cs="Arial"/>
          <w:sz w:val="22"/>
          <w:szCs w:val="22"/>
        </w:rPr>
        <w:tab/>
      </w:r>
      <w:r w:rsidRPr="00257B9B">
        <w:rPr>
          <w:rFonts w:ascii="Arial" w:hAnsi="Arial" w:cs="Arial"/>
          <w:b/>
          <w:bCs/>
          <w:sz w:val="22"/>
          <w:szCs w:val="22"/>
        </w:rPr>
        <w:t xml:space="preserve">fraudulent practice </w:t>
      </w:r>
      <w:r w:rsidRPr="00257B9B">
        <w:rPr>
          <w:rFonts w:ascii="Arial" w:hAnsi="Arial" w:cs="Arial"/>
          <w:bCs/>
          <w:sz w:val="22"/>
          <w:szCs w:val="22"/>
        </w:rPr>
        <w:t>means the</w:t>
      </w:r>
      <w:r w:rsidRPr="00257B9B">
        <w:rPr>
          <w:rFonts w:ascii="Arial" w:hAnsi="Arial" w:cs="Arial"/>
          <w:b/>
          <w:bCs/>
          <w:sz w:val="22"/>
          <w:szCs w:val="22"/>
        </w:rPr>
        <w:t xml:space="preserve"> </w:t>
      </w:r>
      <w:r w:rsidRPr="00257B9B">
        <w:rPr>
          <w:rFonts w:ascii="Arial" w:hAnsi="Arial" w:cs="Arial"/>
          <w:sz w:val="22"/>
          <w:szCs w:val="22"/>
        </w:rPr>
        <w:t xml:space="preserve">misrepresentation of the facts in order to influence the </w:t>
      </w:r>
      <w:r w:rsidR="00C334EB" w:rsidRPr="00257B9B">
        <w:rPr>
          <w:rFonts w:ascii="Arial" w:hAnsi="Arial" w:cs="Arial"/>
          <w:sz w:val="22"/>
          <w:szCs w:val="22"/>
        </w:rPr>
        <w:t>Bid</w:t>
      </w:r>
      <w:r w:rsidRPr="00257B9B">
        <w:rPr>
          <w:rFonts w:ascii="Arial" w:hAnsi="Arial" w:cs="Arial"/>
          <w:sz w:val="22"/>
          <w:szCs w:val="22"/>
        </w:rPr>
        <w:t xml:space="preserve"> process or the award of a contract arising from a </w:t>
      </w:r>
      <w:r w:rsidR="00C334EB" w:rsidRPr="00257B9B">
        <w:rPr>
          <w:rFonts w:ascii="Arial" w:hAnsi="Arial" w:cs="Arial"/>
          <w:sz w:val="22"/>
          <w:szCs w:val="22"/>
        </w:rPr>
        <w:t>Bid</w:t>
      </w:r>
      <w:r w:rsidRPr="00257B9B">
        <w:rPr>
          <w:rFonts w:ascii="Arial" w:hAnsi="Arial" w:cs="Arial"/>
          <w:sz w:val="22"/>
          <w:szCs w:val="22"/>
        </w:rPr>
        <w:t xml:space="preserve"> offer to the detriment of the </w:t>
      </w:r>
      <w:r w:rsidR="00D22221" w:rsidRPr="00257B9B">
        <w:rPr>
          <w:rFonts w:ascii="Arial" w:hAnsi="Arial" w:cs="Arial"/>
          <w:sz w:val="22"/>
          <w:szCs w:val="22"/>
        </w:rPr>
        <w:t>company</w:t>
      </w:r>
      <w:r w:rsidRPr="00257B9B">
        <w:rPr>
          <w:rFonts w:ascii="Arial" w:hAnsi="Arial" w:cs="Arial"/>
          <w:sz w:val="22"/>
          <w:szCs w:val="22"/>
        </w:rPr>
        <w:t>, including collusive practices intended to establish prices at artificial levels</w:t>
      </w:r>
    </w:p>
    <w:p w14:paraId="31ADE075" w14:textId="77777777" w:rsidR="008604C4" w:rsidRPr="00257B9B" w:rsidRDefault="008604C4" w:rsidP="008604C4">
      <w:pPr>
        <w:ind w:left="720" w:hanging="720"/>
        <w:jc w:val="both"/>
        <w:rPr>
          <w:rFonts w:ascii="Arial" w:hAnsi="Arial" w:cs="Arial"/>
          <w:sz w:val="22"/>
          <w:szCs w:val="22"/>
        </w:rPr>
      </w:pPr>
      <w:r w:rsidRPr="00257B9B">
        <w:rPr>
          <w:rFonts w:ascii="Arial" w:hAnsi="Arial" w:cs="Arial"/>
          <w:sz w:val="22"/>
          <w:szCs w:val="22"/>
        </w:rPr>
        <w:t>d)</w:t>
      </w:r>
      <w:r w:rsidRPr="00257B9B">
        <w:rPr>
          <w:rFonts w:ascii="Arial" w:hAnsi="Arial" w:cs="Arial"/>
          <w:sz w:val="22"/>
          <w:szCs w:val="22"/>
        </w:rPr>
        <w:tab/>
      </w:r>
      <w:r w:rsidRPr="00257B9B">
        <w:rPr>
          <w:rFonts w:ascii="Arial" w:hAnsi="Arial" w:cs="Arial"/>
          <w:b/>
          <w:bCs/>
          <w:sz w:val="22"/>
          <w:szCs w:val="22"/>
          <w:lang w:val="en-ZA" w:eastAsia="en-ZA"/>
        </w:rPr>
        <w:t xml:space="preserve">quality (functionality) </w:t>
      </w:r>
      <w:r w:rsidRPr="00257B9B">
        <w:rPr>
          <w:rFonts w:ascii="Arial" w:hAnsi="Arial" w:cs="Arial"/>
          <w:bCs/>
          <w:sz w:val="22"/>
          <w:szCs w:val="22"/>
          <w:lang w:val="en-ZA" w:eastAsia="en-ZA"/>
        </w:rPr>
        <w:t xml:space="preserve">means the </w:t>
      </w:r>
      <w:r w:rsidRPr="00257B9B">
        <w:rPr>
          <w:rFonts w:ascii="Arial" w:hAnsi="Arial" w:cs="Arial"/>
          <w:sz w:val="22"/>
          <w:szCs w:val="22"/>
        </w:rPr>
        <w:t>totality of features and characteristics of a product or service that bear on its ability to satisfy stated or implied needs</w:t>
      </w:r>
    </w:p>
    <w:p w14:paraId="7688C5CA" w14:textId="77777777" w:rsidR="008604C4" w:rsidRPr="00257B9B" w:rsidRDefault="008604C4" w:rsidP="008604C4">
      <w:pPr>
        <w:autoSpaceDE w:val="0"/>
        <w:autoSpaceDN w:val="0"/>
        <w:adjustRightInd w:val="0"/>
        <w:jc w:val="both"/>
        <w:rPr>
          <w:rFonts w:ascii="Arial" w:hAnsi="Arial" w:cs="Arial"/>
          <w:sz w:val="22"/>
          <w:szCs w:val="22"/>
        </w:rPr>
      </w:pPr>
    </w:p>
    <w:p w14:paraId="7818C353" w14:textId="77777777" w:rsidR="008604C4" w:rsidRPr="00257B9B" w:rsidRDefault="008604C4" w:rsidP="008604C4">
      <w:pPr>
        <w:autoSpaceDE w:val="0"/>
        <w:autoSpaceDN w:val="0"/>
        <w:adjustRightInd w:val="0"/>
        <w:jc w:val="both"/>
        <w:rPr>
          <w:rFonts w:ascii="Arial" w:hAnsi="Arial" w:cs="Arial"/>
          <w:b/>
          <w:sz w:val="22"/>
          <w:szCs w:val="22"/>
        </w:rPr>
      </w:pPr>
      <w:r w:rsidRPr="00257B9B">
        <w:rPr>
          <w:rFonts w:ascii="Arial" w:hAnsi="Arial" w:cs="Arial"/>
          <w:b/>
          <w:sz w:val="22"/>
          <w:szCs w:val="22"/>
        </w:rPr>
        <w:t xml:space="preserve">F.1.4 </w:t>
      </w:r>
      <w:r w:rsidRPr="00257B9B">
        <w:rPr>
          <w:rFonts w:ascii="Arial" w:hAnsi="Arial" w:cs="Arial"/>
          <w:b/>
          <w:sz w:val="22"/>
          <w:szCs w:val="22"/>
        </w:rPr>
        <w:tab/>
        <w:t xml:space="preserve">Communication and </w:t>
      </w:r>
      <w:r w:rsidR="00D22221" w:rsidRPr="00257B9B">
        <w:rPr>
          <w:rFonts w:ascii="Arial" w:hAnsi="Arial" w:cs="Arial"/>
          <w:b/>
          <w:sz w:val="22"/>
          <w:szCs w:val="22"/>
        </w:rPr>
        <w:t>company</w:t>
      </w:r>
      <w:r w:rsidRPr="00257B9B">
        <w:rPr>
          <w:rFonts w:ascii="Arial" w:hAnsi="Arial" w:cs="Arial"/>
          <w:b/>
          <w:sz w:val="22"/>
          <w:szCs w:val="22"/>
        </w:rPr>
        <w:t>’s agent</w:t>
      </w:r>
    </w:p>
    <w:p w14:paraId="690A4B8C" w14:textId="77777777" w:rsidR="008604C4" w:rsidRPr="00257B9B" w:rsidRDefault="008604C4" w:rsidP="008604C4">
      <w:pPr>
        <w:autoSpaceDE w:val="0"/>
        <w:autoSpaceDN w:val="0"/>
        <w:adjustRightInd w:val="0"/>
        <w:jc w:val="both"/>
        <w:rPr>
          <w:rFonts w:ascii="Arial" w:hAnsi="Arial" w:cs="Arial"/>
          <w:sz w:val="22"/>
          <w:szCs w:val="22"/>
        </w:rPr>
      </w:pPr>
    </w:p>
    <w:p w14:paraId="4B013890" w14:textId="77777777" w:rsidR="008604C4" w:rsidRPr="00257B9B" w:rsidRDefault="008604C4" w:rsidP="008604C4">
      <w:pPr>
        <w:autoSpaceDE w:val="0"/>
        <w:autoSpaceDN w:val="0"/>
        <w:adjustRightInd w:val="0"/>
        <w:jc w:val="both"/>
        <w:rPr>
          <w:rFonts w:ascii="Arial" w:hAnsi="Arial" w:cs="Arial"/>
          <w:sz w:val="22"/>
          <w:szCs w:val="22"/>
        </w:rPr>
      </w:pPr>
      <w:r w:rsidRPr="00257B9B">
        <w:rPr>
          <w:rFonts w:ascii="Arial" w:hAnsi="Arial" w:cs="Arial"/>
          <w:sz w:val="22"/>
          <w:szCs w:val="22"/>
        </w:rPr>
        <w:t xml:space="preserve">Each communication between the </w:t>
      </w:r>
      <w:r w:rsidR="00D22221" w:rsidRPr="00257B9B">
        <w:rPr>
          <w:rFonts w:ascii="Arial" w:hAnsi="Arial" w:cs="Arial"/>
          <w:sz w:val="22"/>
          <w:szCs w:val="22"/>
        </w:rPr>
        <w:t>company</w:t>
      </w:r>
      <w:r w:rsidRPr="00257B9B">
        <w:rPr>
          <w:rFonts w:ascii="Arial" w:hAnsi="Arial" w:cs="Arial"/>
          <w:sz w:val="22"/>
          <w:szCs w:val="22"/>
        </w:rPr>
        <w:t xml:space="preserve"> and a </w:t>
      </w:r>
      <w:r w:rsidR="006A4ACC" w:rsidRPr="00257B9B">
        <w:rPr>
          <w:rFonts w:ascii="Arial" w:hAnsi="Arial" w:cs="Arial"/>
          <w:sz w:val="22"/>
          <w:szCs w:val="22"/>
        </w:rPr>
        <w:t>Bidder</w:t>
      </w:r>
      <w:r w:rsidRPr="00257B9B">
        <w:rPr>
          <w:rFonts w:ascii="Arial" w:hAnsi="Arial" w:cs="Arial"/>
          <w:sz w:val="22"/>
          <w:szCs w:val="22"/>
        </w:rPr>
        <w:t xml:space="preserve"> shall be to or from the </w:t>
      </w:r>
      <w:r w:rsidR="00D22221" w:rsidRPr="00257B9B">
        <w:rPr>
          <w:rFonts w:ascii="Arial" w:hAnsi="Arial" w:cs="Arial"/>
          <w:sz w:val="22"/>
          <w:szCs w:val="22"/>
        </w:rPr>
        <w:t>company</w:t>
      </w:r>
      <w:r w:rsidRPr="00257B9B">
        <w:rPr>
          <w:rFonts w:ascii="Arial" w:hAnsi="Arial" w:cs="Arial"/>
          <w:sz w:val="22"/>
          <w:szCs w:val="22"/>
        </w:rPr>
        <w:t xml:space="preserve">'s agent only, and in a </w:t>
      </w:r>
      <w:r w:rsidR="0024755D" w:rsidRPr="00257B9B">
        <w:rPr>
          <w:rFonts w:ascii="Arial" w:hAnsi="Arial" w:cs="Arial"/>
          <w:sz w:val="22"/>
          <w:szCs w:val="22"/>
        </w:rPr>
        <w:t>form,</w:t>
      </w:r>
      <w:r w:rsidRPr="00257B9B">
        <w:rPr>
          <w:rFonts w:ascii="Arial" w:hAnsi="Arial" w:cs="Arial"/>
          <w:sz w:val="22"/>
          <w:szCs w:val="22"/>
        </w:rPr>
        <w:t xml:space="preserve"> that can be read, copied and recorded. Writing shall be in the English language. The </w:t>
      </w:r>
      <w:r w:rsidR="00D22221" w:rsidRPr="00257B9B">
        <w:rPr>
          <w:rFonts w:ascii="Arial" w:hAnsi="Arial" w:cs="Arial"/>
          <w:sz w:val="22"/>
          <w:szCs w:val="22"/>
        </w:rPr>
        <w:t>company</w:t>
      </w:r>
      <w:r w:rsidRPr="00257B9B">
        <w:rPr>
          <w:rFonts w:ascii="Arial" w:hAnsi="Arial" w:cs="Arial"/>
          <w:sz w:val="22"/>
          <w:szCs w:val="22"/>
        </w:rPr>
        <w:t xml:space="preserve"> shall not take any responsibility for non-receipt of communications from or by a </w:t>
      </w:r>
      <w:r w:rsidR="006A4ACC" w:rsidRPr="00257B9B">
        <w:rPr>
          <w:rFonts w:ascii="Arial" w:hAnsi="Arial" w:cs="Arial"/>
          <w:sz w:val="22"/>
          <w:szCs w:val="22"/>
        </w:rPr>
        <w:t>Bidder</w:t>
      </w:r>
      <w:r w:rsidRPr="00257B9B">
        <w:rPr>
          <w:rFonts w:ascii="Arial" w:hAnsi="Arial" w:cs="Arial"/>
          <w:sz w:val="22"/>
          <w:szCs w:val="22"/>
        </w:rPr>
        <w:t xml:space="preserve">. The name and contact details of the </w:t>
      </w:r>
      <w:r w:rsidR="00D22221" w:rsidRPr="00257B9B">
        <w:rPr>
          <w:rFonts w:ascii="Arial" w:hAnsi="Arial" w:cs="Arial"/>
          <w:sz w:val="22"/>
          <w:szCs w:val="22"/>
        </w:rPr>
        <w:t>company</w:t>
      </w:r>
      <w:r w:rsidRPr="00257B9B">
        <w:rPr>
          <w:rFonts w:ascii="Arial" w:hAnsi="Arial" w:cs="Arial"/>
          <w:sz w:val="22"/>
          <w:szCs w:val="22"/>
        </w:rPr>
        <w:t xml:space="preserve">’s agent are stated in the </w:t>
      </w:r>
      <w:r w:rsidR="00C334EB" w:rsidRPr="00257B9B">
        <w:rPr>
          <w:rFonts w:ascii="Arial" w:hAnsi="Arial" w:cs="Arial"/>
          <w:sz w:val="22"/>
          <w:szCs w:val="22"/>
        </w:rPr>
        <w:t>Bid</w:t>
      </w:r>
      <w:r w:rsidRPr="00257B9B">
        <w:rPr>
          <w:rFonts w:ascii="Arial" w:hAnsi="Arial" w:cs="Arial"/>
          <w:sz w:val="22"/>
          <w:szCs w:val="22"/>
        </w:rPr>
        <w:t xml:space="preserve"> data.</w:t>
      </w:r>
    </w:p>
    <w:p w14:paraId="08E3CC13" w14:textId="77777777" w:rsidR="008604C4" w:rsidRPr="00257B9B" w:rsidRDefault="008604C4" w:rsidP="008604C4">
      <w:pPr>
        <w:autoSpaceDE w:val="0"/>
        <w:autoSpaceDN w:val="0"/>
        <w:adjustRightInd w:val="0"/>
        <w:jc w:val="both"/>
        <w:rPr>
          <w:rFonts w:ascii="Arial" w:hAnsi="Arial" w:cs="Arial"/>
          <w:sz w:val="22"/>
          <w:szCs w:val="22"/>
        </w:rPr>
      </w:pPr>
    </w:p>
    <w:p w14:paraId="2618ADA0" w14:textId="77777777" w:rsidR="008604C4" w:rsidRPr="00257B9B" w:rsidRDefault="008604C4" w:rsidP="008604C4">
      <w:pPr>
        <w:autoSpaceDE w:val="0"/>
        <w:autoSpaceDN w:val="0"/>
        <w:adjustRightInd w:val="0"/>
        <w:jc w:val="both"/>
        <w:rPr>
          <w:rFonts w:ascii="Arial" w:hAnsi="Arial" w:cs="Arial"/>
          <w:b/>
          <w:sz w:val="22"/>
          <w:szCs w:val="22"/>
        </w:rPr>
      </w:pPr>
      <w:r w:rsidRPr="00257B9B">
        <w:rPr>
          <w:rFonts w:ascii="Arial" w:hAnsi="Arial" w:cs="Arial"/>
          <w:b/>
          <w:sz w:val="22"/>
          <w:szCs w:val="22"/>
        </w:rPr>
        <w:t xml:space="preserve">F.1.5 </w:t>
      </w:r>
      <w:r w:rsidRPr="00257B9B">
        <w:rPr>
          <w:rFonts w:ascii="Arial" w:hAnsi="Arial" w:cs="Arial"/>
          <w:b/>
          <w:sz w:val="22"/>
          <w:szCs w:val="22"/>
        </w:rPr>
        <w:tab/>
        <w:t xml:space="preserve">The </w:t>
      </w:r>
      <w:r w:rsidR="00D22221" w:rsidRPr="00257B9B">
        <w:rPr>
          <w:rFonts w:ascii="Arial" w:hAnsi="Arial" w:cs="Arial"/>
          <w:b/>
          <w:sz w:val="22"/>
          <w:szCs w:val="22"/>
        </w:rPr>
        <w:t>company</w:t>
      </w:r>
      <w:r w:rsidRPr="00257B9B">
        <w:rPr>
          <w:rFonts w:ascii="Arial" w:hAnsi="Arial" w:cs="Arial"/>
          <w:b/>
          <w:sz w:val="22"/>
          <w:szCs w:val="22"/>
        </w:rPr>
        <w:t xml:space="preserve">’s right to accept or reject any </w:t>
      </w:r>
      <w:r w:rsidR="00C334EB" w:rsidRPr="00257B9B">
        <w:rPr>
          <w:rFonts w:ascii="Arial" w:hAnsi="Arial" w:cs="Arial"/>
          <w:b/>
          <w:sz w:val="22"/>
          <w:szCs w:val="22"/>
        </w:rPr>
        <w:t>Bid</w:t>
      </w:r>
      <w:r w:rsidRPr="00257B9B">
        <w:rPr>
          <w:rFonts w:ascii="Arial" w:hAnsi="Arial" w:cs="Arial"/>
          <w:b/>
          <w:sz w:val="22"/>
          <w:szCs w:val="22"/>
        </w:rPr>
        <w:t xml:space="preserve"> offer</w:t>
      </w:r>
    </w:p>
    <w:p w14:paraId="1BC999DC" w14:textId="77777777" w:rsidR="008604C4" w:rsidRPr="00257B9B" w:rsidRDefault="008604C4" w:rsidP="008604C4">
      <w:pPr>
        <w:autoSpaceDE w:val="0"/>
        <w:autoSpaceDN w:val="0"/>
        <w:adjustRightInd w:val="0"/>
        <w:jc w:val="both"/>
        <w:rPr>
          <w:rFonts w:ascii="Arial" w:hAnsi="Arial" w:cs="Arial"/>
          <w:sz w:val="22"/>
          <w:szCs w:val="22"/>
        </w:rPr>
      </w:pPr>
    </w:p>
    <w:p w14:paraId="20205262" w14:textId="77777777" w:rsidR="008604C4" w:rsidRPr="00257B9B" w:rsidRDefault="008604C4" w:rsidP="008604C4">
      <w:pPr>
        <w:jc w:val="both"/>
        <w:rPr>
          <w:rFonts w:ascii="Arial" w:hAnsi="Arial" w:cs="Arial"/>
          <w:sz w:val="22"/>
          <w:szCs w:val="22"/>
        </w:rPr>
      </w:pPr>
      <w:r w:rsidRPr="00257B9B">
        <w:rPr>
          <w:rFonts w:ascii="Arial" w:hAnsi="Arial" w:cs="Arial"/>
          <w:b/>
          <w:bCs/>
          <w:sz w:val="22"/>
          <w:szCs w:val="22"/>
        </w:rPr>
        <w:t>F.1.5.1</w:t>
      </w:r>
      <w:r w:rsidRPr="00257B9B">
        <w:rPr>
          <w:rFonts w:ascii="Arial" w:hAnsi="Arial" w:cs="Arial"/>
          <w:sz w:val="22"/>
          <w:szCs w:val="22"/>
        </w:rPr>
        <w:tab/>
        <w:t xml:space="preserve">The </w:t>
      </w:r>
      <w:r w:rsidR="00D22221" w:rsidRPr="00257B9B">
        <w:rPr>
          <w:rFonts w:ascii="Arial" w:hAnsi="Arial" w:cs="Arial"/>
          <w:sz w:val="22"/>
          <w:szCs w:val="22"/>
        </w:rPr>
        <w:t>company</w:t>
      </w:r>
      <w:r w:rsidRPr="00257B9B">
        <w:rPr>
          <w:rFonts w:ascii="Arial" w:hAnsi="Arial" w:cs="Arial"/>
          <w:sz w:val="22"/>
          <w:szCs w:val="22"/>
        </w:rPr>
        <w:t xml:space="preserve"> may accept or reject any variation, deviation, </w:t>
      </w:r>
      <w:r w:rsidR="00616219" w:rsidRPr="00257B9B">
        <w:rPr>
          <w:rFonts w:ascii="Arial" w:hAnsi="Arial" w:cs="Arial"/>
          <w:sz w:val="22"/>
          <w:szCs w:val="22"/>
        </w:rPr>
        <w:t>bid</w:t>
      </w:r>
      <w:r w:rsidRPr="00257B9B">
        <w:rPr>
          <w:rFonts w:ascii="Arial" w:hAnsi="Arial" w:cs="Arial"/>
          <w:sz w:val="22"/>
          <w:szCs w:val="22"/>
        </w:rPr>
        <w:t xml:space="preserve"> offer, or alternative </w:t>
      </w:r>
      <w:r w:rsidR="00C334EB" w:rsidRPr="00257B9B">
        <w:rPr>
          <w:rFonts w:ascii="Arial" w:hAnsi="Arial" w:cs="Arial"/>
          <w:sz w:val="22"/>
          <w:szCs w:val="22"/>
        </w:rPr>
        <w:t>Bid</w:t>
      </w:r>
      <w:r w:rsidRPr="00257B9B">
        <w:rPr>
          <w:rFonts w:ascii="Arial" w:hAnsi="Arial" w:cs="Arial"/>
          <w:sz w:val="22"/>
          <w:szCs w:val="22"/>
        </w:rPr>
        <w:t xml:space="preserve"> offer, and may cancel the </w:t>
      </w:r>
      <w:r w:rsidR="00C334EB" w:rsidRPr="00257B9B">
        <w:rPr>
          <w:rFonts w:ascii="Arial" w:hAnsi="Arial" w:cs="Arial"/>
          <w:sz w:val="22"/>
          <w:szCs w:val="22"/>
        </w:rPr>
        <w:t>Bid</w:t>
      </w:r>
      <w:r w:rsidRPr="00257B9B">
        <w:rPr>
          <w:rFonts w:ascii="Arial" w:hAnsi="Arial" w:cs="Arial"/>
          <w:sz w:val="22"/>
          <w:szCs w:val="22"/>
        </w:rPr>
        <w:t xml:space="preserve"> process and reject all </w:t>
      </w:r>
      <w:r w:rsidR="00C334EB" w:rsidRPr="00257B9B">
        <w:rPr>
          <w:rFonts w:ascii="Arial" w:hAnsi="Arial" w:cs="Arial"/>
          <w:sz w:val="22"/>
          <w:szCs w:val="22"/>
        </w:rPr>
        <w:t>Bid</w:t>
      </w:r>
      <w:r w:rsidRPr="00257B9B">
        <w:rPr>
          <w:rFonts w:ascii="Arial" w:hAnsi="Arial" w:cs="Arial"/>
          <w:sz w:val="22"/>
          <w:szCs w:val="22"/>
        </w:rPr>
        <w:t xml:space="preserve"> offers at any time before the formation of a contract. The </w:t>
      </w:r>
      <w:r w:rsidR="00D22221" w:rsidRPr="00257B9B">
        <w:rPr>
          <w:rFonts w:ascii="Arial" w:hAnsi="Arial" w:cs="Arial"/>
          <w:sz w:val="22"/>
          <w:szCs w:val="22"/>
        </w:rPr>
        <w:t>company</w:t>
      </w:r>
      <w:r w:rsidRPr="00257B9B">
        <w:rPr>
          <w:rFonts w:ascii="Arial" w:hAnsi="Arial" w:cs="Arial"/>
          <w:sz w:val="22"/>
          <w:szCs w:val="22"/>
        </w:rPr>
        <w:t xml:space="preserve"> shall not accept or incur any liability to a </w:t>
      </w:r>
      <w:r w:rsidR="006A4ACC" w:rsidRPr="00257B9B">
        <w:rPr>
          <w:rFonts w:ascii="Arial" w:hAnsi="Arial" w:cs="Arial"/>
          <w:sz w:val="22"/>
          <w:szCs w:val="22"/>
        </w:rPr>
        <w:t>Bidder</w:t>
      </w:r>
      <w:r w:rsidRPr="00257B9B">
        <w:rPr>
          <w:rFonts w:ascii="Arial" w:hAnsi="Arial" w:cs="Arial"/>
          <w:sz w:val="22"/>
          <w:szCs w:val="22"/>
        </w:rPr>
        <w:t xml:space="preserve"> for such cancellation and </w:t>
      </w:r>
      <w:r w:rsidR="002B6236" w:rsidRPr="00257B9B">
        <w:rPr>
          <w:rFonts w:ascii="Arial" w:hAnsi="Arial" w:cs="Arial"/>
          <w:sz w:val="22"/>
          <w:szCs w:val="22"/>
        </w:rPr>
        <w:t>rejection but</w:t>
      </w:r>
      <w:r w:rsidRPr="00257B9B">
        <w:rPr>
          <w:rFonts w:ascii="Arial" w:hAnsi="Arial" w:cs="Arial"/>
          <w:sz w:val="22"/>
          <w:szCs w:val="22"/>
        </w:rPr>
        <w:t xml:space="preserve"> will give written reasons for such action </w:t>
      </w:r>
      <w:r w:rsidRPr="00257B9B">
        <w:rPr>
          <w:rFonts w:ascii="Arial" w:hAnsi="Arial" w:cs="Arial"/>
          <w:bCs/>
          <w:sz w:val="22"/>
          <w:szCs w:val="22"/>
        </w:rPr>
        <w:t>upon written request to do so</w:t>
      </w:r>
      <w:r w:rsidRPr="00257B9B">
        <w:rPr>
          <w:rFonts w:ascii="Arial" w:hAnsi="Arial" w:cs="Arial"/>
          <w:sz w:val="22"/>
          <w:szCs w:val="22"/>
        </w:rPr>
        <w:t>.</w:t>
      </w:r>
    </w:p>
    <w:p w14:paraId="13053BB1" w14:textId="77777777" w:rsidR="008604C4" w:rsidRPr="00257B9B" w:rsidRDefault="008604C4" w:rsidP="008604C4">
      <w:pPr>
        <w:jc w:val="both"/>
        <w:rPr>
          <w:rFonts w:ascii="Arial" w:hAnsi="Arial" w:cs="Arial"/>
          <w:sz w:val="22"/>
          <w:szCs w:val="22"/>
        </w:rPr>
      </w:pPr>
    </w:p>
    <w:p w14:paraId="4ACFB0B8" w14:textId="77777777" w:rsidR="00AD19B7" w:rsidRPr="00257B9B" w:rsidRDefault="00AD19B7" w:rsidP="008604C4">
      <w:pPr>
        <w:jc w:val="both"/>
        <w:rPr>
          <w:rFonts w:ascii="Arial" w:hAnsi="Arial" w:cs="Arial"/>
          <w:sz w:val="22"/>
          <w:szCs w:val="22"/>
        </w:rPr>
      </w:pPr>
    </w:p>
    <w:p w14:paraId="1CBB5E42" w14:textId="77777777" w:rsidR="008E2DD3" w:rsidRPr="00257B9B" w:rsidRDefault="008E2DD3" w:rsidP="008604C4">
      <w:pPr>
        <w:jc w:val="both"/>
        <w:rPr>
          <w:rFonts w:ascii="Arial" w:hAnsi="Arial" w:cs="Arial"/>
          <w:sz w:val="22"/>
          <w:szCs w:val="22"/>
        </w:rPr>
      </w:pPr>
    </w:p>
    <w:p w14:paraId="5B1BD487" w14:textId="77777777" w:rsidR="008604C4" w:rsidRPr="00257B9B" w:rsidRDefault="008604C4" w:rsidP="008604C4">
      <w:pPr>
        <w:jc w:val="both"/>
        <w:rPr>
          <w:rFonts w:ascii="Arial" w:hAnsi="Arial" w:cs="Arial"/>
          <w:sz w:val="22"/>
          <w:szCs w:val="22"/>
        </w:rPr>
      </w:pPr>
      <w:r w:rsidRPr="00257B9B">
        <w:rPr>
          <w:rFonts w:ascii="Arial" w:hAnsi="Arial" w:cs="Arial"/>
          <w:b/>
          <w:bCs/>
          <w:sz w:val="22"/>
          <w:szCs w:val="22"/>
        </w:rPr>
        <w:t>F.1.5.2</w:t>
      </w:r>
      <w:r w:rsidRPr="00257B9B">
        <w:rPr>
          <w:rFonts w:ascii="Arial" w:hAnsi="Arial" w:cs="Arial"/>
          <w:sz w:val="22"/>
          <w:szCs w:val="22"/>
        </w:rPr>
        <w:tab/>
        <w:t xml:space="preserve">The </w:t>
      </w:r>
      <w:r w:rsidR="00D22221" w:rsidRPr="00257B9B">
        <w:rPr>
          <w:rFonts w:ascii="Arial" w:hAnsi="Arial" w:cs="Arial"/>
          <w:sz w:val="22"/>
          <w:szCs w:val="22"/>
        </w:rPr>
        <w:t>company</w:t>
      </w:r>
      <w:r w:rsidRPr="00257B9B">
        <w:rPr>
          <w:rFonts w:ascii="Arial" w:hAnsi="Arial" w:cs="Arial"/>
          <w:sz w:val="22"/>
          <w:szCs w:val="22"/>
        </w:rPr>
        <w:t xml:space="preserve"> may </w:t>
      </w:r>
      <w:r w:rsidR="00814FC5" w:rsidRPr="00257B9B">
        <w:rPr>
          <w:rFonts w:ascii="Arial" w:hAnsi="Arial" w:cs="Arial"/>
          <w:sz w:val="22"/>
          <w:szCs w:val="22"/>
        </w:rPr>
        <w:t>not be</w:t>
      </w:r>
      <w:r w:rsidRPr="00257B9B">
        <w:rPr>
          <w:rFonts w:ascii="Arial" w:hAnsi="Arial" w:cs="Arial"/>
          <w:sz w:val="22"/>
          <w:szCs w:val="22"/>
        </w:rPr>
        <w:t xml:space="preserve"> subsequent to the cancellation or abandonment of a </w:t>
      </w:r>
      <w:r w:rsidR="00C334EB" w:rsidRPr="00257B9B">
        <w:rPr>
          <w:rFonts w:ascii="Arial" w:hAnsi="Arial" w:cs="Arial"/>
          <w:sz w:val="22"/>
          <w:szCs w:val="22"/>
        </w:rPr>
        <w:t>Bid</w:t>
      </w:r>
      <w:r w:rsidRPr="00257B9B">
        <w:rPr>
          <w:rFonts w:ascii="Arial" w:hAnsi="Arial" w:cs="Arial"/>
          <w:sz w:val="22"/>
          <w:szCs w:val="22"/>
        </w:rPr>
        <w:t xml:space="preserve"> process or the rejection of all responsive </w:t>
      </w:r>
      <w:r w:rsidR="00C334EB" w:rsidRPr="00257B9B">
        <w:rPr>
          <w:rFonts w:ascii="Arial" w:hAnsi="Arial" w:cs="Arial"/>
          <w:sz w:val="22"/>
          <w:szCs w:val="22"/>
        </w:rPr>
        <w:t>Bid</w:t>
      </w:r>
      <w:r w:rsidRPr="00257B9B">
        <w:rPr>
          <w:rFonts w:ascii="Arial" w:hAnsi="Arial" w:cs="Arial"/>
          <w:sz w:val="22"/>
          <w:szCs w:val="22"/>
        </w:rPr>
        <w:t xml:space="preserve"> offers re-</w:t>
      </w:r>
      <w:r w:rsidR="00425EE4" w:rsidRPr="00257B9B">
        <w:rPr>
          <w:rFonts w:ascii="Arial" w:hAnsi="Arial" w:cs="Arial"/>
          <w:sz w:val="22"/>
          <w:szCs w:val="22"/>
        </w:rPr>
        <w:t>issue a</w:t>
      </w:r>
      <w:r w:rsidRPr="00257B9B">
        <w:rPr>
          <w:rFonts w:ascii="Arial" w:hAnsi="Arial" w:cs="Arial"/>
          <w:sz w:val="22"/>
          <w:szCs w:val="22"/>
        </w:rPr>
        <w:t xml:space="preserve"> </w:t>
      </w:r>
      <w:r w:rsidR="00C334EB" w:rsidRPr="00257B9B">
        <w:rPr>
          <w:rFonts w:ascii="Arial" w:hAnsi="Arial" w:cs="Arial"/>
          <w:sz w:val="22"/>
          <w:szCs w:val="22"/>
        </w:rPr>
        <w:t>Bid</w:t>
      </w:r>
      <w:r w:rsidRPr="00257B9B">
        <w:rPr>
          <w:rFonts w:ascii="Arial" w:hAnsi="Arial" w:cs="Arial"/>
          <w:sz w:val="22"/>
          <w:szCs w:val="22"/>
        </w:rPr>
        <w:t xml:space="preserve"> covering substantially the same scope of </w:t>
      </w:r>
      <w:r w:rsidRPr="00257B9B">
        <w:rPr>
          <w:rFonts w:ascii="Arial" w:hAnsi="Arial" w:cs="Arial"/>
          <w:sz w:val="22"/>
          <w:szCs w:val="22"/>
        </w:rPr>
        <w:lastRenderedPageBreak/>
        <w:t xml:space="preserve">work within a period of six months unless only one </w:t>
      </w:r>
      <w:r w:rsidR="00C334EB" w:rsidRPr="00257B9B">
        <w:rPr>
          <w:rFonts w:ascii="Arial" w:hAnsi="Arial" w:cs="Arial"/>
          <w:sz w:val="22"/>
          <w:szCs w:val="22"/>
        </w:rPr>
        <w:t>Bid</w:t>
      </w:r>
      <w:r w:rsidRPr="00257B9B">
        <w:rPr>
          <w:rFonts w:ascii="Arial" w:hAnsi="Arial" w:cs="Arial"/>
          <w:sz w:val="22"/>
          <w:szCs w:val="22"/>
        </w:rPr>
        <w:t xml:space="preserve"> was received and such </w:t>
      </w:r>
      <w:r w:rsidR="00C334EB" w:rsidRPr="00257B9B">
        <w:rPr>
          <w:rFonts w:ascii="Arial" w:hAnsi="Arial" w:cs="Arial"/>
          <w:sz w:val="22"/>
          <w:szCs w:val="22"/>
        </w:rPr>
        <w:t>Bid</w:t>
      </w:r>
      <w:r w:rsidRPr="00257B9B">
        <w:rPr>
          <w:rFonts w:ascii="Arial" w:hAnsi="Arial" w:cs="Arial"/>
          <w:sz w:val="22"/>
          <w:szCs w:val="22"/>
        </w:rPr>
        <w:t xml:space="preserve"> was returned unopened to the </w:t>
      </w:r>
      <w:r w:rsidR="006A4ACC" w:rsidRPr="00257B9B">
        <w:rPr>
          <w:rFonts w:ascii="Arial" w:hAnsi="Arial" w:cs="Arial"/>
          <w:sz w:val="22"/>
          <w:szCs w:val="22"/>
        </w:rPr>
        <w:t>Bidder</w:t>
      </w:r>
      <w:r w:rsidRPr="00257B9B">
        <w:rPr>
          <w:rFonts w:ascii="Arial" w:hAnsi="Arial" w:cs="Arial"/>
          <w:sz w:val="22"/>
          <w:szCs w:val="22"/>
        </w:rPr>
        <w:t>.</w:t>
      </w:r>
    </w:p>
    <w:p w14:paraId="55B534FB" w14:textId="77777777" w:rsidR="008604C4" w:rsidRPr="00257B9B" w:rsidRDefault="008604C4" w:rsidP="006D05F1">
      <w:pPr>
        <w:jc w:val="both"/>
        <w:rPr>
          <w:rFonts w:ascii="Arial" w:hAnsi="Arial" w:cs="Arial"/>
          <w:b/>
          <w:sz w:val="22"/>
          <w:szCs w:val="22"/>
        </w:rPr>
      </w:pPr>
    </w:p>
    <w:p w14:paraId="23BE5747" w14:textId="77777777" w:rsidR="008604C4" w:rsidRPr="00257B9B" w:rsidRDefault="008604C4" w:rsidP="008604C4">
      <w:pPr>
        <w:autoSpaceDE w:val="0"/>
        <w:autoSpaceDN w:val="0"/>
        <w:adjustRightInd w:val="0"/>
        <w:jc w:val="both"/>
        <w:rPr>
          <w:rFonts w:ascii="Arial" w:hAnsi="Arial" w:cs="Arial"/>
          <w:b/>
          <w:sz w:val="22"/>
          <w:szCs w:val="22"/>
        </w:rPr>
      </w:pPr>
      <w:r w:rsidRPr="00257B9B">
        <w:rPr>
          <w:rFonts w:ascii="Arial" w:hAnsi="Arial" w:cs="Arial"/>
          <w:b/>
          <w:sz w:val="22"/>
          <w:szCs w:val="22"/>
        </w:rPr>
        <w:t xml:space="preserve">F.2 </w:t>
      </w:r>
      <w:r w:rsidRPr="00257B9B">
        <w:rPr>
          <w:rFonts w:ascii="Arial" w:hAnsi="Arial" w:cs="Arial"/>
          <w:b/>
          <w:sz w:val="22"/>
          <w:szCs w:val="22"/>
        </w:rPr>
        <w:tab/>
      </w:r>
      <w:r w:rsidR="006A4ACC" w:rsidRPr="00257B9B">
        <w:rPr>
          <w:rFonts w:ascii="Arial" w:hAnsi="Arial" w:cs="Arial"/>
          <w:b/>
          <w:sz w:val="22"/>
          <w:szCs w:val="22"/>
        </w:rPr>
        <w:t>Bidder</w:t>
      </w:r>
      <w:r w:rsidRPr="00257B9B">
        <w:rPr>
          <w:rFonts w:ascii="Arial" w:hAnsi="Arial" w:cs="Arial"/>
          <w:b/>
          <w:sz w:val="22"/>
          <w:szCs w:val="22"/>
        </w:rPr>
        <w:t>’s obligations</w:t>
      </w:r>
    </w:p>
    <w:p w14:paraId="58270D51" w14:textId="77777777" w:rsidR="008604C4" w:rsidRPr="00257B9B" w:rsidRDefault="008604C4" w:rsidP="008604C4">
      <w:pPr>
        <w:autoSpaceDE w:val="0"/>
        <w:autoSpaceDN w:val="0"/>
        <w:adjustRightInd w:val="0"/>
        <w:jc w:val="both"/>
        <w:rPr>
          <w:rFonts w:ascii="Arial" w:hAnsi="Arial" w:cs="Arial"/>
          <w:sz w:val="22"/>
          <w:szCs w:val="22"/>
        </w:rPr>
      </w:pPr>
    </w:p>
    <w:p w14:paraId="6D36C40D" w14:textId="77777777" w:rsidR="008604C4" w:rsidRPr="00257B9B" w:rsidRDefault="008604C4" w:rsidP="008604C4">
      <w:pPr>
        <w:autoSpaceDE w:val="0"/>
        <w:autoSpaceDN w:val="0"/>
        <w:adjustRightInd w:val="0"/>
        <w:jc w:val="both"/>
        <w:rPr>
          <w:rFonts w:ascii="Arial" w:hAnsi="Arial" w:cs="Arial"/>
          <w:b/>
          <w:sz w:val="22"/>
          <w:szCs w:val="22"/>
        </w:rPr>
      </w:pPr>
      <w:r w:rsidRPr="00257B9B">
        <w:rPr>
          <w:rFonts w:ascii="Arial" w:hAnsi="Arial" w:cs="Arial"/>
          <w:b/>
          <w:sz w:val="22"/>
          <w:szCs w:val="22"/>
        </w:rPr>
        <w:t xml:space="preserve">F.2.1 </w:t>
      </w:r>
      <w:r w:rsidRPr="00257B9B">
        <w:rPr>
          <w:rFonts w:ascii="Arial" w:hAnsi="Arial" w:cs="Arial"/>
          <w:b/>
          <w:sz w:val="22"/>
          <w:szCs w:val="22"/>
        </w:rPr>
        <w:tab/>
        <w:t>Eligibility</w:t>
      </w:r>
    </w:p>
    <w:p w14:paraId="690C0894" w14:textId="77777777" w:rsidR="008604C4" w:rsidRPr="00257B9B" w:rsidRDefault="008604C4" w:rsidP="008604C4">
      <w:pPr>
        <w:autoSpaceDE w:val="0"/>
        <w:autoSpaceDN w:val="0"/>
        <w:adjustRightInd w:val="0"/>
        <w:jc w:val="both"/>
        <w:rPr>
          <w:rFonts w:ascii="Arial" w:hAnsi="Arial" w:cs="Arial"/>
          <w:b/>
          <w:sz w:val="22"/>
          <w:szCs w:val="22"/>
        </w:rPr>
      </w:pPr>
    </w:p>
    <w:p w14:paraId="0DB1F84D" w14:textId="77777777" w:rsidR="008604C4" w:rsidRPr="00257B9B" w:rsidRDefault="008604C4" w:rsidP="008604C4">
      <w:pPr>
        <w:autoSpaceDE w:val="0"/>
        <w:autoSpaceDN w:val="0"/>
        <w:adjustRightInd w:val="0"/>
        <w:jc w:val="both"/>
        <w:rPr>
          <w:rFonts w:ascii="Arial" w:hAnsi="Arial" w:cs="Arial"/>
          <w:sz w:val="22"/>
          <w:szCs w:val="22"/>
        </w:rPr>
      </w:pPr>
      <w:r w:rsidRPr="00257B9B">
        <w:rPr>
          <w:rFonts w:ascii="Arial" w:hAnsi="Arial" w:cs="Arial"/>
          <w:sz w:val="22"/>
          <w:szCs w:val="22"/>
        </w:rPr>
        <w:t xml:space="preserve">Submit a </w:t>
      </w:r>
      <w:r w:rsidR="00C334EB" w:rsidRPr="00257B9B">
        <w:rPr>
          <w:rFonts w:ascii="Arial" w:hAnsi="Arial" w:cs="Arial"/>
          <w:sz w:val="22"/>
          <w:szCs w:val="22"/>
        </w:rPr>
        <w:t>Bid</w:t>
      </w:r>
      <w:r w:rsidRPr="00257B9B">
        <w:rPr>
          <w:rFonts w:ascii="Arial" w:hAnsi="Arial" w:cs="Arial"/>
          <w:sz w:val="22"/>
          <w:szCs w:val="22"/>
        </w:rPr>
        <w:t xml:space="preserve"> offer only if the </w:t>
      </w:r>
      <w:r w:rsidR="006A4ACC" w:rsidRPr="00257B9B">
        <w:rPr>
          <w:rFonts w:ascii="Arial" w:hAnsi="Arial" w:cs="Arial"/>
          <w:sz w:val="22"/>
          <w:szCs w:val="22"/>
        </w:rPr>
        <w:t>Bidder</w:t>
      </w:r>
      <w:r w:rsidRPr="00257B9B">
        <w:rPr>
          <w:rFonts w:ascii="Arial" w:hAnsi="Arial" w:cs="Arial"/>
          <w:sz w:val="22"/>
          <w:szCs w:val="22"/>
        </w:rPr>
        <w:t xml:space="preserve"> complies with the criteria stated in the </w:t>
      </w:r>
      <w:r w:rsidR="00C334EB" w:rsidRPr="00257B9B">
        <w:rPr>
          <w:rFonts w:ascii="Arial" w:hAnsi="Arial" w:cs="Arial"/>
          <w:sz w:val="22"/>
          <w:szCs w:val="22"/>
        </w:rPr>
        <w:t>Bid</w:t>
      </w:r>
      <w:r w:rsidRPr="00257B9B">
        <w:rPr>
          <w:rFonts w:ascii="Arial" w:hAnsi="Arial" w:cs="Arial"/>
          <w:sz w:val="22"/>
          <w:szCs w:val="22"/>
        </w:rPr>
        <w:t xml:space="preserve"> data and the </w:t>
      </w:r>
      <w:r w:rsidR="006A4ACC" w:rsidRPr="00257B9B">
        <w:rPr>
          <w:rFonts w:ascii="Arial" w:hAnsi="Arial" w:cs="Arial"/>
          <w:sz w:val="22"/>
          <w:szCs w:val="22"/>
        </w:rPr>
        <w:t>Bidder</w:t>
      </w:r>
      <w:r w:rsidRPr="00257B9B">
        <w:rPr>
          <w:rFonts w:ascii="Arial" w:hAnsi="Arial" w:cs="Arial"/>
          <w:sz w:val="22"/>
          <w:szCs w:val="22"/>
        </w:rPr>
        <w:t xml:space="preserve">, or any of his principals, is not under any restriction to do business with </w:t>
      </w:r>
      <w:r w:rsidR="00D22221" w:rsidRPr="00257B9B">
        <w:rPr>
          <w:rFonts w:ascii="Arial" w:hAnsi="Arial" w:cs="Arial"/>
          <w:sz w:val="22"/>
          <w:szCs w:val="22"/>
        </w:rPr>
        <w:t>company</w:t>
      </w:r>
      <w:r w:rsidRPr="00257B9B">
        <w:rPr>
          <w:rFonts w:ascii="Arial" w:hAnsi="Arial" w:cs="Arial"/>
          <w:sz w:val="22"/>
          <w:szCs w:val="22"/>
        </w:rPr>
        <w:t>.</w:t>
      </w:r>
    </w:p>
    <w:p w14:paraId="7F8F4FFA" w14:textId="77777777" w:rsidR="008604C4" w:rsidRPr="00257B9B" w:rsidRDefault="008604C4" w:rsidP="008604C4">
      <w:pPr>
        <w:autoSpaceDE w:val="0"/>
        <w:autoSpaceDN w:val="0"/>
        <w:adjustRightInd w:val="0"/>
        <w:jc w:val="both"/>
        <w:rPr>
          <w:rFonts w:ascii="Arial" w:hAnsi="Arial" w:cs="Arial"/>
          <w:sz w:val="22"/>
          <w:szCs w:val="22"/>
        </w:rPr>
      </w:pPr>
    </w:p>
    <w:p w14:paraId="37FC17E4" w14:textId="77777777" w:rsidR="008604C4" w:rsidRPr="00257B9B" w:rsidRDefault="008604C4" w:rsidP="008604C4">
      <w:pPr>
        <w:autoSpaceDE w:val="0"/>
        <w:autoSpaceDN w:val="0"/>
        <w:adjustRightInd w:val="0"/>
        <w:jc w:val="both"/>
        <w:rPr>
          <w:rFonts w:ascii="Arial" w:hAnsi="Arial" w:cs="Arial"/>
          <w:b/>
          <w:sz w:val="22"/>
          <w:szCs w:val="22"/>
        </w:rPr>
      </w:pPr>
      <w:r w:rsidRPr="00257B9B">
        <w:rPr>
          <w:rFonts w:ascii="Arial" w:hAnsi="Arial" w:cs="Arial"/>
          <w:b/>
          <w:sz w:val="22"/>
          <w:szCs w:val="22"/>
        </w:rPr>
        <w:t xml:space="preserve">F.2.2 </w:t>
      </w:r>
      <w:r w:rsidRPr="00257B9B">
        <w:rPr>
          <w:rFonts w:ascii="Arial" w:hAnsi="Arial" w:cs="Arial"/>
          <w:b/>
          <w:sz w:val="22"/>
          <w:szCs w:val="22"/>
        </w:rPr>
        <w:tab/>
        <w:t xml:space="preserve">Cost of </w:t>
      </w:r>
      <w:r w:rsidR="00C334EB" w:rsidRPr="00257B9B">
        <w:rPr>
          <w:rFonts w:ascii="Arial" w:hAnsi="Arial" w:cs="Arial"/>
          <w:b/>
          <w:sz w:val="22"/>
          <w:szCs w:val="22"/>
        </w:rPr>
        <w:t>Bid</w:t>
      </w:r>
      <w:r w:rsidRPr="00257B9B">
        <w:rPr>
          <w:rFonts w:ascii="Arial" w:hAnsi="Arial" w:cs="Arial"/>
          <w:b/>
          <w:sz w:val="22"/>
          <w:szCs w:val="22"/>
        </w:rPr>
        <w:t>ing</w:t>
      </w:r>
    </w:p>
    <w:p w14:paraId="5D2D5939" w14:textId="77777777" w:rsidR="008604C4" w:rsidRPr="00257B9B" w:rsidRDefault="008604C4" w:rsidP="008604C4">
      <w:pPr>
        <w:autoSpaceDE w:val="0"/>
        <w:autoSpaceDN w:val="0"/>
        <w:adjustRightInd w:val="0"/>
        <w:jc w:val="both"/>
        <w:rPr>
          <w:rFonts w:ascii="Arial" w:hAnsi="Arial" w:cs="Arial"/>
          <w:sz w:val="22"/>
          <w:szCs w:val="22"/>
        </w:rPr>
      </w:pPr>
    </w:p>
    <w:p w14:paraId="2FC4BFEB" w14:textId="77777777" w:rsidR="008604C4" w:rsidRPr="00257B9B" w:rsidRDefault="008604C4" w:rsidP="008604C4">
      <w:pPr>
        <w:autoSpaceDE w:val="0"/>
        <w:autoSpaceDN w:val="0"/>
        <w:adjustRightInd w:val="0"/>
        <w:jc w:val="both"/>
        <w:rPr>
          <w:rFonts w:ascii="Arial" w:hAnsi="Arial" w:cs="Arial"/>
          <w:sz w:val="22"/>
          <w:szCs w:val="22"/>
        </w:rPr>
      </w:pPr>
      <w:r w:rsidRPr="00257B9B">
        <w:rPr>
          <w:rFonts w:ascii="Arial" w:hAnsi="Arial" w:cs="Arial"/>
          <w:sz w:val="22"/>
          <w:szCs w:val="22"/>
        </w:rPr>
        <w:t xml:space="preserve">Accept that the </w:t>
      </w:r>
      <w:r w:rsidR="00D22221" w:rsidRPr="00257B9B">
        <w:rPr>
          <w:rFonts w:ascii="Arial" w:hAnsi="Arial" w:cs="Arial"/>
          <w:sz w:val="22"/>
          <w:szCs w:val="22"/>
        </w:rPr>
        <w:t>company</w:t>
      </w:r>
      <w:r w:rsidRPr="00257B9B">
        <w:rPr>
          <w:rFonts w:ascii="Arial" w:hAnsi="Arial" w:cs="Arial"/>
          <w:sz w:val="22"/>
          <w:szCs w:val="22"/>
        </w:rPr>
        <w:t xml:space="preserve"> will not compensate the </w:t>
      </w:r>
      <w:r w:rsidR="006A4ACC" w:rsidRPr="00257B9B">
        <w:rPr>
          <w:rFonts w:ascii="Arial" w:hAnsi="Arial" w:cs="Arial"/>
          <w:sz w:val="22"/>
          <w:szCs w:val="22"/>
        </w:rPr>
        <w:t>Bidder</w:t>
      </w:r>
      <w:r w:rsidRPr="00257B9B">
        <w:rPr>
          <w:rFonts w:ascii="Arial" w:hAnsi="Arial" w:cs="Arial"/>
          <w:sz w:val="22"/>
          <w:szCs w:val="22"/>
        </w:rPr>
        <w:t xml:space="preserve"> for any costs incurred in the preparation and submission of a </w:t>
      </w:r>
      <w:r w:rsidR="00C334EB" w:rsidRPr="00257B9B">
        <w:rPr>
          <w:rFonts w:ascii="Arial" w:hAnsi="Arial" w:cs="Arial"/>
          <w:sz w:val="22"/>
          <w:szCs w:val="22"/>
        </w:rPr>
        <w:t>Bid</w:t>
      </w:r>
      <w:r w:rsidRPr="00257B9B">
        <w:rPr>
          <w:rFonts w:ascii="Arial" w:hAnsi="Arial" w:cs="Arial"/>
          <w:sz w:val="22"/>
          <w:szCs w:val="22"/>
        </w:rPr>
        <w:t xml:space="preserve"> offer, including the costs of any testing necessary to demonstrate that aspects of the offer satisfy requirements.</w:t>
      </w:r>
    </w:p>
    <w:p w14:paraId="2A03568A" w14:textId="77777777" w:rsidR="008604C4" w:rsidRPr="00257B9B" w:rsidRDefault="008604C4" w:rsidP="008604C4">
      <w:pPr>
        <w:autoSpaceDE w:val="0"/>
        <w:autoSpaceDN w:val="0"/>
        <w:adjustRightInd w:val="0"/>
        <w:jc w:val="both"/>
        <w:rPr>
          <w:rFonts w:ascii="Arial" w:hAnsi="Arial" w:cs="Arial"/>
          <w:sz w:val="22"/>
          <w:szCs w:val="22"/>
        </w:rPr>
      </w:pPr>
    </w:p>
    <w:p w14:paraId="5D1BC080" w14:textId="77777777" w:rsidR="008604C4" w:rsidRPr="00257B9B" w:rsidRDefault="008604C4" w:rsidP="008604C4">
      <w:pPr>
        <w:autoSpaceDE w:val="0"/>
        <w:autoSpaceDN w:val="0"/>
        <w:adjustRightInd w:val="0"/>
        <w:jc w:val="both"/>
        <w:rPr>
          <w:rFonts w:ascii="Arial" w:hAnsi="Arial" w:cs="Arial"/>
          <w:b/>
          <w:sz w:val="22"/>
          <w:szCs w:val="22"/>
        </w:rPr>
      </w:pPr>
      <w:r w:rsidRPr="00257B9B">
        <w:rPr>
          <w:rFonts w:ascii="Arial" w:hAnsi="Arial" w:cs="Arial"/>
          <w:b/>
          <w:sz w:val="22"/>
          <w:szCs w:val="22"/>
        </w:rPr>
        <w:t xml:space="preserve">F.2.3 </w:t>
      </w:r>
      <w:r w:rsidRPr="00257B9B">
        <w:rPr>
          <w:rFonts w:ascii="Arial" w:hAnsi="Arial" w:cs="Arial"/>
          <w:b/>
          <w:sz w:val="22"/>
          <w:szCs w:val="22"/>
        </w:rPr>
        <w:tab/>
        <w:t>Check documents</w:t>
      </w:r>
    </w:p>
    <w:p w14:paraId="0CB4DC93" w14:textId="77777777" w:rsidR="008604C4" w:rsidRPr="00257B9B" w:rsidRDefault="008604C4" w:rsidP="008604C4">
      <w:pPr>
        <w:autoSpaceDE w:val="0"/>
        <w:autoSpaceDN w:val="0"/>
        <w:adjustRightInd w:val="0"/>
        <w:jc w:val="both"/>
        <w:rPr>
          <w:rFonts w:ascii="Arial" w:hAnsi="Arial" w:cs="Arial"/>
          <w:sz w:val="22"/>
          <w:szCs w:val="22"/>
        </w:rPr>
      </w:pPr>
    </w:p>
    <w:p w14:paraId="117EA05D" w14:textId="77777777" w:rsidR="008604C4" w:rsidRPr="00257B9B" w:rsidRDefault="008604C4" w:rsidP="008604C4">
      <w:pPr>
        <w:autoSpaceDE w:val="0"/>
        <w:autoSpaceDN w:val="0"/>
        <w:adjustRightInd w:val="0"/>
        <w:jc w:val="both"/>
        <w:rPr>
          <w:rFonts w:ascii="Arial" w:hAnsi="Arial" w:cs="Arial"/>
          <w:sz w:val="22"/>
          <w:szCs w:val="22"/>
        </w:rPr>
      </w:pPr>
      <w:r w:rsidRPr="00257B9B">
        <w:rPr>
          <w:rFonts w:ascii="Arial" w:hAnsi="Arial" w:cs="Arial"/>
          <w:sz w:val="22"/>
          <w:szCs w:val="22"/>
        </w:rPr>
        <w:t xml:space="preserve">Check the </w:t>
      </w:r>
      <w:r w:rsidR="00C334EB" w:rsidRPr="00257B9B">
        <w:rPr>
          <w:rFonts w:ascii="Arial" w:hAnsi="Arial" w:cs="Arial"/>
          <w:sz w:val="22"/>
          <w:szCs w:val="22"/>
        </w:rPr>
        <w:t>Bid</w:t>
      </w:r>
      <w:r w:rsidRPr="00257B9B">
        <w:rPr>
          <w:rFonts w:ascii="Arial" w:hAnsi="Arial" w:cs="Arial"/>
          <w:sz w:val="22"/>
          <w:szCs w:val="22"/>
        </w:rPr>
        <w:t xml:space="preserve"> documents on receipt for completeness and notify the </w:t>
      </w:r>
      <w:r w:rsidR="00D22221" w:rsidRPr="00257B9B">
        <w:rPr>
          <w:rFonts w:ascii="Arial" w:hAnsi="Arial" w:cs="Arial"/>
          <w:sz w:val="22"/>
          <w:szCs w:val="22"/>
        </w:rPr>
        <w:t>company</w:t>
      </w:r>
      <w:r w:rsidRPr="00257B9B">
        <w:rPr>
          <w:rFonts w:ascii="Arial" w:hAnsi="Arial" w:cs="Arial"/>
          <w:sz w:val="22"/>
          <w:szCs w:val="22"/>
        </w:rPr>
        <w:t xml:space="preserve"> of any discrepancy or omission.</w:t>
      </w:r>
    </w:p>
    <w:p w14:paraId="41DAC2A9" w14:textId="77777777" w:rsidR="008604C4" w:rsidRPr="00257B9B" w:rsidRDefault="008604C4" w:rsidP="008604C4">
      <w:pPr>
        <w:autoSpaceDE w:val="0"/>
        <w:autoSpaceDN w:val="0"/>
        <w:adjustRightInd w:val="0"/>
        <w:jc w:val="both"/>
        <w:rPr>
          <w:rFonts w:ascii="Arial" w:hAnsi="Arial" w:cs="Arial"/>
          <w:b/>
          <w:sz w:val="22"/>
          <w:szCs w:val="22"/>
        </w:rPr>
      </w:pPr>
    </w:p>
    <w:p w14:paraId="006AB40D" w14:textId="77777777" w:rsidR="008604C4" w:rsidRPr="00257B9B" w:rsidRDefault="008604C4" w:rsidP="008604C4">
      <w:pPr>
        <w:autoSpaceDE w:val="0"/>
        <w:autoSpaceDN w:val="0"/>
        <w:adjustRightInd w:val="0"/>
        <w:jc w:val="both"/>
        <w:rPr>
          <w:rFonts w:ascii="Arial" w:hAnsi="Arial" w:cs="Arial"/>
          <w:b/>
          <w:sz w:val="22"/>
          <w:szCs w:val="22"/>
        </w:rPr>
      </w:pPr>
      <w:r w:rsidRPr="00257B9B">
        <w:rPr>
          <w:rFonts w:ascii="Arial" w:hAnsi="Arial" w:cs="Arial"/>
          <w:b/>
          <w:sz w:val="22"/>
          <w:szCs w:val="22"/>
        </w:rPr>
        <w:t xml:space="preserve">F.2.4 </w:t>
      </w:r>
      <w:r w:rsidRPr="00257B9B">
        <w:rPr>
          <w:rFonts w:ascii="Arial" w:hAnsi="Arial" w:cs="Arial"/>
          <w:b/>
          <w:sz w:val="22"/>
          <w:szCs w:val="22"/>
        </w:rPr>
        <w:tab/>
        <w:t>Confidentiality and copyright of documents</w:t>
      </w:r>
    </w:p>
    <w:p w14:paraId="188A045B" w14:textId="77777777" w:rsidR="008604C4" w:rsidRPr="00257B9B" w:rsidRDefault="008604C4" w:rsidP="008604C4">
      <w:pPr>
        <w:autoSpaceDE w:val="0"/>
        <w:autoSpaceDN w:val="0"/>
        <w:adjustRightInd w:val="0"/>
        <w:jc w:val="both"/>
        <w:rPr>
          <w:rFonts w:ascii="Arial" w:hAnsi="Arial" w:cs="Arial"/>
          <w:sz w:val="22"/>
          <w:szCs w:val="22"/>
        </w:rPr>
      </w:pPr>
    </w:p>
    <w:p w14:paraId="01D5E24B" w14:textId="77777777" w:rsidR="008604C4" w:rsidRPr="00257B9B" w:rsidRDefault="008604C4" w:rsidP="008604C4">
      <w:pPr>
        <w:autoSpaceDE w:val="0"/>
        <w:autoSpaceDN w:val="0"/>
        <w:adjustRightInd w:val="0"/>
        <w:jc w:val="both"/>
        <w:rPr>
          <w:rFonts w:ascii="Arial" w:hAnsi="Arial" w:cs="Arial"/>
          <w:sz w:val="22"/>
          <w:szCs w:val="22"/>
        </w:rPr>
      </w:pPr>
      <w:r w:rsidRPr="00257B9B">
        <w:rPr>
          <w:rFonts w:ascii="Arial" w:hAnsi="Arial" w:cs="Arial"/>
          <w:sz w:val="22"/>
          <w:szCs w:val="22"/>
        </w:rPr>
        <w:t xml:space="preserve">Treat as confidential all matters arising in connection with the </w:t>
      </w:r>
      <w:r w:rsidR="00C334EB" w:rsidRPr="00257B9B">
        <w:rPr>
          <w:rFonts w:ascii="Arial" w:hAnsi="Arial" w:cs="Arial"/>
          <w:sz w:val="22"/>
          <w:szCs w:val="22"/>
        </w:rPr>
        <w:t>Bid</w:t>
      </w:r>
      <w:r w:rsidRPr="00257B9B">
        <w:rPr>
          <w:rFonts w:ascii="Arial" w:hAnsi="Arial" w:cs="Arial"/>
          <w:sz w:val="22"/>
          <w:szCs w:val="22"/>
        </w:rPr>
        <w:t xml:space="preserve">. Use and copy the documents issued by the </w:t>
      </w:r>
      <w:r w:rsidR="00D22221" w:rsidRPr="00257B9B">
        <w:rPr>
          <w:rFonts w:ascii="Arial" w:hAnsi="Arial" w:cs="Arial"/>
          <w:sz w:val="22"/>
          <w:szCs w:val="22"/>
        </w:rPr>
        <w:t>company</w:t>
      </w:r>
      <w:r w:rsidRPr="00257B9B">
        <w:rPr>
          <w:rFonts w:ascii="Arial" w:hAnsi="Arial" w:cs="Arial"/>
          <w:sz w:val="22"/>
          <w:szCs w:val="22"/>
        </w:rPr>
        <w:t xml:space="preserve"> only for the purpose of preparing and submitting a </w:t>
      </w:r>
      <w:r w:rsidR="00C334EB" w:rsidRPr="00257B9B">
        <w:rPr>
          <w:rFonts w:ascii="Arial" w:hAnsi="Arial" w:cs="Arial"/>
          <w:sz w:val="22"/>
          <w:szCs w:val="22"/>
        </w:rPr>
        <w:t>Bid</w:t>
      </w:r>
      <w:r w:rsidRPr="00257B9B">
        <w:rPr>
          <w:rFonts w:ascii="Arial" w:hAnsi="Arial" w:cs="Arial"/>
          <w:sz w:val="22"/>
          <w:szCs w:val="22"/>
        </w:rPr>
        <w:t xml:space="preserve"> offer in response to the invitation.</w:t>
      </w:r>
    </w:p>
    <w:p w14:paraId="0556FDF3" w14:textId="77777777" w:rsidR="008604C4" w:rsidRPr="00257B9B" w:rsidRDefault="008604C4" w:rsidP="008604C4">
      <w:pPr>
        <w:autoSpaceDE w:val="0"/>
        <w:autoSpaceDN w:val="0"/>
        <w:adjustRightInd w:val="0"/>
        <w:jc w:val="both"/>
        <w:rPr>
          <w:rFonts w:ascii="Arial" w:hAnsi="Arial" w:cs="Arial"/>
          <w:sz w:val="22"/>
          <w:szCs w:val="22"/>
        </w:rPr>
      </w:pPr>
    </w:p>
    <w:p w14:paraId="755912EE" w14:textId="77777777" w:rsidR="008604C4" w:rsidRPr="00257B9B" w:rsidRDefault="008604C4" w:rsidP="008604C4">
      <w:pPr>
        <w:autoSpaceDE w:val="0"/>
        <w:autoSpaceDN w:val="0"/>
        <w:adjustRightInd w:val="0"/>
        <w:jc w:val="both"/>
        <w:rPr>
          <w:rFonts w:ascii="Arial" w:hAnsi="Arial" w:cs="Arial"/>
          <w:b/>
          <w:sz w:val="22"/>
          <w:szCs w:val="22"/>
        </w:rPr>
      </w:pPr>
      <w:r w:rsidRPr="00257B9B">
        <w:rPr>
          <w:rFonts w:ascii="Arial" w:hAnsi="Arial" w:cs="Arial"/>
          <w:b/>
          <w:sz w:val="22"/>
          <w:szCs w:val="22"/>
        </w:rPr>
        <w:t xml:space="preserve">F.2.5 </w:t>
      </w:r>
      <w:r w:rsidRPr="00257B9B">
        <w:rPr>
          <w:rFonts w:ascii="Arial" w:hAnsi="Arial" w:cs="Arial"/>
          <w:b/>
          <w:sz w:val="22"/>
          <w:szCs w:val="22"/>
        </w:rPr>
        <w:tab/>
        <w:t>Reference documents</w:t>
      </w:r>
    </w:p>
    <w:p w14:paraId="75381DC3" w14:textId="77777777" w:rsidR="008604C4" w:rsidRPr="00257B9B" w:rsidRDefault="008604C4" w:rsidP="008604C4">
      <w:pPr>
        <w:autoSpaceDE w:val="0"/>
        <w:autoSpaceDN w:val="0"/>
        <w:adjustRightInd w:val="0"/>
        <w:jc w:val="both"/>
        <w:rPr>
          <w:rFonts w:ascii="Arial" w:hAnsi="Arial" w:cs="Arial"/>
          <w:sz w:val="22"/>
          <w:szCs w:val="22"/>
        </w:rPr>
      </w:pPr>
    </w:p>
    <w:p w14:paraId="04DAAAF8" w14:textId="77777777" w:rsidR="008604C4" w:rsidRPr="00257B9B" w:rsidRDefault="008604C4" w:rsidP="008604C4">
      <w:pPr>
        <w:autoSpaceDE w:val="0"/>
        <w:autoSpaceDN w:val="0"/>
        <w:adjustRightInd w:val="0"/>
        <w:jc w:val="both"/>
        <w:rPr>
          <w:rFonts w:ascii="Arial" w:hAnsi="Arial" w:cs="Arial"/>
          <w:sz w:val="22"/>
          <w:szCs w:val="22"/>
        </w:rPr>
      </w:pPr>
      <w:r w:rsidRPr="00257B9B">
        <w:rPr>
          <w:rFonts w:ascii="Arial" w:hAnsi="Arial" w:cs="Arial"/>
          <w:sz w:val="22"/>
          <w:szCs w:val="22"/>
        </w:rPr>
        <w:t xml:space="preserve">Obtain, as necessary for submitting a </w:t>
      </w:r>
      <w:r w:rsidR="00C334EB" w:rsidRPr="00257B9B">
        <w:rPr>
          <w:rFonts w:ascii="Arial" w:hAnsi="Arial" w:cs="Arial"/>
          <w:sz w:val="22"/>
          <w:szCs w:val="22"/>
        </w:rPr>
        <w:t>Bid</w:t>
      </w:r>
      <w:r w:rsidRPr="00257B9B">
        <w:rPr>
          <w:rFonts w:ascii="Arial" w:hAnsi="Arial" w:cs="Arial"/>
          <w:sz w:val="22"/>
          <w:szCs w:val="22"/>
        </w:rPr>
        <w:t xml:space="preserve"> offer, copies of the latest versions of standards, specifications, conditions of contract and other publications, which are not attached but which are incorporated into the </w:t>
      </w:r>
      <w:r w:rsidR="00C334EB" w:rsidRPr="00257B9B">
        <w:rPr>
          <w:rFonts w:ascii="Arial" w:hAnsi="Arial" w:cs="Arial"/>
          <w:sz w:val="22"/>
          <w:szCs w:val="22"/>
        </w:rPr>
        <w:t>Bid</w:t>
      </w:r>
      <w:r w:rsidRPr="00257B9B">
        <w:rPr>
          <w:rFonts w:ascii="Arial" w:hAnsi="Arial" w:cs="Arial"/>
          <w:sz w:val="22"/>
          <w:szCs w:val="22"/>
        </w:rPr>
        <w:t xml:space="preserve"> documents by reference.</w:t>
      </w:r>
    </w:p>
    <w:p w14:paraId="53DD9993" w14:textId="77777777" w:rsidR="008604C4" w:rsidRPr="00257B9B" w:rsidRDefault="008604C4" w:rsidP="008604C4">
      <w:pPr>
        <w:autoSpaceDE w:val="0"/>
        <w:autoSpaceDN w:val="0"/>
        <w:adjustRightInd w:val="0"/>
        <w:jc w:val="both"/>
        <w:rPr>
          <w:rFonts w:ascii="Arial" w:hAnsi="Arial" w:cs="Arial"/>
          <w:sz w:val="22"/>
          <w:szCs w:val="22"/>
        </w:rPr>
      </w:pPr>
    </w:p>
    <w:p w14:paraId="7759800E" w14:textId="77777777" w:rsidR="008604C4" w:rsidRPr="00257B9B" w:rsidRDefault="008604C4" w:rsidP="008604C4">
      <w:pPr>
        <w:autoSpaceDE w:val="0"/>
        <w:autoSpaceDN w:val="0"/>
        <w:adjustRightInd w:val="0"/>
        <w:jc w:val="both"/>
        <w:rPr>
          <w:rFonts w:ascii="Arial" w:hAnsi="Arial" w:cs="Arial"/>
          <w:b/>
          <w:sz w:val="22"/>
          <w:szCs w:val="22"/>
        </w:rPr>
      </w:pPr>
      <w:r w:rsidRPr="00257B9B">
        <w:rPr>
          <w:rFonts w:ascii="Arial" w:hAnsi="Arial" w:cs="Arial"/>
          <w:b/>
          <w:sz w:val="22"/>
          <w:szCs w:val="22"/>
        </w:rPr>
        <w:t xml:space="preserve">F.2.6 </w:t>
      </w:r>
      <w:r w:rsidRPr="00257B9B">
        <w:rPr>
          <w:rFonts w:ascii="Arial" w:hAnsi="Arial" w:cs="Arial"/>
          <w:b/>
          <w:sz w:val="22"/>
          <w:szCs w:val="22"/>
        </w:rPr>
        <w:tab/>
        <w:t>Acknowledge addenda</w:t>
      </w:r>
    </w:p>
    <w:p w14:paraId="3F928941" w14:textId="77777777" w:rsidR="008604C4" w:rsidRPr="00257B9B" w:rsidRDefault="008604C4" w:rsidP="008604C4">
      <w:pPr>
        <w:autoSpaceDE w:val="0"/>
        <w:autoSpaceDN w:val="0"/>
        <w:adjustRightInd w:val="0"/>
        <w:jc w:val="both"/>
        <w:rPr>
          <w:rFonts w:ascii="Arial" w:hAnsi="Arial" w:cs="Arial"/>
          <w:b/>
          <w:sz w:val="22"/>
          <w:szCs w:val="22"/>
        </w:rPr>
      </w:pPr>
    </w:p>
    <w:p w14:paraId="73A8594D" w14:textId="77777777" w:rsidR="008604C4" w:rsidRPr="00257B9B" w:rsidRDefault="008604C4" w:rsidP="008604C4">
      <w:pPr>
        <w:autoSpaceDE w:val="0"/>
        <w:autoSpaceDN w:val="0"/>
        <w:adjustRightInd w:val="0"/>
        <w:jc w:val="both"/>
        <w:rPr>
          <w:rFonts w:ascii="Arial" w:hAnsi="Arial" w:cs="Arial"/>
          <w:sz w:val="22"/>
          <w:szCs w:val="22"/>
        </w:rPr>
      </w:pPr>
      <w:r w:rsidRPr="00257B9B">
        <w:rPr>
          <w:rFonts w:ascii="Arial" w:hAnsi="Arial" w:cs="Arial"/>
          <w:sz w:val="22"/>
          <w:szCs w:val="22"/>
        </w:rPr>
        <w:t xml:space="preserve">Acknowledge receipt of addenda to the </w:t>
      </w:r>
      <w:r w:rsidR="00C334EB" w:rsidRPr="00257B9B">
        <w:rPr>
          <w:rFonts w:ascii="Arial" w:hAnsi="Arial" w:cs="Arial"/>
          <w:sz w:val="22"/>
          <w:szCs w:val="22"/>
        </w:rPr>
        <w:t>Bid</w:t>
      </w:r>
      <w:r w:rsidRPr="00257B9B">
        <w:rPr>
          <w:rFonts w:ascii="Arial" w:hAnsi="Arial" w:cs="Arial"/>
          <w:sz w:val="22"/>
          <w:szCs w:val="22"/>
        </w:rPr>
        <w:t xml:space="preserve"> documents, which the </w:t>
      </w:r>
      <w:r w:rsidR="00D22221" w:rsidRPr="00257B9B">
        <w:rPr>
          <w:rFonts w:ascii="Arial" w:hAnsi="Arial" w:cs="Arial"/>
          <w:sz w:val="22"/>
          <w:szCs w:val="22"/>
        </w:rPr>
        <w:t>company</w:t>
      </w:r>
      <w:r w:rsidRPr="00257B9B">
        <w:rPr>
          <w:rFonts w:ascii="Arial" w:hAnsi="Arial" w:cs="Arial"/>
          <w:sz w:val="22"/>
          <w:szCs w:val="22"/>
        </w:rPr>
        <w:t xml:space="preserve"> may issue, and if </w:t>
      </w:r>
      <w:r w:rsidR="00797831" w:rsidRPr="00257B9B">
        <w:rPr>
          <w:rFonts w:ascii="Arial" w:hAnsi="Arial" w:cs="Arial"/>
          <w:sz w:val="22"/>
          <w:szCs w:val="22"/>
        </w:rPr>
        <w:t>necessary,</w:t>
      </w:r>
      <w:r w:rsidRPr="00257B9B">
        <w:rPr>
          <w:rFonts w:ascii="Arial" w:hAnsi="Arial" w:cs="Arial"/>
          <w:sz w:val="22"/>
          <w:szCs w:val="22"/>
        </w:rPr>
        <w:t xml:space="preserve"> apply for an extension to the closing time stated in the </w:t>
      </w:r>
      <w:r w:rsidR="00C334EB" w:rsidRPr="00257B9B">
        <w:rPr>
          <w:rFonts w:ascii="Arial" w:hAnsi="Arial" w:cs="Arial"/>
          <w:sz w:val="22"/>
          <w:szCs w:val="22"/>
        </w:rPr>
        <w:t>Bid</w:t>
      </w:r>
      <w:r w:rsidRPr="00257B9B">
        <w:rPr>
          <w:rFonts w:ascii="Arial" w:hAnsi="Arial" w:cs="Arial"/>
          <w:sz w:val="22"/>
          <w:szCs w:val="22"/>
        </w:rPr>
        <w:t xml:space="preserve"> data, in order to take the addenda into account.</w:t>
      </w:r>
    </w:p>
    <w:p w14:paraId="1C76E53F" w14:textId="77777777" w:rsidR="008604C4" w:rsidRPr="00257B9B" w:rsidRDefault="008604C4" w:rsidP="008604C4">
      <w:pPr>
        <w:autoSpaceDE w:val="0"/>
        <w:autoSpaceDN w:val="0"/>
        <w:adjustRightInd w:val="0"/>
        <w:jc w:val="both"/>
        <w:rPr>
          <w:rFonts w:ascii="Arial" w:hAnsi="Arial" w:cs="Arial"/>
          <w:sz w:val="22"/>
          <w:szCs w:val="22"/>
        </w:rPr>
      </w:pPr>
    </w:p>
    <w:p w14:paraId="1845688C" w14:textId="77777777" w:rsidR="008604C4" w:rsidRPr="00257B9B" w:rsidRDefault="008604C4" w:rsidP="008604C4">
      <w:pPr>
        <w:autoSpaceDE w:val="0"/>
        <w:autoSpaceDN w:val="0"/>
        <w:adjustRightInd w:val="0"/>
        <w:jc w:val="both"/>
        <w:rPr>
          <w:rFonts w:ascii="Arial" w:hAnsi="Arial" w:cs="Arial"/>
          <w:b/>
          <w:sz w:val="22"/>
          <w:szCs w:val="22"/>
        </w:rPr>
      </w:pPr>
      <w:r w:rsidRPr="00257B9B">
        <w:rPr>
          <w:rFonts w:ascii="Arial" w:hAnsi="Arial" w:cs="Arial"/>
          <w:b/>
          <w:sz w:val="22"/>
          <w:szCs w:val="22"/>
        </w:rPr>
        <w:t xml:space="preserve">F.2.8 </w:t>
      </w:r>
      <w:r w:rsidRPr="00257B9B">
        <w:rPr>
          <w:rFonts w:ascii="Arial" w:hAnsi="Arial" w:cs="Arial"/>
          <w:b/>
          <w:sz w:val="22"/>
          <w:szCs w:val="22"/>
        </w:rPr>
        <w:tab/>
        <w:t>Seek clarification</w:t>
      </w:r>
    </w:p>
    <w:p w14:paraId="39C8815A" w14:textId="77777777" w:rsidR="008604C4" w:rsidRPr="00257B9B" w:rsidRDefault="008604C4" w:rsidP="008604C4">
      <w:pPr>
        <w:autoSpaceDE w:val="0"/>
        <w:autoSpaceDN w:val="0"/>
        <w:adjustRightInd w:val="0"/>
        <w:jc w:val="both"/>
        <w:rPr>
          <w:rFonts w:ascii="Arial" w:hAnsi="Arial" w:cs="Arial"/>
          <w:sz w:val="22"/>
          <w:szCs w:val="22"/>
        </w:rPr>
      </w:pPr>
    </w:p>
    <w:p w14:paraId="5C171FE7" w14:textId="77777777" w:rsidR="008604C4" w:rsidRPr="00257B9B" w:rsidRDefault="008604C4" w:rsidP="008604C4">
      <w:pPr>
        <w:autoSpaceDE w:val="0"/>
        <w:autoSpaceDN w:val="0"/>
        <w:adjustRightInd w:val="0"/>
        <w:jc w:val="both"/>
        <w:rPr>
          <w:rFonts w:ascii="Arial" w:hAnsi="Arial" w:cs="Arial"/>
          <w:sz w:val="22"/>
          <w:szCs w:val="22"/>
        </w:rPr>
      </w:pPr>
      <w:r w:rsidRPr="00257B9B">
        <w:rPr>
          <w:rFonts w:ascii="Arial" w:hAnsi="Arial" w:cs="Arial"/>
          <w:sz w:val="22"/>
          <w:szCs w:val="22"/>
        </w:rPr>
        <w:t xml:space="preserve">Request clarification of the </w:t>
      </w:r>
      <w:r w:rsidR="00C334EB" w:rsidRPr="00257B9B">
        <w:rPr>
          <w:rFonts w:ascii="Arial" w:hAnsi="Arial" w:cs="Arial"/>
          <w:sz w:val="22"/>
          <w:szCs w:val="22"/>
        </w:rPr>
        <w:t>Bid</w:t>
      </w:r>
      <w:r w:rsidRPr="00257B9B">
        <w:rPr>
          <w:rFonts w:ascii="Arial" w:hAnsi="Arial" w:cs="Arial"/>
          <w:sz w:val="22"/>
          <w:szCs w:val="22"/>
        </w:rPr>
        <w:t xml:space="preserve"> documents, if necessary, by notifying the </w:t>
      </w:r>
      <w:r w:rsidR="00D22221" w:rsidRPr="00257B9B">
        <w:rPr>
          <w:rFonts w:ascii="Arial" w:hAnsi="Arial" w:cs="Arial"/>
          <w:sz w:val="22"/>
          <w:szCs w:val="22"/>
        </w:rPr>
        <w:t>company</w:t>
      </w:r>
      <w:r w:rsidRPr="00257B9B">
        <w:rPr>
          <w:rFonts w:ascii="Arial" w:hAnsi="Arial" w:cs="Arial"/>
          <w:sz w:val="22"/>
          <w:szCs w:val="22"/>
        </w:rPr>
        <w:t xml:space="preserve"> at least five working days before the closing time stated in the </w:t>
      </w:r>
      <w:r w:rsidR="00C334EB" w:rsidRPr="00257B9B">
        <w:rPr>
          <w:rFonts w:ascii="Arial" w:hAnsi="Arial" w:cs="Arial"/>
          <w:sz w:val="22"/>
          <w:szCs w:val="22"/>
        </w:rPr>
        <w:t>Bid</w:t>
      </w:r>
      <w:r w:rsidRPr="00257B9B">
        <w:rPr>
          <w:rFonts w:ascii="Arial" w:hAnsi="Arial" w:cs="Arial"/>
          <w:sz w:val="22"/>
          <w:szCs w:val="22"/>
        </w:rPr>
        <w:t xml:space="preserve"> data.</w:t>
      </w:r>
    </w:p>
    <w:p w14:paraId="7E2FC252" w14:textId="77777777" w:rsidR="008604C4" w:rsidRPr="00257B9B" w:rsidRDefault="008604C4" w:rsidP="008604C4">
      <w:pPr>
        <w:autoSpaceDE w:val="0"/>
        <w:autoSpaceDN w:val="0"/>
        <w:adjustRightInd w:val="0"/>
        <w:jc w:val="both"/>
        <w:rPr>
          <w:rFonts w:ascii="Arial" w:hAnsi="Arial" w:cs="Arial"/>
          <w:sz w:val="22"/>
          <w:szCs w:val="22"/>
        </w:rPr>
      </w:pPr>
    </w:p>
    <w:p w14:paraId="093EC917" w14:textId="77777777" w:rsidR="008604C4" w:rsidRPr="00257B9B" w:rsidRDefault="008604C4" w:rsidP="008604C4">
      <w:pPr>
        <w:autoSpaceDE w:val="0"/>
        <w:autoSpaceDN w:val="0"/>
        <w:adjustRightInd w:val="0"/>
        <w:jc w:val="both"/>
        <w:rPr>
          <w:rFonts w:ascii="Arial" w:hAnsi="Arial" w:cs="Arial"/>
          <w:b/>
          <w:sz w:val="22"/>
          <w:szCs w:val="22"/>
        </w:rPr>
      </w:pPr>
      <w:r w:rsidRPr="00257B9B">
        <w:rPr>
          <w:rFonts w:ascii="Arial" w:hAnsi="Arial" w:cs="Arial"/>
          <w:b/>
          <w:sz w:val="22"/>
          <w:szCs w:val="22"/>
        </w:rPr>
        <w:t xml:space="preserve">F.2.10 </w:t>
      </w:r>
      <w:r w:rsidRPr="00257B9B">
        <w:rPr>
          <w:rFonts w:ascii="Arial" w:hAnsi="Arial" w:cs="Arial"/>
          <w:b/>
          <w:sz w:val="22"/>
          <w:szCs w:val="22"/>
        </w:rPr>
        <w:tab/>
        <w:t xml:space="preserve">Pricing the </w:t>
      </w:r>
      <w:r w:rsidR="00C334EB" w:rsidRPr="00257B9B">
        <w:rPr>
          <w:rFonts w:ascii="Arial" w:hAnsi="Arial" w:cs="Arial"/>
          <w:b/>
          <w:sz w:val="22"/>
          <w:szCs w:val="22"/>
        </w:rPr>
        <w:t>Bid</w:t>
      </w:r>
      <w:r w:rsidRPr="00257B9B">
        <w:rPr>
          <w:rFonts w:ascii="Arial" w:hAnsi="Arial" w:cs="Arial"/>
          <w:b/>
          <w:sz w:val="22"/>
          <w:szCs w:val="22"/>
        </w:rPr>
        <w:t xml:space="preserve"> offer</w:t>
      </w:r>
    </w:p>
    <w:p w14:paraId="48B5303A" w14:textId="77777777" w:rsidR="008604C4" w:rsidRPr="00257B9B" w:rsidRDefault="008604C4" w:rsidP="008604C4">
      <w:pPr>
        <w:autoSpaceDE w:val="0"/>
        <w:autoSpaceDN w:val="0"/>
        <w:adjustRightInd w:val="0"/>
        <w:jc w:val="both"/>
        <w:rPr>
          <w:rFonts w:ascii="Arial" w:hAnsi="Arial" w:cs="Arial"/>
          <w:sz w:val="22"/>
          <w:szCs w:val="22"/>
        </w:rPr>
      </w:pPr>
    </w:p>
    <w:p w14:paraId="6A07F5BD" w14:textId="77777777" w:rsidR="008604C4" w:rsidRPr="00257B9B" w:rsidRDefault="008604C4" w:rsidP="008604C4">
      <w:pPr>
        <w:autoSpaceDE w:val="0"/>
        <w:autoSpaceDN w:val="0"/>
        <w:adjustRightInd w:val="0"/>
        <w:jc w:val="both"/>
        <w:rPr>
          <w:rFonts w:ascii="Arial" w:hAnsi="Arial" w:cs="Arial"/>
          <w:sz w:val="22"/>
          <w:szCs w:val="22"/>
        </w:rPr>
      </w:pPr>
      <w:r w:rsidRPr="00257B9B">
        <w:rPr>
          <w:rFonts w:ascii="Arial" w:hAnsi="Arial" w:cs="Arial"/>
          <w:b/>
          <w:sz w:val="22"/>
          <w:szCs w:val="22"/>
        </w:rPr>
        <w:t xml:space="preserve">F.2.10.1 </w:t>
      </w:r>
      <w:r w:rsidRPr="00257B9B">
        <w:rPr>
          <w:rFonts w:ascii="Arial" w:hAnsi="Arial" w:cs="Arial"/>
          <w:sz w:val="22"/>
          <w:szCs w:val="22"/>
        </w:rPr>
        <w:t xml:space="preserve">Include in the rates, prices, and the </w:t>
      </w:r>
      <w:r w:rsidR="001E6038" w:rsidRPr="00257B9B">
        <w:rPr>
          <w:rFonts w:ascii="Arial" w:hAnsi="Arial" w:cs="Arial"/>
          <w:sz w:val="22"/>
          <w:szCs w:val="22"/>
        </w:rPr>
        <w:t>Bid</w:t>
      </w:r>
      <w:r w:rsidRPr="00257B9B">
        <w:rPr>
          <w:rFonts w:ascii="Arial" w:hAnsi="Arial" w:cs="Arial"/>
          <w:sz w:val="22"/>
          <w:szCs w:val="22"/>
        </w:rPr>
        <w:t xml:space="preserve"> total of the prices (if any) all duties, taxes (except Value Added Tax (VAT), and other levies payable by the successful </w:t>
      </w:r>
      <w:r w:rsidR="006A4ACC" w:rsidRPr="00257B9B">
        <w:rPr>
          <w:rFonts w:ascii="Arial" w:hAnsi="Arial" w:cs="Arial"/>
          <w:sz w:val="22"/>
          <w:szCs w:val="22"/>
        </w:rPr>
        <w:t>Bidder</w:t>
      </w:r>
      <w:r w:rsidRPr="00257B9B">
        <w:rPr>
          <w:rFonts w:ascii="Arial" w:hAnsi="Arial" w:cs="Arial"/>
          <w:sz w:val="22"/>
          <w:szCs w:val="22"/>
        </w:rPr>
        <w:t xml:space="preserve">, such duties, taxes and levies being those applicable 14 days before the closing time stated in the </w:t>
      </w:r>
      <w:r w:rsidR="00C334EB" w:rsidRPr="00257B9B">
        <w:rPr>
          <w:rFonts w:ascii="Arial" w:hAnsi="Arial" w:cs="Arial"/>
          <w:sz w:val="22"/>
          <w:szCs w:val="22"/>
        </w:rPr>
        <w:t>Bid</w:t>
      </w:r>
      <w:r w:rsidRPr="00257B9B">
        <w:rPr>
          <w:rFonts w:ascii="Arial" w:hAnsi="Arial" w:cs="Arial"/>
          <w:sz w:val="22"/>
          <w:szCs w:val="22"/>
        </w:rPr>
        <w:t xml:space="preserve"> data.</w:t>
      </w:r>
    </w:p>
    <w:p w14:paraId="4E6B373D" w14:textId="77777777" w:rsidR="008604C4" w:rsidRPr="00257B9B" w:rsidRDefault="008604C4" w:rsidP="008604C4">
      <w:pPr>
        <w:autoSpaceDE w:val="0"/>
        <w:autoSpaceDN w:val="0"/>
        <w:adjustRightInd w:val="0"/>
        <w:jc w:val="both"/>
        <w:rPr>
          <w:rFonts w:ascii="Arial" w:hAnsi="Arial" w:cs="Arial"/>
          <w:sz w:val="22"/>
          <w:szCs w:val="22"/>
        </w:rPr>
      </w:pPr>
    </w:p>
    <w:p w14:paraId="0233085D" w14:textId="77777777" w:rsidR="008604C4" w:rsidRPr="00257B9B" w:rsidRDefault="008604C4" w:rsidP="008604C4">
      <w:pPr>
        <w:autoSpaceDE w:val="0"/>
        <w:autoSpaceDN w:val="0"/>
        <w:adjustRightInd w:val="0"/>
        <w:jc w:val="both"/>
        <w:rPr>
          <w:rFonts w:ascii="Arial" w:hAnsi="Arial" w:cs="Arial"/>
          <w:sz w:val="22"/>
          <w:szCs w:val="22"/>
        </w:rPr>
      </w:pPr>
      <w:r w:rsidRPr="00257B9B">
        <w:rPr>
          <w:rFonts w:ascii="Arial" w:hAnsi="Arial" w:cs="Arial"/>
          <w:b/>
          <w:sz w:val="22"/>
          <w:szCs w:val="22"/>
        </w:rPr>
        <w:t>F2.10.2</w:t>
      </w:r>
      <w:r w:rsidRPr="00257B9B">
        <w:rPr>
          <w:rFonts w:ascii="Arial" w:hAnsi="Arial" w:cs="Arial"/>
          <w:sz w:val="22"/>
          <w:szCs w:val="22"/>
        </w:rPr>
        <w:t xml:space="preserve"> Show VAT payable by the </w:t>
      </w:r>
      <w:r w:rsidR="00D22221" w:rsidRPr="00257B9B">
        <w:rPr>
          <w:rFonts w:ascii="Arial" w:hAnsi="Arial" w:cs="Arial"/>
          <w:sz w:val="22"/>
          <w:szCs w:val="22"/>
        </w:rPr>
        <w:t>company</w:t>
      </w:r>
      <w:r w:rsidRPr="00257B9B">
        <w:rPr>
          <w:rFonts w:ascii="Arial" w:hAnsi="Arial" w:cs="Arial"/>
          <w:sz w:val="22"/>
          <w:szCs w:val="22"/>
        </w:rPr>
        <w:t xml:space="preserve"> separately as an addition to the </w:t>
      </w:r>
      <w:r w:rsidR="001E6038" w:rsidRPr="00257B9B">
        <w:rPr>
          <w:rFonts w:ascii="Arial" w:hAnsi="Arial" w:cs="Arial"/>
          <w:sz w:val="22"/>
          <w:szCs w:val="22"/>
        </w:rPr>
        <w:t>Bid</w:t>
      </w:r>
      <w:r w:rsidRPr="00257B9B">
        <w:rPr>
          <w:rFonts w:ascii="Arial" w:hAnsi="Arial" w:cs="Arial"/>
          <w:sz w:val="22"/>
          <w:szCs w:val="22"/>
        </w:rPr>
        <w:t xml:space="preserve"> total of the prices.</w:t>
      </w:r>
    </w:p>
    <w:p w14:paraId="7AD48C28" w14:textId="77777777" w:rsidR="008604C4" w:rsidRPr="00257B9B" w:rsidRDefault="008604C4" w:rsidP="008604C4">
      <w:pPr>
        <w:autoSpaceDE w:val="0"/>
        <w:autoSpaceDN w:val="0"/>
        <w:adjustRightInd w:val="0"/>
        <w:jc w:val="both"/>
        <w:rPr>
          <w:rFonts w:ascii="Arial" w:hAnsi="Arial" w:cs="Arial"/>
          <w:sz w:val="22"/>
          <w:szCs w:val="22"/>
        </w:rPr>
      </w:pPr>
    </w:p>
    <w:p w14:paraId="4711D976" w14:textId="77777777" w:rsidR="008604C4" w:rsidRPr="00257B9B" w:rsidRDefault="008604C4" w:rsidP="008604C4">
      <w:pPr>
        <w:autoSpaceDE w:val="0"/>
        <w:autoSpaceDN w:val="0"/>
        <w:adjustRightInd w:val="0"/>
        <w:jc w:val="both"/>
        <w:rPr>
          <w:rFonts w:ascii="Arial" w:hAnsi="Arial" w:cs="Arial"/>
          <w:sz w:val="22"/>
          <w:szCs w:val="22"/>
        </w:rPr>
      </w:pPr>
      <w:r w:rsidRPr="00257B9B">
        <w:rPr>
          <w:rFonts w:ascii="Arial" w:hAnsi="Arial" w:cs="Arial"/>
          <w:b/>
          <w:sz w:val="22"/>
          <w:szCs w:val="22"/>
        </w:rPr>
        <w:t>F.2.10.3</w:t>
      </w:r>
      <w:r w:rsidRPr="00257B9B">
        <w:rPr>
          <w:rFonts w:ascii="Arial" w:hAnsi="Arial" w:cs="Arial"/>
          <w:sz w:val="22"/>
          <w:szCs w:val="22"/>
        </w:rPr>
        <w:t xml:space="preserve"> Provide rates and </w:t>
      </w:r>
      <w:r w:rsidR="008B167C" w:rsidRPr="00257B9B">
        <w:rPr>
          <w:rFonts w:ascii="Arial" w:hAnsi="Arial" w:cs="Arial"/>
          <w:sz w:val="22"/>
          <w:szCs w:val="22"/>
        </w:rPr>
        <w:t xml:space="preserve">unit </w:t>
      </w:r>
      <w:r w:rsidRPr="00257B9B">
        <w:rPr>
          <w:rFonts w:ascii="Arial" w:hAnsi="Arial" w:cs="Arial"/>
          <w:sz w:val="22"/>
          <w:szCs w:val="22"/>
        </w:rPr>
        <w:t xml:space="preserve">prices that are fixed for the duration of </w:t>
      </w:r>
      <w:r w:rsidR="007D640B" w:rsidRPr="00257B9B">
        <w:rPr>
          <w:rFonts w:ascii="Arial" w:hAnsi="Arial" w:cs="Arial"/>
          <w:sz w:val="22"/>
          <w:szCs w:val="22"/>
        </w:rPr>
        <w:t>24</w:t>
      </w:r>
      <w:r w:rsidR="008B167C" w:rsidRPr="00257B9B">
        <w:rPr>
          <w:rFonts w:ascii="Arial" w:hAnsi="Arial" w:cs="Arial"/>
          <w:sz w:val="22"/>
          <w:szCs w:val="22"/>
        </w:rPr>
        <w:t xml:space="preserve"> months </w:t>
      </w:r>
      <w:r w:rsidRPr="00257B9B">
        <w:rPr>
          <w:rFonts w:ascii="Arial" w:hAnsi="Arial" w:cs="Arial"/>
          <w:sz w:val="22"/>
          <w:szCs w:val="22"/>
        </w:rPr>
        <w:t xml:space="preserve">and subject to adjustment </w:t>
      </w:r>
      <w:r w:rsidR="008B167C" w:rsidRPr="00257B9B">
        <w:rPr>
          <w:rFonts w:ascii="Arial" w:hAnsi="Arial" w:cs="Arial"/>
          <w:sz w:val="22"/>
          <w:szCs w:val="22"/>
        </w:rPr>
        <w:t>only according to the CPI</w:t>
      </w:r>
      <w:r w:rsidR="00191D1A" w:rsidRPr="00257B9B">
        <w:rPr>
          <w:rFonts w:ascii="Arial" w:hAnsi="Arial" w:cs="Arial"/>
          <w:sz w:val="22"/>
          <w:szCs w:val="22"/>
        </w:rPr>
        <w:t xml:space="preserve"> thereafter</w:t>
      </w:r>
      <w:r w:rsidRPr="00257B9B">
        <w:rPr>
          <w:rFonts w:ascii="Arial" w:hAnsi="Arial" w:cs="Arial"/>
          <w:sz w:val="22"/>
          <w:szCs w:val="22"/>
        </w:rPr>
        <w:t>.</w:t>
      </w:r>
    </w:p>
    <w:p w14:paraId="12D06940" w14:textId="77777777" w:rsidR="00CE5D2E" w:rsidRPr="00257B9B" w:rsidRDefault="00CE5D2E" w:rsidP="00CE5D2E">
      <w:pPr>
        <w:jc w:val="both"/>
        <w:rPr>
          <w:rFonts w:ascii="Arial" w:hAnsi="Arial" w:cs="Arial"/>
          <w:b/>
          <w:sz w:val="22"/>
          <w:szCs w:val="22"/>
        </w:rPr>
      </w:pPr>
    </w:p>
    <w:p w14:paraId="60626682" w14:textId="77777777" w:rsidR="00CE5D2E" w:rsidRPr="00257B9B" w:rsidRDefault="00CE5D2E" w:rsidP="00CE5D2E">
      <w:pPr>
        <w:autoSpaceDE w:val="0"/>
        <w:autoSpaceDN w:val="0"/>
        <w:adjustRightInd w:val="0"/>
        <w:jc w:val="both"/>
        <w:rPr>
          <w:rFonts w:ascii="Arial" w:hAnsi="Arial" w:cs="Arial"/>
          <w:sz w:val="22"/>
          <w:szCs w:val="22"/>
        </w:rPr>
      </w:pPr>
      <w:r w:rsidRPr="00257B9B">
        <w:rPr>
          <w:rFonts w:ascii="Arial" w:hAnsi="Arial" w:cs="Arial"/>
          <w:b/>
          <w:sz w:val="22"/>
          <w:szCs w:val="22"/>
        </w:rPr>
        <w:t>F.2.10.4</w:t>
      </w:r>
      <w:r w:rsidRPr="00257B9B">
        <w:rPr>
          <w:rFonts w:ascii="Arial" w:hAnsi="Arial" w:cs="Arial"/>
          <w:sz w:val="22"/>
          <w:szCs w:val="22"/>
        </w:rPr>
        <w:t xml:space="preserve"> State the rates and prices in Rand unless instructed otherwise in the </w:t>
      </w:r>
      <w:r w:rsidR="00C334EB" w:rsidRPr="00257B9B">
        <w:rPr>
          <w:rFonts w:ascii="Arial" w:hAnsi="Arial" w:cs="Arial"/>
          <w:sz w:val="22"/>
          <w:szCs w:val="22"/>
        </w:rPr>
        <w:t>Bid</w:t>
      </w:r>
      <w:r w:rsidRPr="00257B9B">
        <w:rPr>
          <w:rFonts w:ascii="Arial" w:hAnsi="Arial" w:cs="Arial"/>
          <w:sz w:val="22"/>
          <w:szCs w:val="22"/>
        </w:rPr>
        <w:t xml:space="preserve"> data. The conditions of contract identified in the contract data may provide for part payment in other currencies.</w:t>
      </w:r>
    </w:p>
    <w:p w14:paraId="3A037426" w14:textId="77777777" w:rsidR="00CE5D2E" w:rsidRPr="00257B9B" w:rsidRDefault="00CE5D2E" w:rsidP="00CE5D2E">
      <w:pPr>
        <w:autoSpaceDE w:val="0"/>
        <w:autoSpaceDN w:val="0"/>
        <w:adjustRightInd w:val="0"/>
        <w:jc w:val="both"/>
        <w:rPr>
          <w:rFonts w:ascii="Arial" w:hAnsi="Arial" w:cs="Arial"/>
          <w:sz w:val="22"/>
          <w:szCs w:val="22"/>
        </w:rPr>
      </w:pPr>
    </w:p>
    <w:p w14:paraId="318BB75D" w14:textId="77777777" w:rsidR="00CE5D2E" w:rsidRPr="00257B9B" w:rsidRDefault="00CE5D2E" w:rsidP="00CE5D2E">
      <w:pPr>
        <w:autoSpaceDE w:val="0"/>
        <w:autoSpaceDN w:val="0"/>
        <w:adjustRightInd w:val="0"/>
        <w:jc w:val="both"/>
        <w:rPr>
          <w:rFonts w:ascii="Arial" w:hAnsi="Arial" w:cs="Arial"/>
          <w:b/>
          <w:sz w:val="22"/>
          <w:szCs w:val="22"/>
        </w:rPr>
      </w:pPr>
      <w:r w:rsidRPr="00257B9B">
        <w:rPr>
          <w:rFonts w:ascii="Arial" w:hAnsi="Arial" w:cs="Arial"/>
          <w:b/>
          <w:sz w:val="22"/>
          <w:szCs w:val="22"/>
        </w:rPr>
        <w:t xml:space="preserve">F.2.11 </w:t>
      </w:r>
      <w:r w:rsidRPr="00257B9B">
        <w:rPr>
          <w:rFonts w:ascii="Arial" w:hAnsi="Arial" w:cs="Arial"/>
          <w:b/>
          <w:sz w:val="22"/>
          <w:szCs w:val="22"/>
        </w:rPr>
        <w:tab/>
        <w:t>Alterations to documents</w:t>
      </w:r>
    </w:p>
    <w:p w14:paraId="5806314B" w14:textId="77777777" w:rsidR="00CE5D2E" w:rsidRPr="00257B9B" w:rsidRDefault="00CE5D2E" w:rsidP="00CE5D2E">
      <w:pPr>
        <w:autoSpaceDE w:val="0"/>
        <w:autoSpaceDN w:val="0"/>
        <w:adjustRightInd w:val="0"/>
        <w:jc w:val="both"/>
        <w:rPr>
          <w:rFonts w:ascii="Arial" w:hAnsi="Arial" w:cs="Arial"/>
          <w:sz w:val="22"/>
          <w:szCs w:val="22"/>
        </w:rPr>
      </w:pPr>
    </w:p>
    <w:p w14:paraId="009DE12B" w14:textId="77777777" w:rsidR="00CE5D2E" w:rsidRPr="00257B9B" w:rsidRDefault="00CE5D2E" w:rsidP="00CE5D2E">
      <w:pPr>
        <w:autoSpaceDE w:val="0"/>
        <w:autoSpaceDN w:val="0"/>
        <w:adjustRightInd w:val="0"/>
        <w:jc w:val="both"/>
        <w:rPr>
          <w:rFonts w:ascii="Arial" w:hAnsi="Arial" w:cs="Arial"/>
          <w:sz w:val="22"/>
          <w:szCs w:val="22"/>
        </w:rPr>
      </w:pPr>
      <w:r w:rsidRPr="00257B9B">
        <w:rPr>
          <w:rFonts w:ascii="Arial" w:hAnsi="Arial" w:cs="Arial"/>
          <w:sz w:val="22"/>
          <w:szCs w:val="22"/>
        </w:rPr>
        <w:t xml:space="preserve">Not make any alterations or additions to the </w:t>
      </w:r>
      <w:r w:rsidR="00C334EB" w:rsidRPr="00257B9B">
        <w:rPr>
          <w:rFonts w:ascii="Arial" w:hAnsi="Arial" w:cs="Arial"/>
          <w:sz w:val="22"/>
          <w:szCs w:val="22"/>
        </w:rPr>
        <w:t>Bid</w:t>
      </w:r>
      <w:r w:rsidRPr="00257B9B">
        <w:rPr>
          <w:rFonts w:ascii="Arial" w:hAnsi="Arial" w:cs="Arial"/>
          <w:sz w:val="22"/>
          <w:szCs w:val="22"/>
        </w:rPr>
        <w:t xml:space="preserve"> documents, except to comply with instructions issued by the </w:t>
      </w:r>
      <w:r w:rsidR="00D22221" w:rsidRPr="00257B9B">
        <w:rPr>
          <w:rFonts w:ascii="Arial" w:hAnsi="Arial" w:cs="Arial"/>
          <w:sz w:val="22"/>
          <w:szCs w:val="22"/>
        </w:rPr>
        <w:t>company</w:t>
      </w:r>
      <w:r w:rsidRPr="00257B9B">
        <w:rPr>
          <w:rFonts w:ascii="Arial" w:hAnsi="Arial" w:cs="Arial"/>
          <w:sz w:val="22"/>
          <w:szCs w:val="22"/>
        </w:rPr>
        <w:t xml:space="preserve">, or necessary to correct errors made by the </w:t>
      </w:r>
      <w:r w:rsidR="006A4ACC" w:rsidRPr="00257B9B">
        <w:rPr>
          <w:rFonts w:ascii="Arial" w:hAnsi="Arial" w:cs="Arial"/>
          <w:sz w:val="22"/>
          <w:szCs w:val="22"/>
        </w:rPr>
        <w:t>Bidder</w:t>
      </w:r>
      <w:r w:rsidRPr="00257B9B">
        <w:rPr>
          <w:rFonts w:ascii="Arial" w:hAnsi="Arial" w:cs="Arial"/>
          <w:sz w:val="22"/>
          <w:szCs w:val="22"/>
        </w:rPr>
        <w:t xml:space="preserve">. All signatories to the </w:t>
      </w:r>
      <w:r w:rsidR="00C334EB" w:rsidRPr="00257B9B">
        <w:rPr>
          <w:rFonts w:ascii="Arial" w:hAnsi="Arial" w:cs="Arial"/>
          <w:sz w:val="22"/>
          <w:szCs w:val="22"/>
        </w:rPr>
        <w:t>Bid</w:t>
      </w:r>
      <w:r w:rsidRPr="00257B9B">
        <w:rPr>
          <w:rFonts w:ascii="Arial" w:hAnsi="Arial" w:cs="Arial"/>
          <w:sz w:val="22"/>
          <w:szCs w:val="22"/>
        </w:rPr>
        <w:t xml:space="preserve"> offer shall initial all such alterations. Erasures and the use of masking fluid are prohibited.</w:t>
      </w:r>
    </w:p>
    <w:p w14:paraId="43D3D6B5" w14:textId="77777777" w:rsidR="00CE5D2E" w:rsidRPr="00257B9B" w:rsidRDefault="00CE5D2E" w:rsidP="00CE5D2E">
      <w:pPr>
        <w:autoSpaceDE w:val="0"/>
        <w:autoSpaceDN w:val="0"/>
        <w:adjustRightInd w:val="0"/>
        <w:jc w:val="both"/>
        <w:rPr>
          <w:rFonts w:ascii="Arial" w:hAnsi="Arial" w:cs="Arial"/>
          <w:sz w:val="22"/>
          <w:szCs w:val="22"/>
        </w:rPr>
      </w:pPr>
    </w:p>
    <w:p w14:paraId="30E0BE6A" w14:textId="77777777" w:rsidR="00CE5D2E" w:rsidRPr="00257B9B" w:rsidRDefault="00CE5D2E" w:rsidP="00CE5D2E">
      <w:pPr>
        <w:autoSpaceDE w:val="0"/>
        <w:autoSpaceDN w:val="0"/>
        <w:adjustRightInd w:val="0"/>
        <w:jc w:val="both"/>
        <w:rPr>
          <w:rFonts w:ascii="Arial" w:hAnsi="Arial" w:cs="Arial"/>
          <w:b/>
          <w:sz w:val="22"/>
          <w:szCs w:val="22"/>
        </w:rPr>
      </w:pPr>
      <w:r w:rsidRPr="00257B9B">
        <w:rPr>
          <w:rFonts w:ascii="Arial" w:hAnsi="Arial" w:cs="Arial"/>
          <w:b/>
          <w:sz w:val="22"/>
          <w:szCs w:val="22"/>
        </w:rPr>
        <w:t xml:space="preserve">F.2.12 </w:t>
      </w:r>
      <w:r w:rsidRPr="00257B9B">
        <w:rPr>
          <w:rFonts w:ascii="Arial" w:hAnsi="Arial" w:cs="Arial"/>
          <w:b/>
          <w:sz w:val="22"/>
          <w:szCs w:val="22"/>
        </w:rPr>
        <w:tab/>
        <w:t xml:space="preserve">Alternative </w:t>
      </w:r>
      <w:r w:rsidR="00C334EB" w:rsidRPr="00257B9B">
        <w:rPr>
          <w:rFonts w:ascii="Arial" w:hAnsi="Arial" w:cs="Arial"/>
          <w:b/>
          <w:sz w:val="22"/>
          <w:szCs w:val="22"/>
        </w:rPr>
        <w:t>Bid</w:t>
      </w:r>
      <w:r w:rsidRPr="00257B9B">
        <w:rPr>
          <w:rFonts w:ascii="Arial" w:hAnsi="Arial" w:cs="Arial"/>
          <w:b/>
          <w:sz w:val="22"/>
          <w:szCs w:val="22"/>
        </w:rPr>
        <w:t xml:space="preserve"> offers</w:t>
      </w:r>
    </w:p>
    <w:p w14:paraId="38F5B396" w14:textId="77777777" w:rsidR="00CE5D2E" w:rsidRPr="00257B9B" w:rsidRDefault="00CE5D2E" w:rsidP="00CE5D2E">
      <w:pPr>
        <w:autoSpaceDE w:val="0"/>
        <w:autoSpaceDN w:val="0"/>
        <w:adjustRightInd w:val="0"/>
        <w:jc w:val="both"/>
        <w:rPr>
          <w:rFonts w:ascii="Arial" w:hAnsi="Arial" w:cs="Arial"/>
          <w:sz w:val="22"/>
          <w:szCs w:val="22"/>
        </w:rPr>
      </w:pPr>
    </w:p>
    <w:p w14:paraId="44F75B7B" w14:textId="77777777" w:rsidR="00CE5D2E" w:rsidRPr="00257B9B" w:rsidRDefault="00CE5D2E" w:rsidP="00CE5D2E">
      <w:pPr>
        <w:autoSpaceDE w:val="0"/>
        <w:autoSpaceDN w:val="0"/>
        <w:adjustRightInd w:val="0"/>
        <w:jc w:val="both"/>
        <w:rPr>
          <w:rFonts w:ascii="Arial" w:hAnsi="Arial" w:cs="Arial"/>
          <w:sz w:val="22"/>
          <w:szCs w:val="22"/>
        </w:rPr>
      </w:pPr>
      <w:r w:rsidRPr="00257B9B">
        <w:rPr>
          <w:rFonts w:ascii="Arial" w:hAnsi="Arial" w:cs="Arial"/>
          <w:b/>
          <w:sz w:val="22"/>
          <w:szCs w:val="22"/>
        </w:rPr>
        <w:t>F.2.12.1</w:t>
      </w:r>
      <w:r w:rsidRPr="00257B9B">
        <w:rPr>
          <w:rFonts w:ascii="Arial" w:hAnsi="Arial" w:cs="Arial"/>
          <w:sz w:val="22"/>
          <w:szCs w:val="22"/>
        </w:rPr>
        <w:t xml:space="preserve"> Submit alternative </w:t>
      </w:r>
      <w:r w:rsidR="00C334EB" w:rsidRPr="00257B9B">
        <w:rPr>
          <w:rFonts w:ascii="Arial" w:hAnsi="Arial" w:cs="Arial"/>
          <w:sz w:val="22"/>
          <w:szCs w:val="22"/>
        </w:rPr>
        <w:t>Bid</w:t>
      </w:r>
      <w:r w:rsidRPr="00257B9B">
        <w:rPr>
          <w:rFonts w:ascii="Arial" w:hAnsi="Arial" w:cs="Arial"/>
          <w:sz w:val="22"/>
          <w:szCs w:val="22"/>
        </w:rPr>
        <w:t xml:space="preserve"> offers only if a main </w:t>
      </w:r>
      <w:r w:rsidR="00C334EB" w:rsidRPr="00257B9B">
        <w:rPr>
          <w:rFonts w:ascii="Arial" w:hAnsi="Arial" w:cs="Arial"/>
          <w:sz w:val="22"/>
          <w:szCs w:val="22"/>
        </w:rPr>
        <w:t>Bid</w:t>
      </w:r>
      <w:r w:rsidRPr="00257B9B">
        <w:rPr>
          <w:rFonts w:ascii="Arial" w:hAnsi="Arial" w:cs="Arial"/>
          <w:sz w:val="22"/>
          <w:szCs w:val="22"/>
        </w:rPr>
        <w:t xml:space="preserve"> offer, strictly in accordance with all the requirements of the </w:t>
      </w:r>
      <w:r w:rsidR="00C334EB" w:rsidRPr="00257B9B">
        <w:rPr>
          <w:rFonts w:ascii="Arial" w:hAnsi="Arial" w:cs="Arial"/>
          <w:sz w:val="22"/>
          <w:szCs w:val="22"/>
        </w:rPr>
        <w:t>Bid</w:t>
      </w:r>
      <w:r w:rsidRPr="00257B9B">
        <w:rPr>
          <w:rFonts w:ascii="Arial" w:hAnsi="Arial" w:cs="Arial"/>
          <w:sz w:val="22"/>
          <w:szCs w:val="22"/>
        </w:rPr>
        <w:t xml:space="preserve"> documents, is also submitted. The alternative </w:t>
      </w:r>
      <w:r w:rsidR="00C334EB" w:rsidRPr="00257B9B">
        <w:rPr>
          <w:rFonts w:ascii="Arial" w:hAnsi="Arial" w:cs="Arial"/>
          <w:sz w:val="22"/>
          <w:szCs w:val="22"/>
        </w:rPr>
        <w:t>Bid</w:t>
      </w:r>
      <w:r w:rsidRPr="00257B9B">
        <w:rPr>
          <w:rFonts w:ascii="Arial" w:hAnsi="Arial" w:cs="Arial"/>
          <w:sz w:val="22"/>
          <w:szCs w:val="22"/>
        </w:rPr>
        <w:t xml:space="preserve"> offer is to be submitted with the main </w:t>
      </w:r>
      <w:r w:rsidR="00C334EB" w:rsidRPr="00257B9B">
        <w:rPr>
          <w:rFonts w:ascii="Arial" w:hAnsi="Arial" w:cs="Arial"/>
          <w:sz w:val="22"/>
          <w:szCs w:val="22"/>
        </w:rPr>
        <w:t>Bid</w:t>
      </w:r>
      <w:r w:rsidRPr="00257B9B">
        <w:rPr>
          <w:rFonts w:ascii="Arial" w:hAnsi="Arial" w:cs="Arial"/>
          <w:sz w:val="22"/>
          <w:szCs w:val="22"/>
        </w:rPr>
        <w:t xml:space="preserve"> offer together with a schedule that compares the requirements of the </w:t>
      </w:r>
      <w:r w:rsidR="00C334EB" w:rsidRPr="00257B9B">
        <w:rPr>
          <w:rFonts w:ascii="Arial" w:hAnsi="Arial" w:cs="Arial"/>
          <w:sz w:val="22"/>
          <w:szCs w:val="22"/>
        </w:rPr>
        <w:t>Bid</w:t>
      </w:r>
      <w:r w:rsidRPr="00257B9B">
        <w:rPr>
          <w:rFonts w:ascii="Arial" w:hAnsi="Arial" w:cs="Arial"/>
          <w:sz w:val="22"/>
          <w:szCs w:val="22"/>
        </w:rPr>
        <w:t xml:space="preserve"> documents with the alternative requirements the </w:t>
      </w:r>
      <w:r w:rsidR="006A4ACC" w:rsidRPr="00257B9B">
        <w:rPr>
          <w:rFonts w:ascii="Arial" w:hAnsi="Arial" w:cs="Arial"/>
          <w:sz w:val="22"/>
          <w:szCs w:val="22"/>
        </w:rPr>
        <w:t>Bidder</w:t>
      </w:r>
      <w:r w:rsidRPr="00257B9B">
        <w:rPr>
          <w:rFonts w:ascii="Arial" w:hAnsi="Arial" w:cs="Arial"/>
          <w:sz w:val="22"/>
          <w:szCs w:val="22"/>
        </w:rPr>
        <w:t xml:space="preserve"> proposes.</w:t>
      </w:r>
    </w:p>
    <w:p w14:paraId="607D5D4A" w14:textId="77777777" w:rsidR="00CE5D2E" w:rsidRPr="00257B9B" w:rsidRDefault="00CE5D2E" w:rsidP="00CE5D2E">
      <w:pPr>
        <w:autoSpaceDE w:val="0"/>
        <w:autoSpaceDN w:val="0"/>
        <w:adjustRightInd w:val="0"/>
        <w:jc w:val="both"/>
        <w:rPr>
          <w:rFonts w:ascii="Arial" w:hAnsi="Arial" w:cs="Arial"/>
          <w:sz w:val="22"/>
          <w:szCs w:val="22"/>
        </w:rPr>
      </w:pPr>
    </w:p>
    <w:p w14:paraId="4470D765" w14:textId="77777777" w:rsidR="00CE5D2E" w:rsidRPr="00257B9B" w:rsidRDefault="00CE5D2E" w:rsidP="00CE5D2E">
      <w:pPr>
        <w:autoSpaceDE w:val="0"/>
        <w:autoSpaceDN w:val="0"/>
        <w:adjustRightInd w:val="0"/>
        <w:jc w:val="both"/>
        <w:rPr>
          <w:rFonts w:ascii="Arial" w:hAnsi="Arial" w:cs="Arial"/>
          <w:sz w:val="22"/>
          <w:szCs w:val="22"/>
        </w:rPr>
      </w:pPr>
      <w:r w:rsidRPr="00257B9B">
        <w:rPr>
          <w:rFonts w:ascii="Arial" w:hAnsi="Arial" w:cs="Arial"/>
          <w:b/>
          <w:sz w:val="22"/>
          <w:szCs w:val="22"/>
        </w:rPr>
        <w:t>F.2.12.2</w:t>
      </w:r>
      <w:r w:rsidRPr="00257B9B">
        <w:rPr>
          <w:rFonts w:ascii="Arial" w:hAnsi="Arial" w:cs="Arial"/>
          <w:sz w:val="22"/>
          <w:szCs w:val="22"/>
        </w:rPr>
        <w:t xml:space="preserve"> Accept that an alternative </w:t>
      </w:r>
      <w:r w:rsidR="00C334EB" w:rsidRPr="00257B9B">
        <w:rPr>
          <w:rFonts w:ascii="Arial" w:hAnsi="Arial" w:cs="Arial"/>
          <w:sz w:val="22"/>
          <w:szCs w:val="22"/>
        </w:rPr>
        <w:t>Bid</w:t>
      </w:r>
      <w:r w:rsidRPr="00257B9B">
        <w:rPr>
          <w:rFonts w:ascii="Arial" w:hAnsi="Arial" w:cs="Arial"/>
          <w:sz w:val="22"/>
          <w:szCs w:val="22"/>
        </w:rPr>
        <w:t xml:space="preserve"> offer may be based only on the criteria stated in the </w:t>
      </w:r>
      <w:r w:rsidR="00C334EB" w:rsidRPr="00257B9B">
        <w:rPr>
          <w:rFonts w:ascii="Arial" w:hAnsi="Arial" w:cs="Arial"/>
          <w:sz w:val="22"/>
          <w:szCs w:val="22"/>
        </w:rPr>
        <w:t>Bid</w:t>
      </w:r>
      <w:r w:rsidRPr="00257B9B">
        <w:rPr>
          <w:rFonts w:ascii="Arial" w:hAnsi="Arial" w:cs="Arial"/>
          <w:sz w:val="22"/>
          <w:szCs w:val="22"/>
        </w:rPr>
        <w:t xml:space="preserve"> data or criteria otherwise acceptable to the </w:t>
      </w:r>
      <w:r w:rsidR="00D22221" w:rsidRPr="00257B9B">
        <w:rPr>
          <w:rFonts w:ascii="Arial" w:hAnsi="Arial" w:cs="Arial"/>
          <w:sz w:val="22"/>
          <w:szCs w:val="22"/>
        </w:rPr>
        <w:t>company</w:t>
      </w:r>
      <w:r w:rsidRPr="00257B9B">
        <w:rPr>
          <w:rFonts w:ascii="Arial" w:hAnsi="Arial" w:cs="Arial"/>
          <w:sz w:val="22"/>
          <w:szCs w:val="22"/>
        </w:rPr>
        <w:t>.</w:t>
      </w:r>
    </w:p>
    <w:p w14:paraId="38040CAB" w14:textId="77777777" w:rsidR="00CE5D2E" w:rsidRPr="00257B9B" w:rsidRDefault="00CE5D2E" w:rsidP="00CE5D2E">
      <w:pPr>
        <w:autoSpaceDE w:val="0"/>
        <w:autoSpaceDN w:val="0"/>
        <w:adjustRightInd w:val="0"/>
        <w:jc w:val="both"/>
        <w:rPr>
          <w:rFonts w:ascii="Arial" w:hAnsi="Arial" w:cs="Arial"/>
          <w:b/>
          <w:sz w:val="22"/>
          <w:szCs w:val="22"/>
        </w:rPr>
      </w:pPr>
    </w:p>
    <w:p w14:paraId="0E66C0D5" w14:textId="77777777" w:rsidR="00CE5D2E" w:rsidRPr="00257B9B" w:rsidRDefault="00CE5D2E" w:rsidP="00CE5D2E">
      <w:pPr>
        <w:autoSpaceDE w:val="0"/>
        <w:autoSpaceDN w:val="0"/>
        <w:adjustRightInd w:val="0"/>
        <w:jc w:val="both"/>
        <w:rPr>
          <w:rFonts w:ascii="Arial" w:hAnsi="Arial" w:cs="Arial"/>
          <w:b/>
          <w:sz w:val="22"/>
          <w:szCs w:val="22"/>
        </w:rPr>
      </w:pPr>
      <w:r w:rsidRPr="00257B9B">
        <w:rPr>
          <w:rFonts w:ascii="Arial" w:hAnsi="Arial" w:cs="Arial"/>
          <w:b/>
          <w:sz w:val="22"/>
          <w:szCs w:val="22"/>
        </w:rPr>
        <w:t xml:space="preserve">F.2.13 </w:t>
      </w:r>
      <w:r w:rsidRPr="00257B9B">
        <w:rPr>
          <w:rFonts w:ascii="Arial" w:hAnsi="Arial" w:cs="Arial"/>
          <w:b/>
          <w:sz w:val="22"/>
          <w:szCs w:val="22"/>
        </w:rPr>
        <w:tab/>
        <w:t xml:space="preserve">Submitting a </w:t>
      </w:r>
      <w:r w:rsidR="00C334EB" w:rsidRPr="00257B9B">
        <w:rPr>
          <w:rFonts w:ascii="Arial" w:hAnsi="Arial" w:cs="Arial"/>
          <w:b/>
          <w:sz w:val="22"/>
          <w:szCs w:val="22"/>
        </w:rPr>
        <w:t>Bid</w:t>
      </w:r>
      <w:r w:rsidRPr="00257B9B">
        <w:rPr>
          <w:rFonts w:ascii="Arial" w:hAnsi="Arial" w:cs="Arial"/>
          <w:b/>
          <w:sz w:val="22"/>
          <w:szCs w:val="22"/>
        </w:rPr>
        <w:t xml:space="preserve"> offer</w:t>
      </w:r>
    </w:p>
    <w:p w14:paraId="17007483" w14:textId="77777777" w:rsidR="00CE5D2E" w:rsidRPr="00257B9B" w:rsidRDefault="00CE5D2E" w:rsidP="00CE5D2E">
      <w:pPr>
        <w:autoSpaceDE w:val="0"/>
        <w:autoSpaceDN w:val="0"/>
        <w:adjustRightInd w:val="0"/>
        <w:jc w:val="both"/>
        <w:rPr>
          <w:rFonts w:ascii="Arial" w:hAnsi="Arial" w:cs="Arial"/>
          <w:sz w:val="22"/>
          <w:szCs w:val="22"/>
        </w:rPr>
      </w:pPr>
    </w:p>
    <w:p w14:paraId="078283DC" w14:textId="77777777" w:rsidR="00CE5D2E" w:rsidRPr="00257B9B" w:rsidRDefault="00CE5D2E" w:rsidP="00CE5D2E">
      <w:pPr>
        <w:autoSpaceDE w:val="0"/>
        <w:autoSpaceDN w:val="0"/>
        <w:adjustRightInd w:val="0"/>
        <w:jc w:val="both"/>
        <w:rPr>
          <w:rFonts w:ascii="Arial" w:hAnsi="Arial" w:cs="Arial"/>
          <w:sz w:val="22"/>
          <w:szCs w:val="22"/>
        </w:rPr>
      </w:pPr>
      <w:r w:rsidRPr="00257B9B">
        <w:rPr>
          <w:rFonts w:ascii="Arial" w:hAnsi="Arial" w:cs="Arial"/>
          <w:b/>
          <w:sz w:val="22"/>
          <w:szCs w:val="22"/>
        </w:rPr>
        <w:t>F.2.13.1</w:t>
      </w:r>
      <w:r w:rsidRPr="00257B9B">
        <w:rPr>
          <w:rFonts w:ascii="Arial" w:hAnsi="Arial" w:cs="Arial"/>
          <w:sz w:val="22"/>
          <w:szCs w:val="22"/>
        </w:rPr>
        <w:t xml:space="preserve"> Submit a </w:t>
      </w:r>
      <w:r w:rsidR="00C334EB" w:rsidRPr="00257B9B">
        <w:rPr>
          <w:rFonts w:ascii="Arial" w:hAnsi="Arial" w:cs="Arial"/>
          <w:sz w:val="22"/>
          <w:szCs w:val="22"/>
        </w:rPr>
        <w:t>Bid</w:t>
      </w:r>
      <w:r w:rsidRPr="00257B9B">
        <w:rPr>
          <w:rFonts w:ascii="Arial" w:hAnsi="Arial" w:cs="Arial"/>
          <w:sz w:val="22"/>
          <w:szCs w:val="22"/>
        </w:rPr>
        <w:t xml:space="preserve"> offer to provide the whole of the works, services or supply identified in the contract data and described in the scope of works, unless stated otherwise in the </w:t>
      </w:r>
      <w:r w:rsidR="00C334EB" w:rsidRPr="00257B9B">
        <w:rPr>
          <w:rFonts w:ascii="Arial" w:hAnsi="Arial" w:cs="Arial"/>
          <w:sz w:val="22"/>
          <w:szCs w:val="22"/>
        </w:rPr>
        <w:t>Bid</w:t>
      </w:r>
      <w:r w:rsidRPr="00257B9B">
        <w:rPr>
          <w:rFonts w:ascii="Arial" w:hAnsi="Arial" w:cs="Arial"/>
          <w:sz w:val="22"/>
          <w:szCs w:val="22"/>
        </w:rPr>
        <w:t xml:space="preserve"> data.</w:t>
      </w:r>
    </w:p>
    <w:p w14:paraId="3509403A" w14:textId="77777777" w:rsidR="00CE5D2E" w:rsidRPr="00257B9B" w:rsidRDefault="00CE5D2E" w:rsidP="00CE5D2E">
      <w:pPr>
        <w:autoSpaceDE w:val="0"/>
        <w:autoSpaceDN w:val="0"/>
        <w:adjustRightInd w:val="0"/>
        <w:jc w:val="both"/>
        <w:rPr>
          <w:rFonts w:ascii="Arial" w:hAnsi="Arial" w:cs="Arial"/>
          <w:sz w:val="22"/>
          <w:szCs w:val="22"/>
        </w:rPr>
      </w:pPr>
    </w:p>
    <w:p w14:paraId="3EF1B87A" w14:textId="77777777" w:rsidR="00CE5D2E" w:rsidRPr="00257B9B" w:rsidRDefault="00CE5D2E" w:rsidP="00CE5D2E">
      <w:pPr>
        <w:autoSpaceDE w:val="0"/>
        <w:autoSpaceDN w:val="0"/>
        <w:adjustRightInd w:val="0"/>
        <w:jc w:val="both"/>
        <w:rPr>
          <w:rFonts w:ascii="Arial" w:hAnsi="Arial" w:cs="Arial"/>
          <w:sz w:val="22"/>
          <w:szCs w:val="22"/>
        </w:rPr>
      </w:pPr>
      <w:r w:rsidRPr="00257B9B">
        <w:rPr>
          <w:rFonts w:ascii="Arial" w:hAnsi="Arial" w:cs="Arial"/>
          <w:b/>
          <w:sz w:val="22"/>
          <w:szCs w:val="22"/>
        </w:rPr>
        <w:t>F.2.13.2</w:t>
      </w:r>
      <w:r w:rsidRPr="00257B9B">
        <w:rPr>
          <w:rFonts w:ascii="Arial" w:hAnsi="Arial" w:cs="Arial"/>
          <w:sz w:val="22"/>
          <w:szCs w:val="22"/>
        </w:rPr>
        <w:t xml:space="preserve"> Return all returnable documents to the </w:t>
      </w:r>
      <w:r w:rsidR="00D22221" w:rsidRPr="00257B9B">
        <w:rPr>
          <w:rFonts w:ascii="Arial" w:hAnsi="Arial" w:cs="Arial"/>
          <w:sz w:val="22"/>
          <w:szCs w:val="22"/>
        </w:rPr>
        <w:t>company</w:t>
      </w:r>
      <w:r w:rsidRPr="00257B9B">
        <w:rPr>
          <w:rFonts w:ascii="Arial" w:hAnsi="Arial" w:cs="Arial"/>
          <w:sz w:val="22"/>
          <w:szCs w:val="22"/>
        </w:rPr>
        <w:t xml:space="preserve"> after completing them in their entirety, either electronically (if they were issued in electronic format) or by writing in black ink.</w:t>
      </w:r>
    </w:p>
    <w:p w14:paraId="5A3EFE21" w14:textId="77777777" w:rsidR="00CE5D2E" w:rsidRPr="00257B9B" w:rsidRDefault="00CE5D2E" w:rsidP="00CE5D2E">
      <w:pPr>
        <w:autoSpaceDE w:val="0"/>
        <w:autoSpaceDN w:val="0"/>
        <w:adjustRightInd w:val="0"/>
        <w:jc w:val="both"/>
        <w:rPr>
          <w:rFonts w:ascii="Arial" w:hAnsi="Arial" w:cs="Arial"/>
          <w:sz w:val="22"/>
          <w:szCs w:val="22"/>
        </w:rPr>
      </w:pPr>
    </w:p>
    <w:p w14:paraId="3DA821B6" w14:textId="77777777" w:rsidR="00CE5D2E" w:rsidRPr="00257B9B" w:rsidRDefault="00CE5D2E" w:rsidP="00CE5D2E">
      <w:pPr>
        <w:autoSpaceDE w:val="0"/>
        <w:autoSpaceDN w:val="0"/>
        <w:adjustRightInd w:val="0"/>
        <w:jc w:val="both"/>
        <w:rPr>
          <w:rFonts w:ascii="Arial" w:hAnsi="Arial" w:cs="Arial"/>
          <w:sz w:val="22"/>
          <w:szCs w:val="22"/>
        </w:rPr>
      </w:pPr>
      <w:r w:rsidRPr="00257B9B">
        <w:rPr>
          <w:rFonts w:ascii="Arial" w:hAnsi="Arial" w:cs="Arial"/>
          <w:b/>
          <w:sz w:val="22"/>
          <w:szCs w:val="22"/>
        </w:rPr>
        <w:t xml:space="preserve">F.2.13.3 </w:t>
      </w:r>
      <w:r w:rsidRPr="00257B9B">
        <w:rPr>
          <w:rFonts w:ascii="Arial" w:hAnsi="Arial" w:cs="Arial"/>
          <w:sz w:val="22"/>
          <w:szCs w:val="22"/>
        </w:rPr>
        <w:t xml:space="preserve">Submit the parts of the </w:t>
      </w:r>
      <w:r w:rsidR="00C334EB" w:rsidRPr="00257B9B">
        <w:rPr>
          <w:rFonts w:ascii="Arial" w:hAnsi="Arial" w:cs="Arial"/>
          <w:sz w:val="22"/>
          <w:szCs w:val="22"/>
        </w:rPr>
        <w:t>Bid</w:t>
      </w:r>
      <w:r w:rsidRPr="00257B9B">
        <w:rPr>
          <w:rFonts w:ascii="Arial" w:hAnsi="Arial" w:cs="Arial"/>
          <w:sz w:val="22"/>
          <w:szCs w:val="22"/>
        </w:rPr>
        <w:t xml:space="preserve"> offer communicated on paper as an original plus the number of copies stated in the </w:t>
      </w:r>
      <w:r w:rsidR="00C334EB" w:rsidRPr="00257B9B">
        <w:rPr>
          <w:rFonts w:ascii="Arial" w:hAnsi="Arial" w:cs="Arial"/>
          <w:sz w:val="22"/>
          <w:szCs w:val="22"/>
        </w:rPr>
        <w:t>Bid</w:t>
      </w:r>
      <w:r w:rsidRPr="00257B9B">
        <w:rPr>
          <w:rFonts w:ascii="Arial" w:hAnsi="Arial" w:cs="Arial"/>
          <w:sz w:val="22"/>
          <w:szCs w:val="22"/>
        </w:rPr>
        <w:t xml:space="preserve"> data, with an English translation of any documentation in a language other than English, and the parts communicated electronically in the same format as they were issued by the </w:t>
      </w:r>
      <w:r w:rsidR="00D22221" w:rsidRPr="00257B9B">
        <w:rPr>
          <w:rFonts w:ascii="Arial" w:hAnsi="Arial" w:cs="Arial"/>
          <w:sz w:val="22"/>
          <w:szCs w:val="22"/>
        </w:rPr>
        <w:t>company</w:t>
      </w:r>
      <w:r w:rsidRPr="00257B9B">
        <w:rPr>
          <w:rFonts w:ascii="Arial" w:hAnsi="Arial" w:cs="Arial"/>
          <w:sz w:val="22"/>
          <w:szCs w:val="22"/>
        </w:rPr>
        <w:t>.</w:t>
      </w:r>
    </w:p>
    <w:p w14:paraId="76222844" w14:textId="77777777" w:rsidR="00CE5D2E" w:rsidRPr="00257B9B" w:rsidRDefault="00CE5D2E" w:rsidP="00CE5D2E">
      <w:pPr>
        <w:autoSpaceDE w:val="0"/>
        <w:autoSpaceDN w:val="0"/>
        <w:adjustRightInd w:val="0"/>
        <w:jc w:val="both"/>
        <w:rPr>
          <w:rFonts w:ascii="Arial" w:hAnsi="Arial" w:cs="Arial"/>
          <w:sz w:val="22"/>
          <w:szCs w:val="22"/>
        </w:rPr>
      </w:pPr>
    </w:p>
    <w:p w14:paraId="176FC126" w14:textId="77777777" w:rsidR="00CE5D2E" w:rsidRPr="00257B9B" w:rsidRDefault="00CE5D2E" w:rsidP="00CE5D2E">
      <w:pPr>
        <w:autoSpaceDE w:val="0"/>
        <w:autoSpaceDN w:val="0"/>
        <w:adjustRightInd w:val="0"/>
        <w:jc w:val="both"/>
        <w:rPr>
          <w:rFonts w:ascii="Arial" w:hAnsi="Arial" w:cs="Arial"/>
          <w:sz w:val="22"/>
          <w:szCs w:val="22"/>
        </w:rPr>
      </w:pPr>
      <w:r w:rsidRPr="00257B9B">
        <w:rPr>
          <w:rFonts w:ascii="Arial" w:hAnsi="Arial" w:cs="Arial"/>
          <w:b/>
          <w:sz w:val="22"/>
          <w:szCs w:val="22"/>
        </w:rPr>
        <w:t>F.2.13.4</w:t>
      </w:r>
      <w:r w:rsidRPr="00257B9B">
        <w:rPr>
          <w:rFonts w:ascii="Arial" w:hAnsi="Arial" w:cs="Arial"/>
          <w:sz w:val="22"/>
          <w:szCs w:val="22"/>
        </w:rPr>
        <w:t xml:space="preserve"> Sign the original and all copies of the </w:t>
      </w:r>
      <w:r w:rsidR="00C334EB" w:rsidRPr="00257B9B">
        <w:rPr>
          <w:rFonts w:ascii="Arial" w:hAnsi="Arial" w:cs="Arial"/>
          <w:sz w:val="22"/>
          <w:szCs w:val="22"/>
        </w:rPr>
        <w:t>Bid</w:t>
      </w:r>
      <w:r w:rsidRPr="00257B9B">
        <w:rPr>
          <w:rFonts w:ascii="Arial" w:hAnsi="Arial" w:cs="Arial"/>
          <w:sz w:val="22"/>
          <w:szCs w:val="22"/>
        </w:rPr>
        <w:t xml:space="preserve"> offer where required in terms of the </w:t>
      </w:r>
      <w:r w:rsidR="00C334EB" w:rsidRPr="00257B9B">
        <w:rPr>
          <w:rFonts w:ascii="Arial" w:hAnsi="Arial" w:cs="Arial"/>
          <w:sz w:val="22"/>
          <w:szCs w:val="22"/>
        </w:rPr>
        <w:t>Bid</w:t>
      </w:r>
      <w:r w:rsidRPr="00257B9B">
        <w:rPr>
          <w:rFonts w:ascii="Arial" w:hAnsi="Arial" w:cs="Arial"/>
          <w:sz w:val="22"/>
          <w:szCs w:val="22"/>
        </w:rPr>
        <w:t xml:space="preserve"> data. The </w:t>
      </w:r>
      <w:r w:rsidR="00D22221" w:rsidRPr="00257B9B">
        <w:rPr>
          <w:rFonts w:ascii="Arial" w:hAnsi="Arial" w:cs="Arial"/>
          <w:sz w:val="22"/>
          <w:szCs w:val="22"/>
        </w:rPr>
        <w:t>company</w:t>
      </w:r>
      <w:r w:rsidRPr="00257B9B">
        <w:rPr>
          <w:rFonts w:ascii="Arial" w:hAnsi="Arial" w:cs="Arial"/>
          <w:sz w:val="22"/>
          <w:szCs w:val="22"/>
        </w:rPr>
        <w:t xml:space="preserve"> will hold all authorized signatories liable on behalf of the </w:t>
      </w:r>
      <w:r w:rsidR="006A4ACC" w:rsidRPr="00257B9B">
        <w:rPr>
          <w:rFonts w:ascii="Arial" w:hAnsi="Arial" w:cs="Arial"/>
          <w:sz w:val="22"/>
          <w:szCs w:val="22"/>
        </w:rPr>
        <w:t>Bidder</w:t>
      </w:r>
      <w:r w:rsidRPr="00257B9B">
        <w:rPr>
          <w:rFonts w:ascii="Arial" w:hAnsi="Arial" w:cs="Arial"/>
          <w:sz w:val="22"/>
          <w:szCs w:val="22"/>
        </w:rPr>
        <w:t xml:space="preserve">. Signatories for </w:t>
      </w:r>
      <w:r w:rsidR="006A4ACC" w:rsidRPr="00257B9B">
        <w:rPr>
          <w:rFonts w:ascii="Arial" w:hAnsi="Arial" w:cs="Arial"/>
          <w:sz w:val="22"/>
          <w:szCs w:val="22"/>
        </w:rPr>
        <w:t>Bidder</w:t>
      </w:r>
      <w:r w:rsidRPr="00257B9B">
        <w:rPr>
          <w:rFonts w:ascii="Arial" w:hAnsi="Arial" w:cs="Arial"/>
          <w:sz w:val="22"/>
          <w:szCs w:val="22"/>
        </w:rPr>
        <w:t xml:space="preserve">s proposing to contract as joint ventures shall state which of the signatories is the lead partner whom the </w:t>
      </w:r>
      <w:r w:rsidR="00D22221" w:rsidRPr="00257B9B">
        <w:rPr>
          <w:rFonts w:ascii="Arial" w:hAnsi="Arial" w:cs="Arial"/>
          <w:sz w:val="22"/>
          <w:szCs w:val="22"/>
        </w:rPr>
        <w:t>company</w:t>
      </w:r>
      <w:r w:rsidRPr="00257B9B">
        <w:rPr>
          <w:rFonts w:ascii="Arial" w:hAnsi="Arial" w:cs="Arial"/>
          <w:sz w:val="22"/>
          <w:szCs w:val="22"/>
        </w:rPr>
        <w:t xml:space="preserve"> shall hold liable for the purpose of the </w:t>
      </w:r>
      <w:r w:rsidR="00C334EB" w:rsidRPr="00257B9B">
        <w:rPr>
          <w:rFonts w:ascii="Arial" w:hAnsi="Arial" w:cs="Arial"/>
          <w:sz w:val="22"/>
          <w:szCs w:val="22"/>
        </w:rPr>
        <w:t>Bid</w:t>
      </w:r>
      <w:r w:rsidRPr="00257B9B">
        <w:rPr>
          <w:rFonts w:ascii="Arial" w:hAnsi="Arial" w:cs="Arial"/>
          <w:sz w:val="22"/>
          <w:szCs w:val="22"/>
        </w:rPr>
        <w:t xml:space="preserve"> offer.</w:t>
      </w:r>
    </w:p>
    <w:p w14:paraId="35519FCE" w14:textId="77777777" w:rsidR="00CE5D2E" w:rsidRPr="00257B9B" w:rsidRDefault="00CE5D2E" w:rsidP="00CE5D2E">
      <w:pPr>
        <w:autoSpaceDE w:val="0"/>
        <w:autoSpaceDN w:val="0"/>
        <w:adjustRightInd w:val="0"/>
        <w:jc w:val="both"/>
        <w:rPr>
          <w:rFonts w:ascii="Arial" w:hAnsi="Arial" w:cs="Arial"/>
          <w:sz w:val="22"/>
          <w:szCs w:val="22"/>
        </w:rPr>
      </w:pPr>
    </w:p>
    <w:p w14:paraId="176C62E0" w14:textId="77777777" w:rsidR="00CE5D2E" w:rsidRPr="00257B9B" w:rsidRDefault="00CE5D2E" w:rsidP="00CE5D2E">
      <w:pPr>
        <w:autoSpaceDE w:val="0"/>
        <w:autoSpaceDN w:val="0"/>
        <w:adjustRightInd w:val="0"/>
        <w:jc w:val="both"/>
        <w:rPr>
          <w:rFonts w:ascii="Arial" w:hAnsi="Arial" w:cs="Arial"/>
          <w:sz w:val="22"/>
          <w:szCs w:val="22"/>
        </w:rPr>
      </w:pPr>
      <w:r w:rsidRPr="00257B9B">
        <w:rPr>
          <w:rFonts w:ascii="Arial" w:hAnsi="Arial" w:cs="Arial"/>
          <w:b/>
          <w:sz w:val="22"/>
          <w:szCs w:val="22"/>
        </w:rPr>
        <w:t>F.2.13.5</w:t>
      </w:r>
      <w:r w:rsidRPr="00257B9B">
        <w:rPr>
          <w:rFonts w:ascii="Arial" w:hAnsi="Arial" w:cs="Arial"/>
          <w:sz w:val="22"/>
          <w:szCs w:val="22"/>
        </w:rPr>
        <w:t xml:space="preserve"> Seal the original and each copy of the </w:t>
      </w:r>
      <w:r w:rsidR="00C334EB" w:rsidRPr="00257B9B">
        <w:rPr>
          <w:rFonts w:ascii="Arial" w:hAnsi="Arial" w:cs="Arial"/>
          <w:sz w:val="22"/>
          <w:szCs w:val="22"/>
        </w:rPr>
        <w:t>Bid</w:t>
      </w:r>
      <w:r w:rsidRPr="00257B9B">
        <w:rPr>
          <w:rFonts w:ascii="Arial" w:hAnsi="Arial" w:cs="Arial"/>
          <w:sz w:val="22"/>
          <w:szCs w:val="22"/>
        </w:rPr>
        <w:t xml:space="preserve"> offer as separate packages mar</w:t>
      </w:r>
      <w:r w:rsidR="002066D3" w:rsidRPr="00257B9B">
        <w:rPr>
          <w:rFonts w:ascii="Arial" w:hAnsi="Arial" w:cs="Arial"/>
          <w:sz w:val="22"/>
          <w:szCs w:val="22"/>
        </w:rPr>
        <w:t xml:space="preserve">king the packages as "ORIGINAL". </w:t>
      </w:r>
      <w:r w:rsidRPr="00257B9B">
        <w:rPr>
          <w:rFonts w:ascii="Arial" w:hAnsi="Arial" w:cs="Arial"/>
          <w:sz w:val="22"/>
          <w:szCs w:val="22"/>
        </w:rPr>
        <w:t xml:space="preserve">Each package shall state on the outside the </w:t>
      </w:r>
      <w:r w:rsidR="00D22221" w:rsidRPr="00257B9B">
        <w:rPr>
          <w:rFonts w:ascii="Arial" w:hAnsi="Arial" w:cs="Arial"/>
          <w:sz w:val="22"/>
          <w:szCs w:val="22"/>
        </w:rPr>
        <w:t>company</w:t>
      </w:r>
      <w:r w:rsidRPr="00257B9B">
        <w:rPr>
          <w:rFonts w:ascii="Arial" w:hAnsi="Arial" w:cs="Arial"/>
          <w:sz w:val="22"/>
          <w:szCs w:val="22"/>
        </w:rPr>
        <w:t xml:space="preserve">'s address and identification details stated in the </w:t>
      </w:r>
      <w:r w:rsidR="00C334EB" w:rsidRPr="00257B9B">
        <w:rPr>
          <w:rFonts w:ascii="Arial" w:hAnsi="Arial" w:cs="Arial"/>
          <w:sz w:val="22"/>
          <w:szCs w:val="22"/>
        </w:rPr>
        <w:t>Bid</w:t>
      </w:r>
      <w:r w:rsidRPr="00257B9B">
        <w:rPr>
          <w:rFonts w:ascii="Arial" w:hAnsi="Arial" w:cs="Arial"/>
          <w:sz w:val="22"/>
          <w:szCs w:val="22"/>
        </w:rPr>
        <w:t xml:space="preserve"> data, as well as the </w:t>
      </w:r>
      <w:r w:rsidR="006A4ACC" w:rsidRPr="00257B9B">
        <w:rPr>
          <w:rFonts w:ascii="Arial" w:hAnsi="Arial" w:cs="Arial"/>
          <w:sz w:val="22"/>
          <w:szCs w:val="22"/>
        </w:rPr>
        <w:t>Bidder</w:t>
      </w:r>
      <w:r w:rsidRPr="00257B9B">
        <w:rPr>
          <w:rFonts w:ascii="Arial" w:hAnsi="Arial" w:cs="Arial"/>
          <w:sz w:val="22"/>
          <w:szCs w:val="22"/>
        </w:rPr>
        <w:t>'s name and contact address.</w:t>
      </w:r>
    </w:p>
    <w:p w14:paraId="3419F854" w14:textId="77777777" w:rsidR="00CE5D2E" w:rsidRPr="00257B9B" w:rsidRDefault="00CE5D2E" w:rsidP="00CE5D2E">
      <w:pPr>
        <w:autoSpaceDE w:val="0"/>
        <w:autoSpaceDN w:val="0"/>
        <w:adjustRightInd w:val="0"/>
        <w:jc w:val="both"/>
        <w:rPr>
          <w:rFonts w:ascii="Arial" w:hAnsi="Arial" w:cs="Arial"/>
          <w:sz w:val="22"/>
          <w:szCs w:val="22"/>
        </w:rPr>
      </w:pPr>
    </w:p>
    <w:p w14:paraId="635876E5" w14:textId="77777777" w:rsidR="00CE5D2E" w:rsidRPr="00257B9B" w:rsidRDefault="00CE5D2E" w:rsidP="00CE5D2E">
      <w:pPr>
        <w:autoSpaceDE w:val="0"/>
        <w:autoSpaceDN w:val="0"/>
        <w:adjustRightInd w:val="0"/>
        <w:jc w:val="both"/>
        <w:rPr>
          <w:rFonts w:ascii="Arial" w:hAnsi="Arial" w:cs="Arial"/>
          <w:sz w:val="22"/>
          <w:szCs w:val="22"/>
        </w:rPr>
      </w:pPr>
      <w:r w:rsidRPr="00257B9B">
        <w:rPr>
          <w:rFonts w:ascii="Arial" w:hAnsi="Arial" w:cs="Arial"/>
          <w:b/>
          <w:sz w:val="22"/>
          <w:szCs w:val="22"/>
        </w:rPr>
        <w:t>F.2.13.6</w:t>
      </w:r>
      <w:r w:rsidRPr="00257B9B">
        <w:rPr>
          <w:rFonts w:ascii="Arial" w:hAnsi="Arial" w:cs="Arial"/>
          <w:sz w:val="22"/>
          <w:szCs w:val="22"/>
        </w:rPr>
        <w:t xml:space="preserve"> Where a two-envelope system is required in terms of the </w:t>
      </w:r>
      <w:r w:rsidR="00C334EB" w:rsidRPr="00257B9B">
        <w:rPr>
          <w:rFonts w:ascii="Arial" w:hAnsi="Arial" w:cs="Arial"/>
          <w:sz w:val="22"/>
          <w:szCs w:val="22"/>
        </w:rPr>
        <w:t>Bid</w:t>
      </w:r>
      <w:r w:rsidRPr="00257B9B">
        <w:rPr>
          <w:rFonts w:ascii="Arial" w:hAnsi="Arial" w:cs="Arial"/>
          <w:sz w:val="22"/>
          <w:szCs w:val="22"/>
        </w:rPr>
        <w:t xml:space="preserve"> data, place and seal the returnable documents listed in the </w:t>
      </w:r>
      <w:r w:rsidR="00C334EB" w:rsidRPr="00257B9B">
        <w:rPr>
          <w:rFonts w:ascii="Arial" w:hAnsi="Arial" w:cs="Arial"/>
          <w:sz w:val="22"/>
          <w:szCs w:val="22"/>
        </w:rPr>
        <w:t>Bid</w:t>
      </w:r>
      <w:r w:rsidRPr="00257B9B">
        <w:rPr>
          <w:rFonts w:ascii="Arial" w:hAnsi="Arial" w:cs="Arial"/>
          <w:sz w:val="22"/>
          <w:szCs w:val="22"/>
        </w:rPr>
        <w:t xml:space="preserve"> data in an envelope marked “financial proposal” and place the remaining returnable documents in an envelope marked “technical proposal”. Each envelope shall state on the outside the </w:t>
      </w:r>
      <w:r w:rsidR="00D22221" w:rsidRPr="00257B9B">
        <w:rPr>
          <w:rFonts w:ascii="Arial" w:hAnsi="Arial" w:cs="Arial"/>
          <w:sz w:val="22"/>
          <w:szCs w:val="22"/>
        </w:rPr>
        <w:t>company</w:t>
      </w:r>
      <w:r w:rsidRPr="00257B9B">
        <w:rPr>
          <w:rFonts w:ascii="Arial" w:hAnsi="Arial" w:cs="Arial"/>
          <w:sz w:val="22"/>
          <w:szCs w:val="22"/>
        </w:rPr>
        <w:t xml:space="preserve">’s address and identification details stated in the </w:t>
      </w:r>
      <w:r w:rsidR="00C334EB" w:rsidRPr="00257B9B">
        <w:rPr>
          <w:rFonts w:ascii="Arial" w:hAnsi="Arial" w:cs="Arial"/>
          <w:sz w:val="22"/>
          <w:szCs w:val="22"/>
        </w:rPr>
        <w:t>Bid</w:t>
      </w:r>
      <w:r w:rsidRPr="00257B9B">
        <w:rPr>
          <w:rFonts w:ascii="Arial" w:hAnsi="Arial" w:cs="Arial"/>
          <w:sz w:val="22"/>
          <w:szCs w:val="22"/>
        </w:rPr>
        <w:t xml:space="preserve"> data, as well as the </w:t>
      </w:r>
      <w:r w:rsidR="006A4ACC" w:rsidRPr="00257B9B">
        <w:rPr>
          <w:rFonts w:ascii="Arial" w:hAnsi="Arial" w:cs="Arial"/>
          <w:sz w:val="22"/>
          <w:szCs w:val="22"/>
        </w:rPr>
        <w:t>Bidder</w:t>
      </w:r>
      <w:r w:rsidRPr="00257B9B">
        <w:rPr>
          <w:rFonts w:ascii="Arial" w:hAnsi="Arial" w:cs="Arial"/>
          <w:sz w:val="22"/>
          <w:szCs w:val="22"/>
        </w:rPr>
        <w:t>'s name and contact address.</w:t>
      </w:r>
    </w:p>
    <w:p w14:paraId="53D61ADD" w14:textId="77777777" w:rsidR="00CE5D2E" w:rsidRPr="00257B9B" w:rsidRDefault="00CE5D2E" w:rsidP="00CE5D2E">
      <w:pPr>
        <w:autoSpaceDE w:val="0"/>
        <w:autoSpaceDN w:val="0"/>
        <w:adjustRightInd w:val="0"/>
        <w:jc w:val="both"/>
        <w:rPr>
          <w:rFonts w:ascii="Arial" w:hAnsi="Arial" w:cs="Arial"/>
          <w:sz w:val="22"/>
          <w:szCs w:val="22"/>
        </w:rPr>
      </w:pPr>
    </w:p>
    <w:p w14:paraId="57D16ACC" w14:textId="77777777" w:rsidR="00CE5D2E" w:rsidRPr="00257B9B" w:rsidRDefault="00CE5D2E" w:rsidP="00CE5D2E">
      <w:pPr>
        <w:autoSpaceDE w:val="0"/>
        <w:autoSpaceDN w:val="0"/>
        <w:adjustRightInd w:val="0"/>
        <w:jc w:val="both"/>
        <w:rPr>
          <w:rFonts w:ascii="Arial" w:hAnsi="Arial" w:cs="Arial"/>
          <w:sz w:val="22"/>
          <w:szCs w:val="22"/>
        </w:rPr>
      </w:pPr>
      <w:r w:rsidRPr="00257B9B">
        <w:rPr>
          <w:rFonts w:ascii="Arial" w:hAnsi="Arial" w:cs="Arial"/>
          <w:b/>
          <w:sz w:val="22"/>
          <w:szCs w:val="22"/>
        </w:rPr>
        <w:t>F.2.13.7</w:t>
      </w:r>
      <w:r w:rsidRPr="00257B9B">
        <w:rPr>
          <w:rFonts w:ascii="Arial" w:hAnsi="Arial" w:cs="Arial"/>
          <w:sz w:val="22"/>
          <w:szCs w:val="22"/>
        </w:rPr>
        <w:t xml:space="preserve"> Seal the original </w:t>
      </w:r>
      <w:r w:rsidR="00C334EB" w:rsidRPr="00257B9B">
        <w:rPr>
          <w:rFonts w:ascii="Arial" w:hAnsi="Arial" w:cs="Arial"/>
          <w:sz w:val="22"/>
          <w:szCs w:val="22"/>
        </w:rPr>
        <w:t>Bid</w:t>
      </w:r>
      <w:r w:rsidRPr="00257B9B">
        <w:rPr>
          <w:rFonts w:ascii="Arial" w:hAnsi="Arial" w:cs="Arial"/>
          <w:sz w:val="22"/>
          <w:szCs w:val="22"/>
        </w:rPr>
        <w:t xml:space="preserve"> offer and copy packages together in an outer package that states on the outside only the </w:t>
      </w:r>
      <w:r w:rsidR="00D22221" w:rsidRPr="00257B9B">
        <w:rPr>
          <w:rFonts w:ascii="Arial" w:hAnsi="Arial" w:cs="Arial"/>
          <w:sz w:val="22"/>
          <w:szCs w:val="22"/>
        </w:rPr>
        <w:t>company</w:t>
      </w:r>
      <w:r w:rsidRPr="00257B9B">
        <w:rPr>
          <w:rFonts w:ascii="Arial" w:hAnsi="Arial" w:cs="Arial"/>
          <w:sz w:val="22"/>
          <w:szCs w:val="22"/>
        </w:rPr>
        <w:t xml:space="preserve">'s address and identification details as stated in the </w:t>
      </w:r>
      <w:r w:rsidR="00C334EB" w:rsidRPr="00257B9B">
        <w:rPr>
          <w:rFonts w:ascii="Arial" w:hAnsi="Arial" w:cs="Arial"/>
          <w:sz w:val="22"/>
          <w:szCs w:val="22"/>
        </w:rPr>
        <w:t>Bid</w:t>
      </w:r>
      <w:r w:rsidRPr="00257B9B">
        <w:rPr>
          <w:rFonts w:ascii="Arial" w:hAnsi="Arial" w:cs="Arial"/>
          <w:sz w:val="22"/>
          <w:szCs w:val="22"/>
        </w:rPr>
        <w:t xml:space="preserve"> data.</w:t>
      </w:r>
    </w:p>
    <w:p w14:paraId="17FAFE23" w14:textId="77777777" w:rsidR="00CE5D2E" w:rsidRPr="00257B9B" w:rsidRDefault="00CE5D2E" w:rsidP="00CE5D2E">
      <w:pPr>
        <w:autoSpaceDE w:val="0"/>
        <w:autoSpaceDN w:val="0"/>
        <w:adjustRightInd w:val="0"/>
        <w:jc w:val="both"/>
        <w:rPr>
          <w:rFonts w:ascii="Arial" w:hAnsi="Arial" w:cs="Arial"/>
          <w:sz w:val="22"/>
          <w:szCs w:val="22"/>
        </w:rPr>
      </w:pPr>
    </w:p>
    <w:p w14:paraId="12F43905" w14:textId="77777777" w:rsidR="00CE5D2E" w:rsidRPr="00257B9B" w:rsidRDefault="00CE5D2E" w:rsidP="00CE5D2E">
      <w:pPr>
        <w:autoSpaceDE w:val="0"/>
        <w:autoSpaceDN w:val="0"/>
        <w:adjustRightInd w:val="0"/>
        <w:jc w:val="both"/>
        <w:rPr>
          <w:rFonts w:ascii="Arial" w:hAnsi="Arial" w:cs="Arial"/>
          <w:sz w:val="22"/>
          <w:szCs w:val="22"/>
        </w:rPr>
      </w:pPr>
      <w:r w:rsidRPr="00257B9B">
        <w:rPr>
          <w:rFonts w:ascii="Arial" w:hAnsi="Arial" w:cs="Arial"/>
          <w:b/>
          <w:sz w:val="22"/>
          <w:szCs w:val="22"/>
        </w:rPr>
        <w:t>F.2.13.8</w:t>
      </w:r>
      <w:r w:rsidRPr="00257B9B">
        <w:rPr>
          <w:rFonts w:ascii="Arial" w:hAnsi="Arial" w:cs="Arial"/>
          <w:sz w:val="22"/>
          <w:szCs w:val="22"/>
        </w:rPr>
        <w:t xml:space="preserve"> Accept that the </w:t>
      </w:r>
      <w:r w:rsidR="00D22221" w:rsidRPr="00257B9B">
        <w:rPr>
          <w:rFonts w:ascii="Arial" w:hAnsi="Arial" w:cs="Arial"/>
          <w:sz w:val="22"/>
          <w:szCs w:val="22"/>
        </w:rPr>
        <w:t>company</w:t>
      </w:r>
      <w:r w:rsidRPr="00257B9B">
        <w:rPr>
          <w:rFonts w:ascii="Arial" w:hAnsi="Arial" w:cs="Arial"/>
          <w:sz w:val="22"/>
          <w:szCs w:val="22"/>
        </w:rPr>
        <w:t xml:space="preserve"> shall not assume any responsibility for the misplacement or premature opening of the </w:t>
      </w:r>
      <w:r w:rsidR="00C334EB" w:rsidRPr="00257B9B">
        <w:rPr>
          <w:rFonts w:ascii="Arial" w:hAnsi="Arial" w:cs="Arial"/>
          <w:sz w:val="22"/>
          <w:szCs w:val="22"/>
        </w:rPr>
        <w:t>Bid</w:t>
      </w:r>
      <w:r w:rsidRPr="00257B9B">
        <w:rPr>
          <w:rFonts w:ascii="Arial" w:hAnsi="Arial" w:cs="Arial"/>
          <w:sz w:val="22"/>
          <w:szCs w:val="22"/>
        </w:rPr>
        <w:t xml:space="preserve"> offer if the outer package is not sealed and marked as stated.</w:t>
      </w:r>
    </w:p>
    <w:p w14:paraId="3E3C200D" w14:textId="77777777" w:rsidR="00CE5D2E" w:rsidRPr="00257B9B" w:rsidRDefault="00CE5D2E" w:rsidP="00CE5D2E">
      <w:pPr>
        <w:autoSpaceDE w:val="0"/>
        <w:autoSpaceDN w:val="0"/>
        <w:adjustRightInd w:val="0"/>
        <w:jc w:val="both"/>
        <w:rPr>
          <w:rFonts w:ascii="Arial" w:hAnsi="Arial" w:cs="Arial"/>
          <w:sz w:val="22"/>
          <w:szCs w:val="22"/>
        </w:rPr>
      </w:pPr>
    </w:p>
    <w:p w14:paraId="23A66525" w14:textId="77777777" w:rsidR="00CE5D2E" w:rsidRPr="00257B9B" w:rsidRDefault="00CE5D2E" w:rsidP="00CE5D2E">
      <w:pPr>
        <w:autoSpaceDE w:val="0"/>
        <w:autoSpaceDN w:val="0"/>
        <w:adjustRightInd w:val="0"/>
        <w:jc w:val="both"/>
        <w:rPr>
          <w:rFonts w:ascii="Arial" w:hAnsi="Arial" w:cs="Arial"/>
          <w:sz w:val="22"/>
          <w:szCs w:val="22"/>
        </w:rPr>
      </w:pPr>
      <w:r w:rsidRPr="00257B9B">
        <w:rPr>
          <w:rFonts w:ascii="Arial" w:hAnsi="Arial" w:cs="Arial"/>
          <w:b/>
          <w:sz w:val="22"/>
          <w:szCs w:val="22"/>
        </w:rPr>
        <w:t>F.2.14</w:t>
      </w:r>
      <w:r w:rsidRPr="00257B9B">
        <w:rPr>
          <w:rFonts w:ascii="Arial" w:hAnsi="Arial" w:cs="Arial"/>
          <w:sz w:val="22"/>
          <w:szCs w:val="22"/>
        </w:rPr>
        <w:t xml:space="preserve"> Information and data to be completed in all respects</w:t>
      </w:r>
    </w:p>
    <w:p w14:paraId="41830ECA" w14:textId="77777777" w:rsidR="00CE5D2E" w:rsidRPr="00257B9B" w:rsidRDefault="00CE5D2E" w:rsidP="00CE5D2E">
      <w:pPr>
        <w:autoSpaceDE w:val="0"/>
        <w:autoSpaceDN w:val="0"/>
        <w:adjustRightInd w:val="0"/>
        <w:jc w:val="both"/>
        <w:rPr>
          <w:rFonts w:ascii="Arial" w:hAnsi="Arial" w:cs="Arial"/>
          <w:sz w:val="22"/>
          <w:szCs w:val="22"/>
        </w:rPr>
      </w:pPr>
    </w:p>
    <w:p w14:paraId="5BDB26C2" w14:textId="77777777" w:rsidR="00CE5D2E" w:rsidRPr="00257B9B" w:rsidRDefault="00CE5D2E" w:rsidP="00CE5D2E">
      <w:pPr>
        <w:autoSpaceDE w:val="0"/>
        <w:autoSpaceDN w:val="0"/>
        <w:adjustRightInd w:val="0"/>
        <w:jc w:val="both"/>
        <w:rPr>
          <w:rFonts w:ascii="Arial" w:hAnsi="Arial" w:cs="Arial"/>
          <w:sz w:val="22"/>
          <w:szCs w:val="22"/>
        </w:rPr>
      </w:pPr>
      <w:r w:rsidRPr="00257B9B">
        <w:rPr>
          <w:rFonts w:ascii="Arial" w:hAnsi="Arial" w:cs="Arial"/>
          <w:sz w:val="22"/>
          <w:szCs w:val="22"/>
        </w:rPr>
        <w:t xml:space="preserve">Accept that </w:t>
      </w:r>
      <w:r w:rsidR="00C334EB" w:rsidRPr="00257B9B">
        <w:rPr>
          <w:rFonts w:ascii="Arial" w:hAnsi="Arial" w:cs="Arial"/>
          <w:sz w:val="22"/>
          <w:szCs w:val="22"/>
        </w:rPr>
        <w:t>Bid</w:t>
      </w:r>
      <w:r w:rsidRPr="00257B9B">
        <w:rPr>
          <w:rFonts w:ascii="Arial" w:hAnsi="Arial" w:cs="Arial"/>
          <w:sz w:val="22"/>
          <w:szCs w:val="22"/>
        </w:rPr>
        <w:t xml:space="preserve"> offers, which do not provide all the data or information requested completely </w:t>
      </w:r>
      <w:r w:rsidR="00554311" w:rsidRPr="00257B9B">
        <w:rPr>
          <w:rFonts w:ascii="Arial" w:hAnsi="Arial" w:cs="Arial"/>
          <w:sz w:val="22"/>
          <w:szCs w:val="22"/>
        </w:rPr>
        <w:t>and, in the form,</w:t>
      </w:r>
      <w:r w:rsidRPr="00257B9B">
        <w:rPr>
          <w:rFonts w:ascii="Arial" w:hAnsi="Arial" w:cs="Arial"/>
          <w:sz w:val="22"/>
          <w:szCs w:val="22"/>
        </w:rPr>
        <w:t xml:space="preserve"> required, may be regarded by the </w:t>
      </w:r>
      <w:r w:rsidR="00D22221" w:rsidRPr="00257B9B">
        <w:rPr>
          <w:rFonts w:ascii="Arial" w:hAnsi="Arial" w:cs="Arial"/>
          <w:sz w:val="22"/>
          <w:szCs w:val="22"/>
        </w:rPr>
        <w:t>company</w:t>
      </w:r>
      <w:r w:rsidRPr="00257B9B">
        <w:rPr>
          <w:rFonts w:ascii="Arial" w:hAnsi="Arial" w:cs="Arial"/>
          <w:sz w:val="22"/>
          <w:szCs w:val="22"/>
        </w:rPr>
        <w:t xml:space="preserve"> as non-responsive.</w:t>
      </w:r>
    </w:p>
    <w:p w14:paraId="016AD658" w14:textId="77777777" w:rsidR="00CE5D2E" w:rsidRPr="00257B9B" w:rsidRDefault="00CE5D2E" w:rsidP="00CE5D2E">
      <w:pPr>
        <w:autoSpaceDE w:val="0"/>
        <w:autoSpaceDN w:val="0"/>
        <w:adjustRightInd w:val="0"/>
        <w:jc w:val="both"/>
        <w:rPr>
          <w:rFonts w:ascii="Arial" w:hAnsi="Arial" w:cs="Arial"/>
          <w:sz w:val="22"/>
          <w:szCs w:val="22"/>
        </w:rPr>
      </w:pPr>
    </w:p>
    <w:p w14:paraId="7AAD96BA" w14:textId="77777777" w:rsidR="00CE5D2E" w:rsidRPr="00257B9B" w:rsidRDefault="00CE5D2E" w:rsidP="00CE5D2E">
      <w:pPr>
        <w:autoSpaceDE w:val="0"/>
        <w:autoSpaceDN w:val="0"/>
        <w:adjustRightInd w:val="0"/>
        <w:jc w:val="both"/>
        <w:rPr>
          <w:rFonts w:ascii="Arial" w:hAnsi="Arial" w:cs="Arial"/>
          <w:b/>
          <w:sz w:val="22"/>
          <w:szCs w:val="22"/>
        </w:rPr>
      </w:pPr>
      <w:r w:rsidRPr="00257B9B">
        <w:rPr>
          <w:rFonts w:ascii="Arial" w:hAnsi="Arial" w:cs="Arial"/>
          <w:b/>
          <w:sz w:val="22"/>
          <w:szCs w:val="22"/>
        </w:rPr>
        <w:t xml:space="preserve">F.2.15 </w:t>
      </w:r>
      <w:r w:rsidRPr="00257B9B">
        <w:rPr>
          <w:rFonts w:ascii="Arial" w:hAnsi="Arial" w:cs="Arial"/>
          <w:b/>
          <w:sz w:val="22"/>
          <w:szCs w:val="22"/>
        </w:rPr>
        <w:tab/>
        <w:t>Closing time</w:t>
      </w:r>
    </w:p>
    <w:p w14:paraId="707C5694" w14:textId="77777777" w:rsidR="00CE5D2E" w:rsidRPr="00257B9B" w:rsidRDefault="00CE5D2E" w:rsidP="00CE5D2E">
      <w:pPr>
        <w:autoSpaceDE w:val="0"/>
        <w:autoSpaceDN w:val="0"/>
        <w:adjustRightInd w:val="0"/>
        <w:jc w:val="both"/>
        <w:rPr>
          <w:rFonts w:ascii="Arial" w:hAnsi="Arial" w:cs="Arial"/>
          <w:sz w:val="22"/>
          <w:szCs w:val="22"/>
        </w:rPr>
      </w:pPr>
    </w:p>
    <w:p w14:paraId="6D125EA1" w14:textId="77777777" w:rsidR="00AE54F8" w:rsidRPr="00257B9B" w:rsidRDefault="00CE5D2E" w:rsidP="009B587C">
      <w:pPr>
        <w:jc w:val="both"/>
        <w:rPr>
          <w:rFonts w:ascii="Arial" w:hAnsi="Arial" w:cs="Arial"/>
          <w:sz w:val="22"/>
          <w:szCs w:val="22"/>
        </w:rPr>
      </w:pPr>
      <w:r w:rsidRPr="00257B9B">
        <w:rPr>
          <w:rFonts w:ascii="Arial" w:hAnsi="Arial" w:cs="Arial"/>
          <w:b/>
          <w:sz w:val="22"/>
          <w:szCs w:val="22"/>
        </w:rPr>
        <w:t>F.2.15.1</w:t>
      </w:r>
      <w:r w:rsidRPr="00257B9B">
        <w:rPr>
          <w:rFonts w:ascii="Arial" w:hAnsi="Arial" w:cs="Arial"/>
          <w:sz w:val="22"/>
          <w:szCs w:val="22"/>
        </w:rPr>
        <w:t xml:space="preserve"> Ensure that the </w:t>
      </w:r>
      <w:r w:rsidR="00D22221" w:rsidRPr="00257B9B">
        <w:rPr>
          <w:rFonts w:ascii="Arial" w:hAnsi="Arial" w:cs="Arial"/>
          <w:sz w:val="22"/>
          <w:szCs w:val="22"/>
        </w:rPr>
        <w:t>company</w:t>
      </w:r>
      <w:r w:rsidRPr="00257B9B">
        <w:rPr>
          <w:rFonts w:ascii="Arial" w:hAnsi="Arial" w:cs="Arial"/>
          <w:sz w:val="22"/>
          <w:szCs w:val="22"/>
        </w:rPr>
        <w:t xml:space="preserve"> receives the </w:t>
      </w:r>
      <w:r w:rsidR="00C334EB" w:rsidRPr="00257B9B">
        <w:rPr>
          <w:rFonts w:ascii="Arial" w:hAnsi="Arial" w:cs="Arial"/>
          <w:sz w:val="22"/>
          <w:szCs w:val="22"/>
        </w:rPr>
        <w:t>Bid</w:t>
      </w:r>
      <w:r w:rsidRPr="00257B9B">
        <w:rPr>
          <w:rFonts w:ascii="Arial" w:hAnsi="Arial" w:cs="Arial"/>
          <w:sz w:val="22"/>
          <w:szCs w:val="22"/>
        </w:rPr>
        <w:t xml:space="preserve"> offer at the address specified in the </w:t>
      </w:r>
      <w:r w:rsidR="00C334EB" w:rsidRPr="00257B9B">
        <w:rPr>
          <w:rFonts w:ascii="Arial" w:hAnsi="Arial" w:cs="Arial"/>
          <w:sz w:val="22"/>
          <w:szCs w:val="22"/>
        </w:rPr>
        <w:t>Bid</w:t>
      </w:r>
      <w:r w:rsidRPr="00257B9B">
        <w:rPr>
          <w:rFonts w:ascii="Arial" w:hAnsi="Arial" w:cs="Arial"/>
          <w:sz w:val="22"/>
          <w:szCs w:val="22"/>
        </w:rPr>
        <w:t xml:space="preserve"> data not later than the closing time stated in the </w:t>
      </w:r>
      <w:r w:rsidR="00C334EB" w:rsidRPr="00257B9B">
        <w:rPr>
          <w:rFonts w:ascii="Arial" w:hAnsi="Arial" w:cs="Arial"/>
          <w:sz w:val="22"/>
          <w:szCs w:val="22"/>
        </w:rPr>
        <w:t>Bid</w:t>
      </w:r>
      <w:r w:rsidRPr="00257B9B">
        <w:rPr>
          <w:rFonts w:ascii="Arial" w:hAnsi="Arial" w:cs="Arial"/>
          <w:sz w:val="22"/>
          <w:szCs w:val="22"/>
        </w:rPr>
        <w:t xml:space="preserve"> data. Proof of posting shall not be accepted as proof of delivery. The </w:t>
      </w:r>
      <w:r w:rsidR="00D22221" w:rsidRPr="00257B9B">
        <w:rPr>
          <w:rFonts w:ascii="Arial" w:hAnsi="Arial" w:cs="Arial"/>
          <w:sz w:val="22"/>
          <w:szCs w:val="22"/>
        </w:rPr>
        <w:t>company</w:t>
      </w:r>
      <w:r w:rsidRPr="00257B9B">
        <w:rPr>
          <w:rFonts w:ascii="Arial" w:hAnsi="Arial" w:cs="Arial"/>
          <w:sz w:val="22"/>
          <w:szCs w:val="22"/>
        </w:rPr>
        <w:t xml:space="preserve"> </w:t>
      </w:r>
      <w:r w:rsidR="00AE54F8" w:rsidRPr="00257B9B">
        <w:rPr>
          <w:rFonts w:ascii="Arial" w:hAnsi="Arial" w:cs="Arial"/>
          <w:sz w:val="22"/>
          <w:szCs w:val="22"/>
        </w:rPr>
        <w:t xml:space="preserve">shall not accept </w:t>
      </w:r>
      <w:r w:rsidR="00C334EB" w:rsidRPr="00257B9B">
        <w:rPr>
          <w:rFonts w:ascii="Arial" w:hAnsi="Arial" w:cs="Arial"/>
          <w:sz w:val="22"/>
          <w:szCs w:val="22"/>
        </w:rPr>
        <w:t>Bid</w:t>
      </w:r>
      <w:r w:rsidR="00AE54F8" w:rsidRPr="00257B9B">
        <w:rPr>
          <w:rFonts w:ascii="Arial" w:hAnsi="Arial" w:cs="Arial"/>
          <w:sz w:val="22"/>
          <w:szCs w:val="22"/>
        </w:rPr>
        <w:t xml:space="preserve"> offers submitted by telegraph, telex, facsimile or e-mail, unless stated otherwise in the </w:t>
      </w:r>
      <w:r w:rsidR="00C334EB" w:rsidRPr="00257B9B">
        <w:rPr>
          <w:rFonts w:ascii="Arial" w:hAnsi="Arial" w:cs="Arial"/>
          <w:sz w:val="22"/>
          <w:szCs w:val="22"/>
        </w:rPr>
        <w:t>Bid</w:t>
      </w:r>
      <w:r w:rsidR="00AE54F8" w:rsidRPr="00257B9B">
        <w:rPr>
          <w:rFonts w:ascii="Arial" w:hAnsi="Arial" w:cs="Arial"/>
          <w:sz w:val="22"/>
          <w:szCs w:val="22"/>
        </w:rPr>
        <w:t xml:space="preserve"> data.</w:t>
      </w:r>
    </w:p>
    <w:p w14:paraId="74C531DC" w14:textId="77777777" w:rsidR="00AE54F8" w:rsidRPr="00257B9B" w:rsidRDefault="00AE54F8" w:rsidP="00AE54F8">
      <w:pPr>
        <w:autoSpaceDE w:val="0"/>
        <w:autoSpaceDN w:val="0"/>
        <w:adjustRightInd w:val="0"/>
        <w:jc w:val="both"/>
        <w:rPr>
          <w:rFonts w:ascii="Arial" w:hAnsi="Arial" w:cs="Arial"/>
          <w:sz w:val="22"/>
          <w:szCs w:val="22"/>
        </w:rPr>
      </w:pPr>
    </w:p>
    <w:p w14:paraId="4C16AA00" w14:textId="77777777" w:rsidR="00AE54F8" w:rsidRPr="00257B9B" w:rsidRDefault="00AE54F8" w:rsidP="00AE54F8">
      <w:pPr>
        <w:autoSpaceDE w:val="0"/>
        <w:autoSpaceDN w:val="0"/>
        <w:adjustRightInd w:val="0"/>
        <w:jc w:val="both"/>
        <w:rPr>
          <w:rFonts w:ascii="Arial" w:hAnsi="Arial" w:cs="Arial"/>
          <w:sz w:val="22"/>
          <w:szCs w:val="22"/>
        </w:rPr>
      </w:pPr>
      <w:r w:rsidRPr="00257B9B">
        <w:rPr>
          <w:rFonts w:ascii="Arial" w:hAnsi="Arial" w:cs="Arial"/>
          <w:b/>
          <w:sz w:val="22"/>
          <w:szCs w:val="22"/>
        </w:rPr>
        <w:t>F.2.15.2</w:t>
      </w:r>
      <w:r w:rsidRPr="00257B9B">
        <w:rPr>
          <w:rFonts w:ascii="Arial" w:hAnsi="Arial" w:cs="Arial"/>
          <w:sz w:val="22"/>
          <w:szCs w:val="22"/>
        </w:rPr>
        <w:t xml:space="preserve"> Accept that, if the </w:t>
      </w:r>
      <w:r w:rsidR="00D22221" w:rsidRPr="00257B9B">
        <w:rPr>
          <w:rFonts w:ascii="Arial" w:hAnsi="Arial" w:cs="Arial"/>
          <w:sz w:val="22"/>
          <w:szCs w:val="22"/>
        </w:rPr>
        <w:t>company</w:t>
      </w:r>
      <w:r w:rsidRPr="00257B9B">
        <w:rPr>
          <w:rFonts w:ascii="Arial" w:hAnsi="Arial" w:cs="Arial"/>
          <w:sz w:val="22"/>
          <w:szCs w:val="22"/>
        </w:rPr>
        <w:t xml:space="preserve"> extends the closing time stated in the </w:t>
      </w:r>
      <w:r w:rsidR="00C334EB" w:rsidRPr="00257B9B">
        <w:rPr>
          <w:rFonts w:ascii="Arial" w:hAnsi="Arial" w:cs="Arial"/>
          <w:sz w:val="22"/>
          <w:szCs w:val="22"/>
        </w:rPr>
        <w:t>Bid</w:t>
      </w:r>
      <w:r w:rsidRPr="00257B9B">
        <w:rPr>
          <w:rFonts w:ascii="Arial" w:hAnsi="Arial" w:cs="Arial"/>
          <w:sz w:val="22"/>
          <w:szCs w:val="22"/>
        </w:rPr>
        <w:t xml:space="preserve"> data for any reason, the requirements of these conditions of </w:t>
      </w:r>
      <w:r w:rsidR="00C334EB" w:rsidRPr="00257B9B">
        <w:rPr>
          <w:rFonts w:ascii="Arial" w:hAnsi="Arial" w:cs="Arial"/>
          <w:sz w:val="22"/>
          <w:szCs w:val="22"/>
        </w:rPr>
        <w:t>Bid</w:t>
      </w:r>
      <w:r w:rsidRPr="00257B9B">
        <w:rPr>
          <w:rFonts w:ascii="Arial" w:hAnsi="Arial" w:cs="Arial"/>
          <w:sz w:val="22"/>
          <w:szCs w:val="22"/>
        </w:rPr>
        <w:t xml:space="preserve"> apply equally to the extended deadline.</w:t>
      </w:r>
    </w:p>
    <w:p w14:paraId="1C849D31" w14:textId="77777777" w:rsidR="00AE54F8" w:rsidRPr="00257B9B" w:rsidRDefault="00AE54F8" w:rsidP="00AE54F8">
      <w:pPr>
        <w:autoSpaceDE w:val="0"/>
        <w:autoSpaceDN w:val="0"/>
        <w:adjustRightInd w:val="0"/>
        <w:jc w:val="both"/>
        <w:rPr>
          <w:rFonts w:ascii="Arial" w:hAnsi="Arial" w:cs="Arial"/>
          <w:sz w:val="22"/>
          <w:szCs w:val="22"/>
        </w:rPr>
      </w:pPr>
    </w:p>
    <w:p w14:paraId="268F1674" w14:textId="77777777" w:rsidR="00AE54F8" w:rsidRPr="00257B9B" w:rsidRDefault="00AE54F8" w:rsidP="00AE54F8">
      <w:pPr>
        <w:autoSpaceDE w:val="0"/>
        <w:autoSpaceDN w:val="0"/>
        <w:adjustRightInd w:val="0"/>
        <w:jc w:val="both"/>
        <w:rPr>
          <w:rFonts w:ascii="Arial" w:hAnsi="Arial" w:cs="Arial"/>
          <w:b/>
          <w:sz w:val="22"/>
          <w:szCs w:val="22"/>
        </w:rPr>
      </w:pPr>
      <w:r w:rsidRPr="00257B9B">
        <w:rPr>
          <w:rFonts w:ascii="Arial" w:hAnsi="Arial" w:cs="Arial"/>
          <w:b/>
          <w:sz w:val="22"/>
          <w:szCs w:val="22"/>
        </w:rPr>
        <w:t xml:space="preserve">F.2.16 </w:t>
      </w:r>
      <w:r w:rsidRPr="00257B9B">
        <w:rPr>
          <w:rFonts w:ascii="Arial" w:hAnsi="Arial" w:cs="Arial"/>
          <w:b/>
          <w:sz w:val="22"/>
          <w:szCs w:val="22"/>
        </w:rPr>
        <w:tab/>
      </w:r>
      <w:r w:rsidR="00C334EB" w:rsidRPr="00257B9B">
        <w:rPr>
          <w:rFonts w:ascii="Arial" w:hAnsi="Arial" w:cs="Arial"/>
          <w:b/>
          <w:sz w:val="22"/>
          <w:szCs w:val="22"/>
        </w:rPr>
        <w:t>Bid</w:t>
      </w:r>
      <w:r w:rsidRPr="00257B9B">
        <w:rPr>
          <w:rFonts w:ascii="Arial" w:hAnsi="Arial" w:cs="Arial"/>
          <w:b/>
          <w:sz w:val="22"/>
          <w:szCs w:val="22"/>
        </w:rPr>
        <w:t xml:space="preserve"> offer validity</w:t>
      </w:r>
    </w:p>
    <w:p w14:paraId="5A5D15B7" w14:textId="77777777" w:rsidR="00AE54F8" w:rsidRPr="00257B9B" w:rsidRDefault="00AE54F8" w:rsidP="00AE54F8">
      <w:pPr>
        <w:autoSpaceDE w:val="0"/>
        <w:autoSpaceDN w:val="0"/>
        <w:adjustRightInd w:val="0"/>
        <w:jc w:val="both"/>
        <w:rPr>
          <w:rFonts w:ascii="Arial" w:hAnsi="Arial" w:cs="Arial"/>
          <w:sz w:val="22"/>
          <w:szCs w:val="22"/>
        </w:rPr>
      </w:pPr>
    </w:p>
    <w:p w14:paraId="4016E273" w14:textId="77777777" w:rsidR="00AE54F8" w:rsidRPr="00257B9B" w:rsidRDefault="00AE54F8" w:rsidP="00AE54F8">
      <w:pPr>
        <w:autoSpaceDE w:val="0"/>
        <w:autoSpaceDN w:val="0"/>
        <w:adjustRightInd w:val="0"/>
        <w:jc w:val="both"/>
        <w:rPr>
          <w:rFonts w:ascii="Arial" w:hAnsi="Arial" w:cs="Arial"/>
          <w:sz w:val="22"/>
          <w:szCs w:val="22"/>
        </w:rPr>
      </w:pPr>
      <w:r w:rsidRPr="00257B9B">
        <w:rPr>
          <w:rFonts w:ascii="Arial" w:hAnsi="Arial" w:cs="Arial"/>
          <w:b/>
          <w:sz w:val="22"/>
          <w:szCs w:val="22"/>
        </w:rPr>
        <w:t>F.2.16.1</w:t>
      </w:r>
      <w:r w:rsidRPr="00257B9B">
        <w:rPr>
          <w:rFonts w:ascii="Arial" w:hAnsi="Arial" w:cs="Arial"/>
          <w:sz w:val="22"/>
          <w:szCs w:val="22"/>
        </w:rPr>
        <w:t xml:space="preserve"> Hold the </w:t>
      </w:r>
      <w:r w:rsidR="00C334EB" w:rsidRPr="00257B9B">
        <w:rPr>
          <w:rFonts w:ascii="Arial" w:hAnsi="Arial" w:cs="Arial"/>
          <w:sz w:val="22"/>
          <w:szCs w:val="22"/>
        </w:rPr>
        <w:t>Bid</w:t>
      </w:r>
      <w:r w:rsidRPr="00257B9B">
        <w:rPr>
          <w:rFonts w:ascii="Arial" w:hAnsi="Arial" w:cs="Arial"/>
          <w:sz w:val="22"/>
          <w:szCs w:val="22"/>
        </w:rPr>
        <w:t xml:space="preserve"> offer(s) valid for acceptance by the </w:t>
      </w:r>
      <w:r w:rsidR="00D22221" w:rsidRPr="00257B9B">
        <w:rPr>
          <w:rFonts w:ascii="Arial" w:hAnsi="Arial" w:cs="Arial"/>
          <w:sz w:val="22"/>
          <w:szCs w:val="22"/>
        </w:rPr>
        <w:t>company</w:t>
      </w:r>
      <w:r w:rsidRPr="00257B9B">
        <w:rPr>
          <w:rFonts w:ascii="Arial" w:hAnsi="Arial" w:cs="Arial"/>
          <w:sz w:val="22"/>
          <w:szCs w:val="22"/>
        </w:rPr>
        <w:t xml:space="preserve"> at any time during the validity period stated in the </w:t>
      </w:r>
      <w:r w:rsidR="00C334EB" w:rsidRPr="00257B9B">
        <w:rPr>
          <w:rFonts w:ascii="Arial" w:hAnsi="Arial" w:cs="Arial"/>
          <w:sz w:val="22"/>
          <w:szCs w:val="22"/>
        </w:rPr>
        <w:t>Bid</w:t>
      </w:r>
      <w:r w:rsidRPr="00257B9B">
        <w:rPr>
          <w:rFonts w:ascii="Arial" w:hAnsi="Arial" w:cs="Arial"/>
          <w:sz w:val="22"/>
          <w:szCs w:val="22"/>
        </w:rPr>
        <w:t xml:space="preserve"> data after the closing time stated in the </w:t>
      </w:r>
      <w:r w:rsidR="00C334EB" w:rsidRPr="00257B9B">
        <w:rPr>
          <w:rFonts w:ascii="Arial" w:hAnsi="Arial" w:cs="Arial"/>
          <w:sz w:val="22"/>
          <w:szCs w:val="22"/>
        </w:rPr>
        <w:t>Bid</w:t>
      </w:r>
      <w:r w:rsidRPr="00257B9B">
        <w:rPr>
          <w:rFonts w:ascii="Arial" w:hAnsi="Arial" w:cs="Arial"/>
          <w:sz w:val="22"/>
          <w:szCs w:val="22"/>
        </w:rPr>
        <w:t xml:space="preserve"> data.</w:t>
      </w:r>
    </w:p>
    <w:p w14:paraId="48FA2EDE" w14:textId="77777777" w:rsidR="00AE54F8" w:rsidRPr="00257B9B" w:rsidRDefault="00AE54F8" w:rsidP="00AE54F8">
      <w:pPr>
        <w:autoSpaceDE w:val="0"/>
        <w:autoSpaceDN w:val="0"/>
        <w:adjustRightInd w:val="0"/>
        <w:jc w:val="both"/>
        <w:rPr>
          <w:rFonts w:ascii="Arial" w:hAnsi="Arial" w:cs="Arial"/>
          <w:sz w:val="22"/>
          <w:szCs w:val="22"/>
        </w:rPr>
      </w:pPr>
    </w:p>
    <w:p w14:paraId="40E4D35D" w14:textId="77777777" w:rsidR="00AE54F8" w:rsidRPr="00257B9B" w:rsidRDefault="00AE54F8" w:rsidP="00AE54F8">
      <w:pPr>
        <w:autoSpaceDE w:val="0"/>
        <w:autoSpaceDN w:val="0"/>
        <w:adjustRightInd w:val="0"/>
        <w:jc w:val="both"/>
        <w:rPr>
          <w:rFonts w:ascii="Arial" w:hAnsi="Arial" w:cs="Arial"/>
          <w:sz w:val="22"/>
          <w:szCs w:val="22"/>
        </w:rPr>
      </w:pPr>
      <w:r w:rsidRPr="00257B9B">
        <w:rPr>
          <w:rFonts w:ascii="Arial" w:hAnsi="Arial" w:cs="Arial"/>
          <w:b/>
          <w:sz w:val="22"/>
          <w:szCs w:val="22"/>
        </w:rPr>
        <w:t>F.2.16.2</w:t>
      </w:r>
      <w:r w:rsidRPr="00257B9B">
        <w:rPr>
          <w:rFonts w:ascii="Arial" w:hAnsi="Arial" w:cs="Arial"/>
          <w:sz w:val="22"/>
          <w:szCs w:val="22"/>
        </w:rPr>
        <w:t xml:space="preserve"> If requested by the </w:t>
      </w:r>
      <w:r w:rsidR="00D22221" w:rsidRPr="00257B9B">
        <w:rPr>
          <w:rFonts w:ascii="Arial" w:hAnsi="Arial" w:cs="Arial"/>
          <w:sz w:val="22"/>
          <w:szCs w:val="22"/>
        </w:rPr>
        <w:t>company</w:t>
      </w:r>
      <w:r w:rsidRPr="00257B9B">
        <w:rPr>
          <w:rFonts w:ascii="Arial" w:hAnsi="Arial" w:cs="Arial"/>
          <w:sz w:val="22"/>
          <w:szCs w:val="22"/>
        </w:rPr>
        <w:t xml:space="preserve">, consider extending the validity period stated in the </w:t>
      </w:r>
      <w:r w:rsidR="00C334EB" w:rsidRPr="00257B9B">
        <w:rPr>
          <w:rFonts w:ascii="Arial" w:hAnsi="Arial" w:cs="Arial"/>
          <w:sz w:val="22"/>
          <w:szCs w:val="22"/>
        </w:rPr>
        <w:t>Bid</w:t>
      </w:r>
      <w:r w:rsidRPr="00257B9B">
        <w:rPr>
          <w:rFonts w:ascii="Arial" w:hAnsi="Arial" w:cs="Arial"/>
          <w:sz w:val="22"/>
          <w:szCs w:val="22"/>
        </w:rPr>
        <w:t xml:space="preserve"> data for an agreed additional period.</w:t>
      </w:r>
    </w:p>
    <w:p w14:paraId="258D7306" w14:textId="77777777" w:rsidR="00AE54F8" w:rsidRPr="00257B9B" w:rsidRDefault="00AE54F8" w:rsidP="00AE54F8">
      <w:pPr>
        <w:autoSpaceDE w:val="0"/>
        <w:autoSpaceDN w:val="0"/>
        <w:adjustRightInd w:val="0"/>
        <w:jc w:val="both"/>
        <w:rPr>
          <w:rFonts w:ascii="Arial" w:hAnsi="Arial" w:cs="Arial"/>
          <w:sz w:val="22"/>
          <w:szCs w:val="22"/>
        </w:rPr>
      </w:pPr>
    </w:p>
    <w:p w14:paraId="3E8277A9" w14:textId="77777777" w:rsidR="00AE54F8" w:rsidRPr="00257B9B" w:rsidRDefault="00AE54F8" w:rsidP="00AE54F8">
      <w:pPr>
        <w:autoSpaceDE w:val="0"/>
        <w:autoSpaceDN w:val="0"/>
        <w:adjustRightInd w:val="0"/>
        <w:jc w:val="both"/>
        <w:rPr>
          <w:rFonts w:ascii="Arial" w:hAnsi="Arial" w:cs="Arial"/>
          <w:b/>
          <w:sz w:val="22"/>
          <w:szCs w:val="22"/>
        </w:rPr>
      </w:pPr>
      <w:r w:rsidRPr="00257B9B">
        <w:rPr>
          <w:rFonts w:ascii="Arial" w:hAnsi="Arial" w:cs="Arial"/>
          <w:b/>
          <w:sz w:val="22"/>
          <w:szCs w:val="22"/>
        </w:rPr>
        <w:t xml:space="preserve">F.2.17 </w:t>
      </w:r>
      <w:r w:rsidRPr="00257B9B">
        <w:rPr>
          <w:rFonts w:ascii="Arial" w:hAnsi="Arial" w:cs="Arial"/>
          <w:b/>
          <w:sz w:val="22"/>
          <w:szCs w:val="22"/>
        </w:rPr>
        <w:tab/>
        <w:t xml:space="preserve">Clarification of </w:t>
      </w:r>
      <w:r w:rsidR="00C334EB" w:rsidRPr="00257B9B">
        <w:rPr>
          <w:rFonts w:ascii="Arial" w:hAnsi="Arial" w:cs="Arial"/>
          <w:b/>
          <w:sz w:val="22"/>
          <w:szCs w:val="22"/>
        </w:rPr>
        <w:t>Bid</w:t>
      </w:r>
      <w:r w:rsidRPr="00257B9B">
        <w:rPr>
          <w:rFonts w:ascii="Arial" w:hAnsi="Arial" w:cs="Arial"/>
          <w:b/>
          <w:sz w:val="22"/>
          <w:szCs w:val="22"/>
        </w:rPr>
        <w:t xml:space="preserve"> offer after submission</w:t>
      </w:r>
    </w:p>
    <w:p w14:paraId="2E355700" w14:textId="77777777" w:rsidR="00AE54F8" w:rsidRPr="00257B9B" w:rsidRDefault="00AE54F8" w:rsidP="00AE54F8">
      <w:pPr>
        <w:autoSpaceDE w:val="0"/>
        <w:autoSpaceDN w:val="0"/>
        <w:adjustRightInd w:val="0"/>
        <w:jc w:val="both"/>
        <w:rPr>
          <w:rFonts w:ascii="Arial" w:hAnsi="Arial" w:cs="Arial"/>
          <w:sz w:val="22"/>
          <w:szCs w:val="22"/>
        </w:rPr>
      </w:pPr>
    </w:p>
    <w:p w14:paraId="4F577537" w14:textId="77777777" w:rsidR="00AE54F8" w:rsidRPr="00257B9B" w:rsidRDefault="00AE54F8" w:rsidP="00AE54F8">
      <w:pPr>
        <w:autoSpaceDE w:val="0"/>
        <w:autoSpaceDN w:val="0"/>
        <w:adjustRightInd w:val="0"/>
        <w:jc w:val="both"/>
        <w:rPr>
          <w:rFonts w:ascii="Arial" w:hAnsi="Arial" w:cs="Arial"/>
          <w:sz w:val="22"/>
          <w:szCs w:val="22"/>
        </w:rPr>
      </w:pPr>
      <w:r w:rsidRPr="00257B9B">
        <w:rPr>
          <w:rFonts w:ascii="Arial" w:hAnsi="Arial" w:cs="Arial"/>
          <w:sz w:val="22"/>
          <w:szCs w:val="22"/>
        </w:rPr>
        <w:t xml:space="preserve">Provide clarification of a </w:t>
      </w:r>
      <w:r w:rsidR="00C334EB" w:rsidRPr="00257B9B">
        <w:rPr>
          <w:rFonts w:ascii="Arial" w:hAnsi="Arial" w:cs="Arial"/>
          <w:sz w:val="22"/>
          <w:szCs w:val="22"/>
        </w:rPr>
        <w:t>Bid</w:t>
      </w:r>
      <w:r w:rsidRPr="00257B9B">
        <w:rPr>
          <w:rFonts w:ascii="Arial" w:hAnsi="Arial" w:cs="Arial"/>
          <w:sz w:val="22"/>
          <w:szCs w:val="22"/>
        </w:rPr>
        <w:t xml:space="preserve"> offer in response to a request to do so from the </w:t>
      </w:r>
      <w:r w:rsidR="00D22221" w:rsidRPr="00257B9B">
        <w:rPr>
          <w:rFonts w:ascii="Arial" w:hAnsi="Arial" w:cs="Arial"/>
          <w:sz w:val="22"/>
          <w:szCs w:val="22"/>
        </w:rPr>
        <w:t>company</w:t>
      </w:r>
      <w:r w:rsidRPr="00257B9B">
        <w:rPr>
          <w:rFonts w:ascii="Arial" w:hAnsi="Arial" w:cs="Arial"/>
          <w:sz w:val="22"/>
          <w:szCs w:val="22"/>
        </w:rPr>
        <w:t xml:space="preserve"> during the evaluation of </w:t>
      </w:r>
      <w:r w:rsidR="00C334EB" w:rsidRPr="00257B9B">
        <w:rPr>
          <w:rFonts w:ascii="Arial" w:hAnsi="Arial" w:cs="Arial"/>
          <w:sz w:val="22"/>
          <w:szCs w:val="22"/>
        </w:rPr>
        <w:t>Bid</w:t>
      </w:r>
      <w:r w:rsidRPr="00257B9B">
        <w:rPr>
          <w:rFonts w:ascii="Arial" w:hAnsi="Arial" w:cs="Arial"/>
          <w:sz w:val="22"/>
          <w:szCs w:val="22"/>
        </w:rPr>
        <w:t xml:space="preserve"> offers. This may include providing a breakdown of rates or prices and correction of arithmetical errors by the adjustment of certain rates or item prices (or both). No change in the total of the prices or substance of the </w:t>
      </w:r>
      <w:r w:rsidR="00C334EB" w:rsidRPr="00257B9B">
        <w:rPr>
          <w:rFonts w:ascii="Arial" w:hAnsi="Arial" w:cs="Arial"/>
          <w:sz w:val="22"/>
          <w:szCs w:val="22"/>
        </w:rPr>
        <w:t>Bid</w:t>
      </w:r>
      <w:r w:rsidRPr="00257B9B">
        <w:rPr>
          <w:rFonts w:ascii="Arial" w:hAnsi="Arial" w:cs="Arial"/>
          <w:sz w:val="22"/>
          <w:szCs w:val="22"/>
        </w:rPr>
        <w:t xml:space="preserve"> offer is sought, offered, or permitted. The total of the prices stated by the </w:t>
      </w:r>
      <w:r w:rsidR="006A4ACC" w:rsidRPr="00257B9B">
        <w:rPr>
          <w:rFonts w:ascii="Arial" w:hAnsi="Arial" w:cs="Arial"/>
          <w:sz w:val="22"/>
          <w:szCs w:val="22"/>
        </w:rPr>
        <w:t>Bidder</w:t>
      </w:r>
      <w:r w:rsidRPr="00257B9B">
        <w:rPr>
          <w:rFonts w:ascii="Arial" w:hAnsi="Arial" w:cs="Arial"/>
          <w:sz w:val="22"/>
          <w:szCs w:val="22"/>
        </w:rPr>
        <w:t xml:space="preserve"> shall be binding upon the </w:t>
      </w:r>
      <w:r w:rsidR="006A4ACC" w:rsidRPr="00257B9B">
        <w:rPr>
          <w:rFonts w:ascii="Arial" w:hAnsi="Arial" w:cs="Arial"/>
          <w:sz w:val="22"/>
          <w:szCs w:val="22"/>
        </w:rPr>
        <w:t>Bidder</w:t>
      </w:r>
      <w:r w:rsidRPr="00257B9B">
        <w:rPr>
          <w:rFonts w:ascii="Arial" w:hAnsi="Arial" w:cs="Arial"/>
          <w:sz w:val="22"/>
          <w:szCs w:val="22"/>
        </w:rPr>
        <w:t>.</w:t>
      </w:r>
    </w:p>
    <w:p w14:paraId="69388D21" w14:textId="77777777" w:rsidR="00AE54F8" w:rsidRPr="00257B9B" w:rsidRDefault="00AE54F8" w:rsidP="00AE54F8">
      <w:pPr>
        <w:autoSpaceDE w:val="0"/>
        <w:autoSpaceDN w:val="0"/>
        <w:adjustRightInd w:val="0"/>
        <w:jc w:val="both"/>
        <w:rPr>
          <w:rFonts w:ascii="Arial" w:hAnsi="Arial" w:cs="Arial"/>
          <w:sz w:val="22"/>
          <w:szCs w:val="22"/>
        </w:rPr>
      </w:pPr>
    </w:p>
    <w:p w14:paraId="398B1623" w14:textId="77777777" w:rsidR="00AE54F8" w:rsidRPr="00257B9B" w:rsidRDefault="00AE54F8" w:rsidP="00AE54F8">
      <w:pPr>
        <w:ind w:left="709" w:hanging="709"/>
        <w:jc w:val="both"/>
        <w:rPr>
          <w:rFonts w:ascii="Arial" w:hAnsi="Arial" w:cs="Arial"/>
          <w:bCs/>
          <w:sz w:val="22"/>
          <w:szCs w:val="22"/>
        </w:rPr>
      </w:pPr>
      <w:r w:rsidRPr="00257B9B">
        <w:rPr>
          <w:rFonts w:ascii="Arial" w:hAnsi="Arial" w:cs="Arial"/>
          <w:b/>
          <w:bCs/>
          <w:sz w:val="22"/>
          <w:szCs w:val="22"/>
        </w:rPr>
        <w:t>Note:</w:t>
      </w:r>
      <w:r w:rsidRPr="00257B9B">
        <w:rPr>
          <w:rFonts w:ascii="Arial" w:hAnsi="Arial" w:cs="Arial"/>
          <w:bCs/>
          <w:sz w:val="22"/>
          <w:szCs w:val="22"/>
        </w:rPr>
        <w:tab/>
        <w:t xml:space="preserve">Sub-clause F.2.17 does not preclude the negotiation of the final terms of the contract with a preferred </w:t>
      </w:r>
      <w:r w:rsidR="006A4ACC" w:rsidRPr="00257B9B">
        <w:rPr>
          <w:rFonts w:ascii="Arial" w:hAnsi="Arial" w:cs="Arial"/>
          <w:bCs/>
          <w:sz w:val="22"/>
          <w:szCs w:val="22"/>
        </w:rPr>
        <w:t>Bidder</w:t>
      </w:r>
      <w:r w:rsidRPr="00257B9B">
        <w:rPr>
          <w:rFonts w:ascii="Arial" w:hAnsi="Arial" w:cs="Arial"/>
          <w:bCs/>
          <w:sz w:val="22"/>
          <w:szCs w:val="22"/>
        </w:rPr>
        <w:t xml:space="preserve"> following a competitive selection process, should the </w:t>
      </w:r>
      <w:r w:rsidR="00D22221" w:rsidRPr="00257B9B">
        <w:rPr>
          <w:rFonts w:ascii="Arial" w:hAnsi="Arial" w:cs="Arial"/>
          <w:bCs/>
          <w:sz w:val="22"/>
          <w:szCs w:val="22"/>
        </w:rPr>
        <w:t>Company</w:t>
      </w:r>
      <w:r w:rsidRPr="00257B9B">
        <w:rPr>
          <w:rFonts w:ascii="Arial" w:hAnsi="Arial" w:cs="Arial"/>
          <w:bCs/>
          <w:sz w:val="22"/>
          <w:szCs w:val="22"/>
        </w:rPr>
        <w:t xml:space="preserve"> elect to do so.</w:t>
      </w:r>
    </w:p>
    <w:p w14:paraId="27DD0CD1" w14:textId="77777777" w:rsidR="00AE54F8" w:rsidRPr="00257B9B" w:rsidRDefault="00AE54F8" w:rsidP="00AE54F8">
      <w:pPr>
        <w:autoSpaceDE w:val="0"/>
        <w:autoSpaceDN w:val="0"/>
        <w:adjustRightInd w:val="0"/>
        <w:jc w:val="both"/>
        <w:rPr>
          <w:rFonts w:ascii="Arial" w:hAnsi="Arial" w:cs="Arial"/>
          <w:sz w:val="22"/>
          <w:szCs w:val="22"/>
        </w:rPr>
      </w:pPr>
    </w:p>
    <w:p w14:paraId="66416811" w14:textId="77777777" w:rsidR="00AE54F8" w:rsidRPr="00257B9B" w:rsidRDefault="00AE54F8" w:rsidP="00AE54F8">
      <w:pPr>
        <w:autoSpaceDE w:val="0"/>
        <w:autoSpaceDN w:val="0"/>
        <w:adjustRightInd w:val="0"/>
        <w:jc w:val="both"/>
        <w:rPr>
          <w:rFonts w:ascii="Arial" w:hAnsi="Arial" w:cs="Arial"/>
          <w:b/>
          <w:sz w:val="22"/>
          <w:szCs w:val="22"/>
        </w:rPr>
      </w:pPr>
      <w:r w:rsidRPr="00257B9B">
        <w:rPr>
          <w:rFonts w:ascii="Arial" w:hAnsi="Arial" w:cs="Arial"/>
          <w:b/>
          <w:sz w:val="22"/>
          <w:szCs w:val="22"/>
        </w:rPr>
        <w:t xml:space="preserve">F.2.21 </w:t>
      </w:r>
      <w:r w:rsidRPr="00257B9B">
        <w:rPr>
          <w:rFonts w:ascii="Arial" w:hAnsi="Arial" w:cs="Arial"/>
          <w:b/>
          <w:sz w:val="22"/>
          <w:szCs w:val="22"/>
        </w:rPr>
        <w:tab/>
        <w:t>Check final draft</w:t>
      </w:r>
    </w:p>
    <w:p w14:paraId="76425294" w14:textId="77777777" w:rsidR="00AE54F8" w:rsidRPr="00257B9B" w:rsidRDefault="00AE54F8" w:rsidP="00AE54F8">
      <w:pPr>
        <w:autoSpaceDE w:val="0"/>
        <w:autoSpaceDN w:val="0"/>
        <w:adjustRightInd w:val="0"/>
        <w:jc w:val="both"/>
        <w:rPr>
          <w:rFonts w:ascii="Arial" w:hAnsi="Arial" w:cs="Arial"/>
          <w:sz w:val="22"/>
          <w:szCs w:val="22"/>
        </w:rPr>
      </w:pPr>
    </w:p>
    <w:p w14:paraId="6966E203" w14:textId="77777777" w:rsidR="00AE54F8" w:rsidRPr="00257B9B" w:rsidRDefault="00AE54F8" w:rsidP="00AE54F8">
      <w:pPr>
        <w:autoSpaceDE w:val="0"/>
        <w:autoSpaceDN w:val="0"/>
        <w:adjustRightInd w:val="0"/>
        <w:jc w:val="both"/>
        <w:rPr>
          <w:rFonts w:ascii="Arial" w:hAnsi="Arial" w:cs="Arial"/>
          <w:sz w:val="22"/>
          <w:szCs w:val="22"/>
        </w:rPr>
      </w:pPr>
      <w:r w:rsidRPr="00257B9B">
        <w:rPr>
          <w:rFonts w:ascii="Arial" w:hAnsi="Arial" w:cs="Arial"/>
          <w:sz w:val="22"/>
          <w:szCs w:val="22"/>
        </w:rPr>
        <w:t xml:space="preserve">Check the final draft of the contract provided by the </w:t>
      </w:r>
      <w:r w:rsidR="00D22221" w:rsidRPr="00257B9B">
        <w:rPr>
          <w:rFonts w:ascii="Arial" w:hAnsi="Arial" w:cs="Arial"/>
          <w:sz w:val="22"/>
          <w:szCs w:val="22"/>
        </w:rPr>
        <w:t>company</w:t>
      </w:r>
      <w:r w:rsidRPr="00257B9B">
        <w:rPr>
          <w:rFonts w:ascii="Arial" w:hAnsi="Arial" w:cs="Arial"/>
          <w:sz w:val="22"/>
          <w:szCs w:val="22"/>
        </w:rPr>
        <w:t xml:space="preserve"> within the time available for the </w:t>
      </w:r>
      <w:r w:rsidR="00D22221" w:rsidRPr="00257B9B">
        <w:rPr>
          <w:rFonts w:ascii="Arial" w:hAnsi="Arial" w:cs="Arial"/>
          <w:sz w:val="22"/>
          <w:szCs w:val="22"/>
        </w:rPr>
        <w:t>company</w:t>
      </w:r>
      <w:r w:rsidRPr="00257B9B">
        <w:rPr>
          <w:rFonts w:ascii="Arial" w:hAnsi="Arial" w:cs="Arial"/>
          <w:sz w:val="22"/>
          <w:szCs w:val="22"/>
        </w:rPr>
        <w:t xml:space="preserve"> to issue the contract.</w:t>
      </w:r>
    </w:p>
    <w:p w14:paraId="2AF97CCF" w14:textId="77777777" w:rsidR="00AE54F8" w:rsidRPr="00257B9B" w:rsidRDefault="00AE54F8" w:rsidP="00AE54F8">
      <w:pPr>
        <w:autoSpaceDE w:val="0"/>
        <w:autoSpaceDN w:val="0"/>
        <w:adjustRightInd w:val="0"/>
        <w:jc w:val="both"/>
        <w:rPr>
          <w:rFonts w:ascii="Arial" w:hAnsi="Arial" w:cs="Arial"/>
          <w:sz w:val="22"/>
          <w:szCs w:val="22"/>
        </w:rPr>
      </w:pPr>
    </w:p>
    <w:p w14:paraId="4035E45F" w14:textId="77777777" w:rsidR="00AE54F8" w:rsidRPr="00257B9B" w:rsidRDefault="00AE54F8" w:rsidP="00AE54F8">
      <w:pPr>
        <w:autoSpaceDE w:val="0"/>
        <w:autoSpaceDN w:val="0"/>
        <w:adjustRightInd w:val="0"/>
        <w:jc w:val="both"/>
        <w:rPr>
          <w:rFonts w:ascii="Arial" w:hAnsi="Arial" w:cs="Arial"/>
          <w:b/>
          <w:sz w:val="22"/>
          <w:szCs w:val="22"/>
        </w:rPr>
      </w:pPr>
      <w:r w:rsidRPr="00257B9B">
        <w:rPr>
          <w:rFonts w:ascii="Arial" w:hAnsi="Arial" w:cs="Arial"/>
          <w:b/>
          <w:sz w:val="22"/>
          <w:szCs w:val="22"/>
        </w:rPr>
        <w:t xml:space="preserve">F.2.22 </w:t>
      </w:r>
      <w:r w:rsidRPr="00257B9B">
        <w:rPr>
          <w:rFonts w:ascii="Arial" w:hAnsi="Arial" w:cs="Arial"/>
          <w:b/>
          <w:sz w:val="22"/>
          <w:szCs w:val="22"/>
        </w:rPr>
        <w:tab/>
        <w:t xml:space="preserve">Return of other </w:t>
      </w:r>
      <w:r w:rsidR="00C334EB" w:rsidRPr="00257B9B">
        <w:rPr>
          <w:rFonts w:ascii="Arial" w:hAnsi="Arial" w:cs="Arial"/>
          <w:b/>
          <w:sz w:val="22"/>
          <w:szCs w:val="22"/>
        </w:rPr>
        <w:t>Bid</w:t>
      </w:r>
      <w:r w:rsidRPr="00257B9B">
        <w:rPr>
          <w:rFonts w:ascii="Arial" w:hAnsi="Arial" w:cs="Arial"/>
          <w:b/>
          <w:sz w:val="22"/>
          <w:szCs w:val="22"/>
        </w:rPr>
        <w:t xml:space="preserve"> documents</w:t>
      </w:r>
    </w:p>
    <w:p w14:paraId="6E86DBD0" w14:textId="77777777" w:rsidR="00AE54F8" w:rsidRPr="00257B9B" w:rsidRDefault="00AE54F8" w:rsidP="00AE54F8">
      <w:pPr>
        <w:autoSpaceDE w:val="0"/>
        <w:autoSpaceDN w:val="0"/>
        <w:adjustRightInd w:val="0"/>
        <w:jc w:val="both"/>
        <w:rPr>
          <w:rFonts w:ascii="Arial" w:hAnsi="Arial" w:cs="Arial"/>
          <w:b/>
          <w:sz w:val="22"/>
          <w:szCs w:val="22"/>
        </w:rPr>
      </w:pPr>
    </w:p>
    <w:p w14:paraId="46ABA975" w14:textId="77777777" w:rsidR="00AE54F8" w:rsidRPr="00257B9B" w:rsidRDefault="00AE54F8" w:rsidP="00AE54F8">
      <w:pPr>
        <w:autoSpaceDE w:val="0"/>
        <w:autoSpaceDN w:val="0"/>
        <w:adjustRightInd w:val="0"/>
        <w:jc w:val="both"/>
        <w:rPr>
          <w:rFonts w:ascii="Arial" w:hAnsi="Arial" w:cs="Arial"/>
          <w:sz w:val="22"/>
          <w:szCs w:val="22"/>
        </w:rPr>
      </w:pPr>
      <w:r w:rsidRPr="00257B9B">
        <w:rPr>
          <w:rFonts w:ascii="Arial" w:hAnsi="Arial" w:cs="Arial"/>
          <w:sz w:val="22"/>
          <w:szCs w:val="22"/>
        </w:rPr>
        <w:t xml:space="preserve">If </w:t>
      </w:r>
      <w:r w:rsidR="009E582A" w:rsidRPr="00257B9B">
        <w:rPr>
          <w:rFonts w:ascii="Arial" w:hAnsi="Arial" w:cs="Arial"/>
          <w:sz w:val="22"/>
          <w:szCs w:val="22"/>
        </w:rPr>
        <w:t>so,</w:t>
      </w:r>
      <w:r w:rsidRPr="00257B9B">
        <w:rPr>
          <w:rFonts w:ascii="Arial" w:hAnsi="Arial" w:cs="Arial"/>
          <w:sz w:val="22"/>
          <w:szCs w:val="22"/>
        </w:rPr>
        <w:t xml:space="preserve"> instructed by the </w:t>
      </w:r>
      <w:r w:rsidR="00D22221" w:rsidRPr="00257B9B">
        <w:rPr>
          <w:rFonts w:ascii="Arial" w:hAnsi="Arial" w:cs="Arial"/>
          <w:sz w:val="22"/>
          <w:szCs w:val="22"/>
        </w:rPr>
        <w:t>company</w:t>
      </w:r>
      <w:r w:rsidRPr="00257B9B">
        <w:rPr>
          <w:rFonts w:ascii="Arial" w:hAnsi="Arial" w:cs="Arial"/>
          <w:sz w:val="22"/>
          <w:szCs w:val="22"/>
        </w:rPr>
        <w:t xml:space="preserve">, return all retained </w:t>
      </w:r>
      <w:r w:rsidR="00C334EB" w:rsidRPr="00257B9B">
        <w:rPr>
          <w:rFonts w:ascii="Arial" w:hAnsi="Arial" w:cs="Arial"/>
          <w:sz w:val="22"/>
          <w:szCs w:val="22"/>
        </w:rPr>
        <w:t>Bid</w:t>
      </w:r>
      <w:r w:rsidRPr="00257B9B">
        <w:rPr>
          <w:rFonts w:ascii="Arial" w:hAnsi="Arial" w:cs="Arial"/>
          <w:sz w:val="22"/>
          <w:szCs w:val="22"/>
        </w:rPr>
        <w:t xml:space="preserve"> documents within 28 days after the expiry of</w:t>
      </w:r>
    </w:p>
    <w:p w14:paraId="4290C0C0" w14:textId="77777777" w:rsidR="00AE54F8" w:rsidRPr="00257B9B" w:rsidRDefault="00AE54F8" w:rsidP="00AE54F8">
      <w:pPr>
        <w:autoSpaceDE w:val="0"/>
        <w:autoSpaceDN w:val="0"/>
        <w:adjustRightInd w:val="0"/>
        <w:jc w:val="both"/>
        <w:rPr>
          <w:rFonts w:ascii="Arial" w:hAnsi="Arial" w:cs="Arial"/>
          <w:sz w:val="22"/>
          <w:szCs w:val="22"/>
        </w:rPr>
      </w:pPr>
      <w:r w:rsidRPr="00257B9B">
        <w:rPr>
          <w:rFonts w:ascii="Arial" w:hAnsi="Arial" w:cs="Arial"/>
          <w:sz w:val="22"/>
          <w:szCs w:val="22"/>
        </w:rPr>
        <w:t xml:space="preserve">the validity period stated in the </w:t>
      </w:r>
      <w:r w:rsidR="00C334EB" w:rsidRPr="00257B9B">
        <w:rPr>
          <w:rFonts w:ascii="Arial" w:hAnsi="Arial" w:cs="Arial"/>
          <w:sz w:val="22"/>
          <w:szCs w:val="22"/>
        </w:rPr>
        <w:t>Bid</w:t>
      </w:r>
      <w:r w:rsidRPr="00257B9B">
        <w:rPr>
          <w:rFonts w:ascii="Arial" w:hAnsi="Arial" w:cs="Arial"/>
          <w:sz w:val="22"/>
          <w:szCs w:val="22"/>
        </w:rPr>
        <w:t xml:space="preserve"> data.</w:t>
      </w:r>
    </w:p>
    <w:p w14:paraId="463F5805" w14:textId="77777777" w:rsidR="00425EE4" w:rsidRPr="00257B9B" w:rsidRDefault="00425EE4" w:rsidP="00AE54F8">
      <w:pPr>
        <w:autoSpaceDE w:val="0"/>
        <w:autoSpaceDN w:val="0"/>
        <w:adjustRightInd w:val="0"/>
        <w:jc w:val="both"/>
        <w:rPr>
          <w:rFonts w:ascii="Arial" w:hAnsi="Arial" w:cs="Arial"/>
          <w:sz w:val="22"/>
          <w:szCs w:val="22"/>
        </w:rPr>
      </w:pPr>
    </w:p>
    <w:p w14:paraId="0720A298" w14:textId="77777777" w:rsidR="00425EE4" w:rsidRPr="00257B9B" w:rsidRDefault="00425EE4" w:rsidP="00AE54F8">
      <w:pPr>
        <w:autoSpaceDE w:val="0"/>
        <w:autoSpaceDN w:val="0"/>
        <w:adjustRightInd w:val="0"/>
        <w:jc w:val="both"/>
        <w:rPr>
          <w:rFonts w:ascii="Arial" w:hAnsi="Arial" w:cs="Arial"/>
          <w:sz w:val="22"/>
          <w:szCs w:val="22"/>
        </w:rPr>
      </w:pPr>
    </w:p>
    <w:p w14:paraId="0A0A4E7B" w14:textId="77777777" w:rsidR="00AE54F8" w:rsidRPr="00257B9B" w:rsidRDefault="00AE54F8" w:rsidP="00AE54F8">
      <w:pPr>
        <w:autoSpaceDE w:val="0"/>
        <w:autoSpaceDN w:val="0"/>
        <w:adjustRightInd w:val="0"/>
        <w:jc w:val="both"/>
        <w:rPr>
          <w:rFonts w:ascii="Arial" w:hAnsi="Arial" w:cs="Arial"/>
          <w:sz w:val="22"/>
          <w:szCs w:val="22"/>
        </w:rPr>
      </w:pPr>
    </w:p>
    <w:p w14:paraId="48716D12" w14:textId="77777777" w:rsidR="00AE54F8" w:rsidRPr="00257B9B" w:rsidRDefault="00AE54F8" w:rsidP="00AE54F8">
      <w:pPr>
        <w:autoSpaceDE w:val="0"/>
        <w:autoSpaceDN w:val="0"/>
        <w:adjustRightInd w:val="0"/>
        <w:jc w:val="both"/>
        <w:rPr>
          <w:rFonts w:ascii="Arial" w:hAnsi="Arial" w:cs="Arial"/>
          <w:b/>
          <w:sz w:val="22"/>
          <w:szCs w:val="22"/>
        </w:rPr>
      </w:pPr>
      <w:r w:rsidRPr="00257B9B">
        <w:rPr>
          <w:rFonts w:ascii="Arial" w:hAnsi="Arial" w:cs="Arial"/>
          <w:b/>
          <w:sz w:val="22"/>
          <w:szCs w:val="22"/>
        </w:rPr>
        <w:t xml:space="preserve">F.2.23 </w:t>
      </w:r>
      <w:r w:rsidRPr="00257B9B">
        <w:rPr>
          <w:rFonts w:ascii="Arial" w:hAnsi="Arial" w:cs="Arial"/>
          <w:b/>
          <w:sz w:val="22"/>
          <w:szCs w:val="22"/>
        </w:rPr>
        <w:tab/>
        <w:t>Certificates</w:t>
      </w:r>
    </w:p>
    <w:p w14:paraId="427221B5" w14:textId="77777777" w:rsidR="00AE54F8" w:rsidRPr="00257B9B" w:rsidRDefault="00AE54F8" w:rsidP="00AE54F8">
      <w:pPr>
        <w:autoSpaceDE w:val="0"/>
        <w:autoSpaceDN w:val="0"/>
        <w:adjustRightInd w:val="0"/>
        <w:jc w:val="both"/>
        <w:rPr>
          <w:rFonts w:ascii="Arial" w:hAnsi="Arial" w:cs="Arial"/>
          <w:sz w:val="22"/>
          <w:szCs w:val="22"/>
        </w:rPr>
      </w:pPr>
    </w:p>
    <w:p w14:paraId="2F83F240" w14:textId="77777777" w:rsidR="00AE54F8" w:rsidRPr="00257B9B" w:rsidRDefault="00AE54F8" w:rsidP="00AE54F8">
      <w:pPr>
        <w:autoSpaceDE w:val="0"/>
        <w:autoSpaceDN w:val="0"/>
        <w:adjustRightInd w:val="0"/>
        <w:jc w:val="both"/>
        <w:rPr>
          <w:rFonts w:ascii="Arial" w:hAnsi="Arial" w:cs="Arial"/>
          <w:sz w:val="22"/>
          <w:szCs w:val="22"/>
        </w:rPr>
      </w:pPr>
      <w:r w:rsidRPr="00257B9B">
        <w:rPr>
          <w:rFonts w:ascii="Arial" w:hAnsi="Arial" w:cs="Arial"/>
          <w:sz w:val="22"/>
          <w:szCs w:val="22"/>
        </w:rPr>
        <w:t xml:space="preserve">Include in the </w:t>
      </w:r>
      <w:r w:rsidR="00C334EB" w:rsidRPr="00257B9B">
        <w:rPr>
          <w:rFonts w:ascii="Arial" w:hAnsi="Arial" w:cs="Arial"/>
          <w:sz w:val="22"/>
          <w:szCs w:val="22"/>
        </w:rPr>
        <w:t>Bid</w:t>
      </w:r>
      <w:r w:rsidRPr="00257B9B">
        <w:rPr>
          <w:rFonts w:ascii="Arial" w:hAnsi="Arial" w:cs="Arial"/>
          <w:sz w:val="22"/>
          <w:szCs w:val="22"/>
        </w:rPr>
        <w:t xml:space="preserve"> submission or provide the </w:t>
      </w:r>
      <w:r w:rsidR="00D22221" w:rsidRPr="00257B9B">
        <w:rPr>
          <w:rFonts w:ascii="Arial" w:hAnsi="Arial" w:cs="Arial"/>
          <w:sz w:val="22"/>
          <w:szCs w:val="22"/>
        </w:rPr>
        <w:t>company</w:t>
      </w:r>
      <w:r w:rsidRPr="00257B9B">
        <w:rPr>
          <w:rFonts w:ascii="Arial" w:hAnsi="Arial" w:cs="Arial"/>
          <w:sz w:val="22"/>
          <w:szCs w:val="22"/>
        </w:rPr>
        <w:t xml:space="preserve"> with any certificates as stated in the </w:t>
      </w:r>
      <w:r w:rsidR="00C334EB" w:rsidRPr="00257B9B">
        <w:rPr>
          <w:rFonts w:ascii="Arial" w:hAnsi="Arial" w:cs="Arial"/>
          <w:sz w:val="22"/>
          <w:szCs w:val="22"/>
        </w:rPr>
        <w:t>Bid</w:t>
      </w:r>
      <w:r w:rsidRPr="00257B9B">
        <w:rPr>
          <w:rFonts w:ascii="Arial" w:hAnsi="Arial" w:cs="Arial"/>
          <w:sz w:val="22"/>
          <w:szCs w:val="22"/>
        </w:rPr>
        <w:t xml:space="preserve"> data.</w:t>
      </w:r>
    </w:p>
    <w:p w14:paraId="73F13E63" w14:textId="77777777" w:rsidR="00AE54F8" w:rsidRPr="00257B9B" w:rsidRDefault="00AE54F8" w:rsidP="00CE5D2E">
      <w:pPr>
        <w:jc w:val="both"/>
        <w:rPr>
          <w:rFonts w:ascii="Arial" w:hAnsi="Arial" w:cs="Arial"/>
          <w:b/>
          <w:sz w:val="22"/>
          <w:szCs w:val="22"/>
        </w:rPr>
      </w:pPr>
    </w:p>
    <w:p w14:paraId="08F36490" w14:textId="77777777" w:rsidR="00AE54F8" w:rsidRPr="00257B9B" w:rsidRDefault="00AE54F8" w:rsidP="00AE54F8">
      <w:pPr>
        <w:autoSpaceDE w:val="0"/>
        <w:autoSpaceDN w:val="0"/>
        <w:adjustRightInd w:val="0"/>
        <w:jc w:val="both"/>
        <w:rPr>
          <w:rFonts w:ascii="Arial" w:hAnsi="Arial" w:cs="Arial"/>
          <w:b/>
          <w:sz w:val="22"/>
          <w:szCs w:val="22"/>
        </w:rPr>
      </w:pPr>
      <w:r w:rsidRPr="00257B9B">
        <w:rPr>
          <w:rFonts w:ascii="Arial" w:hAnsi="Arial" w:cs="Arial"/>
          <w:b/>
          <w:sz w:val="22"/>
          <w:szCs w:val="22"/>
        </w:rPr>
        <w:t xml:space="preserve">F.3 </w:t>
      </w:r>
      <w:r w:rsidRPr="00257B9B">
        <w:rPr>
          <w:rFonts w:ascii="Arial" w:hAnsi="Arial" w:cs="Arial"/>
          <w:b/>
          <w:sz w:val="22"/>
          <w:szCs w:val="22"/>
        </w:rPr>
        <w:tab/>
        <w:t xml:space="preserve">The </w:t>
      </w:r>
      <w:r w:rsidR="00D22221" w:rsidRPr="00257B9B">
        <w:rPr>
          <w:rFonts w:ascii="Arial" w:hAnsi="Arial" w:cs="Arial"/>
          <w:b/>
          <w:sz w:val="22"/>
          <w:szCs w:val="22"/>
        </w:rPr>
        <w:t>company</w:t>
      </w:r>
      <w:r w:rsidRPr="00257B9B">
        <w:rPr>
          <w:rFonts w:ascii="Arial" w:hAnsi="Arial" w:cs="Arial"/>
          <w:b/>
          <w:sz w:val="22"/>
          <w:szCs w:val="22"/>
        </w:rPr>
        <w:t>’s undertakings</w:t>
      </w:r>
    </w:p>
    <w:p w14:paraId="7C65A0E1" w14:textId="77777777" w:rsidR="00AE54F8" w:rsidRPr="00257B9B" w:rsidRDefault="00AE54F8" w:rsidP="00AE54F8">
      <w:pPr>
        <w:autoSpaceDE w:val="0"/>
        <w:autoSpaceDN w:val="0"/>
        <w:adjustRightInd w:val="0"/>
        <w:jc w:val="both"/>
        <w:rPr>
          <w:rFonts w:ascii="Arial" w:hAnsi="Arial" w:cs="Arial"/>
          <w:b/>
          <w:sz w:val="22"/>
          <w:szCs w:val="22"/>
        </w:rPr>
      </w:pPr>
      <w:r w:rsidRPr="00257B9B">
        <w:rPr>
          <w:rFonts w:ascii="Arial" w:hAnsi="Arial" w:cs="Arial"/>
          <w:b/>
          <w:sz w:val="22"/>
          <w:szCs w:val="22"/>
        </w:rPr>
        <w:t xml:space="preserve">F.3.1 </w:t>
      </w:r>
      <w:r w:rsidRPr="00257B9B">
        <w:rPr>
          <w:rFonts w:ascii="Arial" w:hAnsi="Arial" w:cs="Arial"/>
          <w:b/>
          <w:sz w:val="22"/>
          <w:szCs w:val="22"/>
        </w:rPr>
        <w:tab/>
        <w:t>Respond to clarification</w:t>
      </w:r>
    </w:p>
    <w:p w14:paraId="61D9DD42" w14:textId="77777777" w:rsidR="00AE54F8" w:rsidRPr="00257B9B" w:rsidRDefault="00AE54F8" w:rsidP="00AE54F8">
      <w:pPr>
        <w:autoSpaceDE w:val="0"/>
        <w:autoSpaceDN w:val="0"/>
        <w:adjustRightInd w:val="0"/>
        <w:jc w:val="both"/>
        <w:rPr>
          <w:rFonts w:ascii="Arial" w:hAnsi="Arial" w:cs="Arial"/>
          <w:sz w:val="22"/>
          <w:szCs w:val="22"/>
        </w:rPr>
      </w:pPr>
    </w:p>
    <w:p w14:paraId="7E0A2130" w14:textId="77777777" w:rsidR="00AE54F8" w:rsidRPr="00257B9B" w:rsidRDefault="00AE54F8" w:rsidP="00AE54F8">
      <w:pPr>
        <w:autoSpaceDE w:val="0"/>
        <w:autoSpaceDN w:val="0"/>
        <w:adjustRightInd w:val="0"/>
        <w:jc w:val="both"/>
        <w:rPr>
          <w:rFonts w:ascii="Arial" w:hAnsi="Arial" w:cs="Arial"/>
          <w:sz w:val="22"/>
          <w:szCs w:val="22"/>
        </w:rPr>
      </w:pPr>
      <w:r w:rsidRPr="00257B9B">
        <w:rPr>
          <w:rFonts w:ascii="Arial" w:hAnsi="Arial" w:cs="Arial"/>
          <w:sz w:val="22"/>
          <w:szCs w:val="22"/>
        </w:rPr>
        <w:t xml:space="preserve">Respond to a request for clarification received up to five working days prior to the </w:t>
      </w:r>
      <w:r w:rsidR="00C334EB" w:rsidRPr="00257B9B">
        <w:rPr>
          <w:rFonts w:ascii="Arial" w:hAnsi="Arial" w:cs="Arial"/>
          <w:sz w:val="22"/>
          <w:szCs w:val="22"/>
        </w:rPr>
        <w:t>Bid</w:t>
      </w:r>
      <w:r w:rsidRPr="00257B9B">
        <w:rPr>
          <w:rFonts w:ascii="Arial" w:hAnsi="Arial" w:cs="Arial"/>
          <w:sz w:val="22"/>
          <w:szCs w:val="22"/>
        </w:rPr>
        <w:t xml:space="preserve"> closing time stated in the </w:t>
      </w:r>
      <w:r w:rsidR="00C334EB" w:rsidRPr="00257B9B">
        <w:rPr>
          <w:rFonts w:ascii="Arial" w:hAnsi="Arial" w:cs="Arial"/>
          <w:sz w:val="22"/>
          <w:szCs w:val="22"/>
        </w:rPr>
        <w:t>Bid</w:t>
      </w:r>
      <w:r w:rsidRPr="00257B9B">
        <w:rPr>
          <w:rFonts w:ascii="Arial" w:hAnsi="Arial" w:cs="Arial"/>
          <w:sz w:val="22"/>
          <w:szCs w:val="22"/>
        </w:rPr>
        <w:t xml:space="preserve"> Data and notify all </w:t>
      </w:r>
      <w:r w:rsidR="006A4ACC" w:rsidRPr="00257B9B">
        <w:rPr>
          <w:rFonts w:ascii="Arial" w:hAnsi="Arial" w:cs="Arial"/>
          <w:sz w:val="22"/>
          <w:szCs w:val="22"/>
        </w:rPr>
        <w:t>Bidder</w:t>
      </w:r>
      <w:r w:rsidRPr="00257B9B">
        <w:rPr>
          <w:rFonts w:ascii="Arial" w:hAnsi="Arial" w:cs="Arial"/>
          <w:sz w:val="22"/>
          <w:szCs w:val="22"/>
        </w:rPr>
        <w:t>s who drew procurement documents.</w:t>
      </w:r>
    </w:p>
    <w:p w14:paraId="65A82413" w14:textId="77777777" w:rsidR="00AE54F8" w:rsidRPr="00257B9B" w:rsidRDefault="00AE54F8" w:rsidP="00AE54F8">
      <w:pPr>
        <w:autoSpaceDE w:val="0"/>
        <w:autoSpaceDN w:val="0"/>
        <w:adjustRightInd w:val="0"/>
        <w:jc w:val="both"/>
        <w:rPr>
          <w:rFonts w:ascii="Arial" w:hAnsi="Arial" w:cs="Arial"/>
          <w:sz w:val="22"/>
          <w:szCs w:val="22"/>
        </w:rPr>
      </w:pPr>
    </w:p>
    <w:p w14:paraId="7E7CCDA2" w14:textId="77777777" w:rsidR="00AE54F8" w:rsidRPr="00257B9B" w:rsidRDefault="00AE54F8" w:rsidP="00AE54F8">
      <w:pPr>
        <w:autoSpaceDE w:val="0"/>
        <w:autoSpaceDN w:val="0"/>
        <w:adjustRightInd w:val="0"/>
        <w:jc w:val="both"/>
        <w:rPr>
          <w:rFonts w:ascii="Arial" w:hAnsi="Arial" w:cs="Arial"/>
          <w:b/>
          <w:sz w:val="22"/>
          <w:szCs w:val="22"/>
        </w:rPr>
      </w:pPr>
      <w:r w:rsidRPr="00257B9B">
        <w:rPr>
          <w:rFonts w:ascii="Arial" w:hAnsi="Arial" w:cs="Arial"/>
          <w:b/>
          <w:sz w:val="22"/>
          <w:szCs w:val="22"/>
        </w:rPr>
        <w:t xml:space="preserve">F.3.2 </w:t>
      </w:r>
      <w:r w:rsidRPr="00257B9B">
        <w:rPr>
          <w:rFonts w:ascii="Arial" w:hAnsi="Arial" w:cs="Arial"/>
          <w:b/>
          <w:sz w:val="22"/>
          <w:szCs w:val="22"/>
        </w:rPr>
        <w:tab/>
        <w:t>Issue Addenda</w:t>
      </w:r>
    </w:p>
    <w:p w14:paraId="14E9ACCD" w14:textId="77777777" w:rsidR="00AE54F8" w:rsidRPr="00257B9B" w:rsidRDefault="00AE54F8" w:rsidP="00AE54F8">
      <w:pPr>
        <w:autoSpaceDE w:val="0"/>
        <w:autoSpaceDN w:val="0"/>
        <w:adjustRightInd w:val="0"/>
        <w:jc w:val="both"/>
        <w:rPr>
          <w:rFonts w:ascii="Arial" w:hAnsi="Arial" w:cs="Arial"/>
          <w:sz w:val="22"/>
          <w:szCs w:val="22"/>
        </w:rPr>
      </w:pPr>
    </w:p>
    <w:p w14:paraId="6396EC24" w14:textId="77777777" w:rsidR="00AE54F8" w:rsidRPr="00257B9B" w:rsidRDefault="00AE54F8" w:rsidP="00AE54F8">
      <w:pPr>
        <w:autoSpaceDE w:val="0"/>
        <w:autoSpaceDN w:val="0"/>
        <w:adjustRightInd w:val="0"/>
        <w:jc w:val="both"/>
        <w:rPr>
          <w:rFonts w:ascii="Arial" w:hAnsi="Arial" w:cs="Arial"/>
          <w:sz w:val="22"/>
          <w:szCs w:val="22"/>
        </w:rPr>
      </w:pPr>
      <w:r w:rsidRPr="00257B9B">
        <w:rPr>
          <w:rFonts w:ascii="Arial" w:hAnsi="Arial" w:cs="Arial"/>
          <w:sz w:val="22"/>
          <w:szCs w:val="22"/>
        </w:rPr>
        <w:t xml:space="preserve">If necessary, issue addenda that may amend or amplify the </w:t>
      </w:r>
      <w:r w:rsidR="00C334EB" w:rsidRPr="00257B9B">
        <w:rPr>
          <w:rFonts w:ascii="Arial" w:hAnsi="Arial" w:cs="Arial"/>
          <w:sz w:val="22"/>
          <w:szCs w:val="22"/>
        </w:rPr>
        <w:t>Bid</w:t>
      </w:r>
      <w:r w:rsidRPr="00257B9B">
        <w:rPr>
          <w:rFonts w:ascii="Arial" w:hAnsi="Arial" w:cs="Arial"/>
          <w:sz w:val="22"/>
          <w:szCs w:val="22"/>
        </w:rPr>
        <w:t xml:space="preserve"> documents to each </w:t>
      </w:r>
      <w:r w:rsidR="006A4ACC" w:rsidRPr="00257B9B">
        <w:rPr>
          <w:rFonts w:ascii="Arial" w:hAnsi="Arial" w:cs="Arial"/>
          <w:sz w:val="22"/>
          <w:szCs w:val="22"/>
        </w:rPr>
        <w:t>Bidder</w:t>
      </w:r>
      <w:r w:rsidRPr="00257B9B">
        <w:rPr>
          <w:rFonts w:ascii="Arial" w:hAnsi="Arial" w:cs="Arial"/>
          <w:sz w:val="22"/>
          <w:szCs w:val="22"/>
        </w:rPr>
        <w:t xml:space="preserve"> during the period from the date of the </w:t>
      </w:r>
      <w:r w:rsidR="00C334EB" w:rsidRPr="00257B9B">
        <w:rPr>
          <w:rFonts w:ascii="Arial" w:hAnsi="Arial" w:cs="Arial"/>
          <w:sz w:val="22"/>
          <w:szCs w:val="22"/>
        </w:rPr>
        <w:t>Bid</w:t>
      </w:r>
      <w:r w:rsidRPr="00257B9B">
        <w:rPr>
          <w:rFonts w:ascii="Arial" w:hAnsi="Arial" w:cs="Arial"/>
          <w:sz w:val="22"/>
          <w:szCs w:val="22"/>
        </w:rPr>
        <w:t xml:space="preserve"> Notice until seven days before the </w:t>
      </w:r>
      <w:r w:rsidR="00C334EB" w:rsidRPr="00257B9B">
        <w:rPr>
          <w:rFonts w:ascii="Arial" w:hAnsi="Arial" w:cs="Arial"/>
          <w:sz w:val="22"/>
          <w:szCs w:val="22"/>
        </w:rPr>
        <w:t>Bid</w:t>
      </w:r>
      <w:r w:rsidRPr="00257B9B">
        <w:rPr>
          <w:rFonts w:ascii="Arial" w:hAnsi="Arial" w:cs="Arial"/>
          <w:sz w:val="22"/>
          <w:szCs w:val="22"/>
        </w:rPr>
        <w:t xml:space="preserve"> closing time stated in the </w:t>
      </w:r>
      <w:r w:rsidR="00C334EB" w:rsidRPr="00257B9B">
        <w:rPr>
          <w:rFonts w:ascii="Arial" w:hAnsi="Arial" w:cs="Arial"/>
          <w:sz w:val="22"/>
          <w:szCs w:val="22"/>
        </w:rPr>
        <w:t>Bid</w:t>
      </w:r>
      <w:r w:rsidRPr="00257B9B">
        <w:rPr>
          <w:rFonts w:ascii="Arial" w:hAnsi="Arial" w:cs="Arial"/>
          <w:sz w:val="22"/>
          <w:szCs w:val="22"/>
        </w:rPr>
        <w:t xml:space="preserve"> Data. If, as a result a </w:t>
      </w:r>
      <w:r w:rsidR="006A4ACC" w:rsidRPr="00257B9B">
        <w:rPr>
          <w:rFonts w:ascii="Arial" w:hAnsi="Arial" w:cs="Arial"/>
          <w:sz w:val="22"/>
          <w:szCs w:val="22"/>
        </w:rPr>
        <w:t>Bidder</w:t>
      </w:r>
      <w:r w:rsidRPr="00257B9B">
        <w:rPr>
          <w:rFonts w:ascii="Arial" w:hAnsi="Arial" w:cs="Arial"/>
          <w:sz w:val="22"/>
          <w:szCs w:val="22"/>
        </w:rPr>
        <w:t xml:space="preserve"> applies for an extension to the closing time stated in the </w:t>
      </w:r>
      <w:r w:rsidR="00C334EB" w:rsidRPr="00257B9B">
        <w:rPr>
          <w:rFonts w:ascii="Arial" w:hAnsi="Arial" w:cs="Arial"/>
          <w:sz w:val="22"/>
          <w:szCs w:val="22"/>
        </w:rPr>
        <w:t>Bid</w:t>
      </w:r>
      <w:r w:rsidRPr="00257B9B">
        <w:rPr>
          <w:rFonts w:ascii="Arial" w:hAnsi="Arial" w:cs="Arial"/>
          <w:sz w:val="22"/>
          <w:szCs w:val="22"/>
        </w:rPr>
        <w:t xml:space="preserve"> Data, the </w:t>
      </w:r>
      <w:r w:rsidR="00D22221" w:rsidRPr="00257B9B">
        <w:rPr>
          <w:rFonts w:ascii="Arial" w:hAnsi="Arial" w:cs="Arial"/>
          <w:sz w:val="22"/>
          <w:szCs w:val="22"/>
        </w:rPr>
        <w:t>Company</w:t>
      </w:r>
      <w:r w:rsidRPr="00257B9B">
        <w:rPr>
          <w:rFonts w:ascii="Arial" w:hAnsi="Arial" w:cs="Arial"/>
          <w:sz w:val="22"/>
          <w:szCs w:val="22"/>
        </w:rPr>
        <w:t xml:space="preserve"> may grant such extension and, will then notify it to all </w:t>
      </w:r>
      <w:r w:rsidR="006A4ACC" w:rsidRPr="00257B9B">
        <w:rPr>
          <w:rFonts w:ascii="Arial" w:hAnsi="Arial" w:cs="Arial"/>
          <w:sz w:val="22"/>
          <w:szCs w:val="22"/>
        </w:rPr>
        <w:t>Bidder</w:t>
      </w:r>
      <w:r w:rsidRPr="00257B9B">
        <w:rPr>
          <w:rFonts w:ascii="Arial" w:hAnsi="Arial" w:cs="Arial"/>
          <w:sz w:val="22"/>
          <w:szCs w:val="22"/>
        </w:rPr>
        <w:t>s who drew documents.</w:t>
      </w:r>
    </w:p>
    <w:p w14:paraId="2FEE1FB5" w14:textId="77777777" w:rsidR="00AE54F8" w:rsidRPr="00257B9B" w:rsidRDefault="00AE54F8" w:rsidP="00AE54F8">
      <w:pPr>
        <w:autoSpaceDE w:val="0"/>
        <w:autoSpaceDN w:val="0"/>
        <w:adjustRightInd w:val="0"/>
        <w:jc w:val="both"/>
        <w:rPr>
          <w:rFonts w:ascii="Arial" w:hAnsi="Arial" w:cs="Arial"/>
          <w:sz w:val="22"/>
          <w:szCs w:val="22"/>
        </w:rPr>
      </w:pPr>
    </w:p>
    <w:p w14:paraId="5D433B8B" w14:textId="77777777" w:rsidR="00AE54F8" w:rsidRPr="00257B9B" w:rsidRDefault="00AE54F8" w:rsidP="00AE54F8">
      <w:pPr>
        <w:autoSpaceDE w:val="0"/>
        <w:autoSpaceDN w:val="0"/>
        <w:adjustRightInd w:val="0"/>
        <w:jc w:val="both"/>
        <w:rPr>
          <w:rFonts w:ascii="Arial" w:hAnsi="Arial" w:cs="Arial"/>
          <w:b/>
          <w:sz w:val="22"/>
          <w:szCs w:val="22"/>
        </w:rPr>
      </w:pPr>
      <w:r w:rsidRPr="00257B9B">
        <w:rPr>
          <w:rFonts w:ascii="Arial" w:hAnsi="Arial" w:cs="Arial"/>
          <w:b/>
          <w:sz w:val="22"/>
          <w:szCs w:val="22"/>
        </w:rPr>
        <w:t xml:space="preserve">F.3.3 </w:t>
      </w:r>
      <w:r w:rsidRPr="00257B9B">
        <w:rPr>
          <w:rFonts w:ascii="Arial" w:hAnsi="Arial" w:cs="Arial"/>
          <w:b/>
          <w:sz w:val="22"/>
          <w:szCs w:val="22"/>
        </w:rPr>
        <w:tab/>
        <w:t xml:space="preserve">Return late </w:t>
      </w:r>
      <w:r w:rsidR="00C334EB" w:rsidRPr="00257B9B">
        <w:rPr>
          <w:rFonts w:ascii="Arial" w:hAnsi="Arial" w:cs="Arial"/>
          <w:b/>
          <w:sz w:val="22"/>
          <w:szCs w:val="22"/>
        </w:rPr>
        <w:t>Bid</w:t>
      </w:r>
      <w:r w:rsidRPr="00257B9B">
        <w:rPr>
          <w:rFonts w:ascii="Arial" w:hAnsi="Arial" w:cs="Arial"/>
          <w:b/>
          <w:sz w:val="22"/>
          <w:szCs w:val="22"/>
        </w:rPr>
        <w:t xml:space="preserve"> offers</w:t>
      </w:r>
    </w:p>
    <w:p w14:paraId="775026B3" w14:textId="77777777" w:rsidR="00AE54F8" w:rsidRPr="00257B9B" w:rsidRDefault="00AE54F8" w:rsidP="00AE54F8">
      <w:pPr>
        <w:autoSpaceDE w:val="0"/>
        <w:autoSpaceDN w:val="0"/>
        <w:adjustRightInd w:val="0"/>
        <w:jc w:val="both"/>
        <w:rPr>
          <w:rFonts w:ascii="Arial" w:hAnsi="Arial" w:cs="Arial"/>
          <w:sz w:val="22"/>
          <w:szCs w:val="22"/>
        </w:rPr>
      </w:pPr>
    </w:p>
    <w:p w14:paraId="58E98DBF" w14:textId="77777777" w:rsidR="00AE54F8" w:rsidRPr="00257B9B" w:rsidRDefault="00AE54F8" w:rsidP="00AE54F8">
      <w:pPr>
        <w:autoSpaceDE w:val="0"/>
        <w:autoSpaceDN w:val="0"/>
        <w:adjustRightInd w:val="0"/>
        <w:jc w:val="both"/>
        <w:rPr>
          <w:rFonts w:ascii="Arial" w:hAnsi="Arial" w:cs="Arial"/>
          <w:sz w:val="22"/>
          <w:szCs w:val="22"/>
        </w:rPr>
      </w:pPr>
      <w:r w:rsidRPr="00257B9B">
        <w:rPr>
          <w:rFonts w:ascii="Arial" w:hAnsi="Arial" w:cs="Arial"/>
          <w:sz w:val="22"/>
          <w:szCs w:val="22"/>
        </w:rPr>
        <w:t xml:space="preserve">Return </w:t>
      </w:r>
      <w:r w:rsidR="00C334EB" w:rsidRPr="00257B9B">
        <w:rPr>
          <w:rFonts w:ascii="Arial" w:hAnsi="Arial" w:cs="Arial"/>
          <w:sz w:val="22"/>
          <w:szCs w:val="22"/>
        </w:rPr>
        <w:t>Bid</w:t>
      </w:r>
      <w:r w:rsidRPr="00257B9B">
        <w:rPr>
          <w:rFonts w:ascii="Arial" w:hAnsi="Arial" w:cs="Arial"/>
          <w:sz w:val="22"/>
          <w:szCs w:val="22"/>
        </w:rPr>
        <w:t xml:space="preserve"> offers received after the closing time stated in the </w:t>
      </w:r>
      <w:r w:rsidR="00C334EB" w:rsidRPr="00257B9B">
        <w:rPr>
          <w:rFonts w:ascii="Arial" w:hAnsi="Arial" w:cs="Arial"/>
          <w:sz w:val="22"/>
          <w:szCs w:val="22"/>
        </w:rPr>
        <w:t>Bid</w:t>
      </w:r>
      <w:r w:rsidRPr="00257B9B">
        <w:rPr>
          <w:rFonts w:ascii="Arial" w:hAnsi="Arial" w:cs="Arial"/>
          <w:sz w:val="22"/>
          <w:szCs w:val="22"/>
        </w:rPr>
        <w:t xml:space="preserve"> Data, unopened, (unless it is necessary to open a </w:t>
      </w:r>
      <w:r w:rsidR="00C334EB" w:rsidRPr="00257B9B">
        <w:rPr>
          <w:rFonts w:ascii="Arial" w:hAnsi="Arial" w:cs="Arial"/>
          <w:sz w:val="22"/>
          <w:szCs w:val="22"/>
        </w:rPr>
        <w:t>Bid</w:t>
      </w:r>
      <w:r w:rsidRPr="00257B9B">
        <w:rPr>
          <w:rFonts w:ascii="Arial" w:hAnsi="Arial" w:cs="Arial"/>
          <w:sz w:val="22"/>
          <w:szCs w:val="22"/>
        </w:rPr>
        <w:t xml:space="preserve"> submission to obtain a forwarding address), to the </w:t>
      </w:r>
      <w:r w:rsidR="006A4ACC" w:rsidRPr="00257B9B">
        <w:rPr>
          <w:rFonts w:ascii="Arial" w:hAnsi="Arial" w:cs="Arial"/>
          <w:sz w:val="22"/>
          <w:szCs w:val="22"/>
        </w:rPr>
        <w:t>Bidder</w:t>
      </w:r>
      <w:r w:rsidRPr="00257B9B">
        <w:rPr>
          <w:rFonts w:ascii="Arial" w:hAnsi="Arial" w:cs="Arial"/>
          <w:sz w:val="22"/>
          <w:szCs w:val="22"/>
        </w:rPr>
        <w:t xml:space="preserve"> concerned.</w:t>
      </w:r>
    </w:p>
    <w:p w14:paraId="12EFC7CF" w14:textId="77777777" w:rsidR="00AE54F8" w:rsidRPr="00257B9B" w:rsidRDefault="00AE54F8" w:rsidP="00AE54F8">
      <w:pPr>
        <w:autoSpaceDE w:val="0"/>
        <w:autoSpaceDN w:val="0"/>
        <w:adjustRightInd w:val="0"/>
        <w:jc w:val="both"/>
        <w:rPr>
          <w:rFonts w:ascii="Arial" w:hAnsi="Arial" w:cs="Arial"/>
          <w:sz w:val="22"/>
          <w:szCs w:val="22"/>
        </w:rPr>
      </w:pPr>
    </w:p>
    <w:p w14:paraId="13D10780" w14:textId="77777777" w:rsidR="00AE54F8" w:rsidRPr="00257B9B" w:rsidRDefault="00AE54F8" w:rsidP="00AE54F8">
      <w:pPr>
        <w:autoSpaceDE w:val="0"/>
        <w:autoSpaceDN w:val="0"/>
        <w:adjustRightInd w:val="0"/>
        <w:jc w:val="both"/>
        <w:rPr>
          <w:rFonts w:ascii="Arial" w:hAnsi="Arial" w:cs="Arial"/>
          <w:b/>
          <w:sz w:val="22"/>
          <w:szCs w:val="22"/>
        </w:rPr>
      </w:pPr>
      <w:r w:rsidRPr="00257B9B">
        <w:rPr>
          <w:rFonts w:ascii="Arial" w:hAnsi="Arial" w:cs="Arial"/>
          <w:b/>
          <w:sz w:val="22"/>
          <w:szCs w:val="22"/>
        </w:rPr>
        <w:t xml:space="preserve">F.3.4 </w:t>
      </w:r>
      <w:r w:rsidRPr="00257B9B">
        <w:rPr>
          <w:rFonts w:ascii="Arial" w:hAnsi="Arial" w:cs="Arial"/>
          <w:b/>
          <w:sz w:val="22"/>
          <w:szCs w:val="22"/>
        </w:rPr>
        <w:tab/>
        <w:t xml:space="preserve">Opening of </w:t>
      </w:r>
      <w:r w:rsidR="00C334EB" w:rsidRPr="00257B9B">
        <w:rPr>
          <w:rFonts w:ascii="Arial" w:hAnsi="Arial" w:cs="Arial"/>
          <w:b/>
          <w:sz w:val="22"/>
          <w:szCs w:val="22"/>
        </w:rPr>
        <w:t>Bid</w:t>
      </w:r>
      <w:r w:rsidRPr="00257B9B">
        <w:rPr>
          <w:rFonts w:ascii="Arial" w:hAnsi="Arial" w:cs="Arial"/>
          <w:b/>
          <w:sz w:val="22"/>
          <w:szCs w:val="22"/>
        </w:rPr>
        <w:t xml:space="preserve"> submissions</w:t>
      </w:r>
    </w:p>
    <w:p w14:paraId="55196EEC" w14:textId="77777777" w:rsidR="00AE54F8" w:rsidRPr="00257B9B" w:rsidRDefault="00AE54F8" w:rsidP="00AE54F8">
      <w:pPr>
        <w:autoSpaceDE w:val="0"/>
        <w:autoSpaceDN w:val="0"/>
        <w:adjustRightInd w:val="0"/>
        <w:jc w:val="both"/>
        <w:rPr>
          <w:rFonts w:ascii="Arial" w:hAnsi="Arial" w:cs="Arial"/>
          <w:sz w:val="22"/>
          <w:szCs w:val="22"/>
        </w:rPr>
      </w:pPr>
    </w:p>
    <w:p w14:paraId="4BC14121" w14:textId="77777777" w:rsidR="00AE54F8" w:rsidRPr="00257B9B" w:rsidRDefault="00AE54F8" w:rsidP="00AE54F8">
      <w:pPr>
        <w:autoSpaceDE w:val="0"/>
        <w:autoSpaceDN w:val="0"/>
        <w:adjustRightInd w:val="0"/>
        <w:jc w:val="both"/>
        <w:rPr>
          <w:rFonts w:ascii="Arial" w:hAnsi="Arial" w:cs="Arial"/>
          <w:sz w:val="22"/>
          <w:szCs w:val="22"/>
        </w:rPr>
      </w:pPr>
      <w:r w:rsidRPr="00257B9B">
        <w:rPr>
          <w:rFonts w:ascii="Arial" w:hAnsi="Arial" w:cs="Arial"/>
          <w:b/>
          <w:sz w:val="22"/>
          <w:szCs w:val="22"/>
        </w:rPr>
        <w:t>F.3.4.1</w:t>
      </w:r>
      <w:r w:rsidRPr="00257B9B">
        <w:rPr>
          <w:rFonts w:ascii="Arial" w:hAnsi="Arial" w:cs="Arial"/>
          <w:sz w:val="22"/>
          <w:szCs w:val="22"/>
        </w:rPr>
        <w:t xml:space="preserve"> Unless the two-envelope system is to be followed, open valid </w:t>
      </w:r>
      <w:r w:rsidR="00C334EB" w:rsidRPr="00257B9B">
        <w:rPr>
          <w:rFonts w:ascii="Arial" w:hAnsi="Arial" w:cs="Arial"/>
          <w:sz w:val="22"/>
          <w:szCs w:val="22"/>
        </w:rPr>
        <w:t>Bid</w:t>
      </w:r>
      <w:r w:rsidRPr="00257B9B">
        <w:rPr>
          <w:rFonts w:ascii="Arial" w:hAnsi="Arial" w:cs="Arial"/>
          <w:sz w:val="22"/>
          <w:szCs w:val="22"/>
        </w:rPr>
        <w:t xml:space="preserve"> submissions in the presence of </w:t>
      </w:r>
      <w:r w:rsidR="006A4ACC" w:rsidRPr="00257B9B">
        <w:rPr>
          <w:rFonts w:ascii="Arial" w:hAnsi="Arial" w:cs="Arial"/>
          <w:sz w:val="22"/>
          <w:szCs w:val="22"/>
        </w:rPr>
        <w:t>Bidder</w:t>
      </w:r>
      <w:r w:rsidRPr="00257B9B">
        <w:rPr>
          <w:rFonts w:ascii="Arial" w:hAnsi="Arial" w:cs="Arial"/>
          <w:sz w:val="22"/>
          <w:szCs w:val="22"/>
        </w:rPr>
        <w:t xml:space="preserve">s’ agents who choose to attend at the time and place stated in the </w:t>
      </w:r>
      <w:r w:rsidR="00C334EB" w:rsidRPr="00257B9B">
        <w:rPr>
          <w:rFonts w:ascii="Arial" w:hAnsi="Arial" w:cs="Arial"/>
          <w:sz w:val="22"/>
          <w:szCs w:val="22"/>
        </w:rPr>
        <w:t>Bid</w:t>
      </w:r>
      <w:r w:rsidRPr="00257B9B">
        <w:rPr>
          <w:rFonts w:ascii="Arial" w:hAnsi="Arial" w:cs="Arial"/>
          <w:sz w:val="22"/>
          <w:szCs w:val="22"/>
        </w:rPr>
        <w:t xml:space="preserve"> data. </w:t>
      </w:r>
      <w:r w:rsidR="00C334EB" w:rsidRPr="00257B9B">
        <w:rPr>
          <w:rFonts w:ascii="Arial" w:hAnsi="Arial" w:cs="Arial"/>
          <w:sz w:val="22"/>
          <w:szCs w:val="22"/>
        </w:rPr>
        <w:t>Bid</w:t>
      </w:r>
      <w:r w:rsidRPr="00257B9B">
        <w:rPr>
          <w:rFonts w:ascii="Arial" w:hAnsi="Arial" w:cs="Arial"/>
          <w:sz w:val="22"/>
          <w:szCs w:val="22"/>
        </w:rPr>
        <w:t xml:space="preserve"> submissions for which acceptable reasons for withdrawal have been submitted will not be opened.</w:t>
      </w:r>
    </w:p>
    <w:p w14:paraId="4FEC7052" w14:textId="77777777" w:rsidR="00AE54F8" w:rsidRPr="00257B9B" w:rsidRDefault="00AE54F8" w:rsidP="00AE54F8">
      <w:pPr>
        <w:autoSpaceDE w:val="0"/>
        <w:autoSpaceDN w:val="0"/>
        <w:adjustRightInd w:val="0"/>
        <w:jc w:val="both"/>
        <w:rPr>
          <w:rFonts w:ascii="Arial" w:hAnsi="Arial" w:cs="Arial"/>
          <w:sz w:val="22"/>
          <w:szCs w:val="22"/>
        </w:rPr>
      </w:pPr>
    </w:p>
    <w:p w14:paraId="3C9DD1C1" w14:textId="77777777" w:rsidR="00AE54F8" w:rsidRPr="00257B9B" w:rsidRDefault="00AE54F8" w:rsidP="00AE54F8">
      <w:pPr>
        <w:autoSpaceDE w:val="0"/>
        <w:autoSpaceDN w:val="0"/>
        <w:adjustRightInd w:val="0"/>
        <w:jc w:val="both"/>
        <w:rPr>
          <w:rFonts w:ascii="Arial" w:hAnsi="Arial" w:cs="Arial"/>
          <w:sz w:val="22"/>
          <w:szCs w:val="22"/>
        </w:rPr>
      </w:pPr>
      <w:r w:rsidRPr="00257B9B">
        <w:rPr>
          <w:rFonts w:ascii="Arial" w:hAnsi="Arial" w:cs="Arial"/>
          <w:b/>
          <w:sz w:val="22"/>
          <w:szCs w:val="22"/>
        </w:rPr>
        <w:t>F.3.4.2</w:t>
      </w:r>
      <w:r w:rsidRPr="00257B9B">
        <w:rPr>
          <w:rFonts w:ascii="Arial" w:hAnsi="Arial" w:cs="Arial"/>
          <w:sz w:val="22"/>
          <w:szCs w:val="22"/>
        </w:rPr>
        <w:t xml:space="preserve"> Announce at the opening held immediately after the opening of </w:t>
      </w:r>
      <w:r w:rsidR="00C334EB" w:rsidRPr="00257B9B">
        <w:rPr>
          <w:rFonts w:ascii="Arial" w:hAnsi="Arial" w:cs="Arial"/>
          <w:sz w:val="22"/>
          <w:szCs w:val="22"/>
        </w:rPr>
        <w:t>Bid</w:t>
      </w:r>
      <w:r w:rsidRPr="00257B9B">
        <w:rPr>
          <w:rFonts w:ascii="Arial" w:hAnsi="Arial" w:cs="Arial"/>
          <w:sz w:val="22"/>
          <w:szCs w:val="22"/>
        </w:rPr>
        <w:t xml:space="preserve"> submissions, at a venue indicated in the </w:t>
      </w:r>
      <w:r w:rsidR="00C334EB" w:rsidRPr="00257B9B">
        <w:rPr>
          <w:rFonts w:ascii="Arial" w:hAnsi="Arial" w:cs="Arial"/>
          <w:sz w:val="22"/>
          <w:szCs w:val="22"/>
        </w:rPr>
        <w:t>Bid</w:t>
      </w:r>
      <w:r w:rsidRPr="00257B9B">
        <w:rPr>
          <w:rFonts w:ascii="Arial" w:hAnsi="Arial" w:cs="Arial"/>
          <w:sz w:val="22"/>
          <w:szCs w:val="22"/>
        </w:rPr>
        <w:t xml:space="preserve"> data, the name of each </w:t>
      </w:r>
      <w:r w:rsidR="006A4ACC" w:rsidRPr="00257B9B">
        <w:rPr>
          <w:rFonts w:ascii="Arial" w:hAnsi="Arial" w:cs="Arial"/>
          <w:sz w:val="22"/>
          <w:szCs w:val="22"/>
        </w:rPr>
        <w:t>Bidder</w:t>
      </w:r>
      <w:r w:rsidRPr="00257B9B">
        <w:rPr>
          <w:rFonts w:ascii="Arial" w:hAnsi="Arial" w:cs="Arial"/>
          <w:sz w:val="22"/>
          <w:szCs w:val="22"/>
        </w:rPr>
        <w:t xml:space="preserve"> whose </w:t>
      </w:r>
      <w:r w:rsidR="00C334EB" w:rsidRPr="00257B9B">
        <w:rPr>
          <w:rFonts w:ascii="Arial" w:hAnsi="Arial" w:cs="Arial"/>
          <w:sz w:val="22"/>
          <w:szCs w:val="22"/>
        </w:rPr>
        <w:t>Bid</w:t>
      </w:r>
      <w:r w:rsidRPr="00257B9B">
        <w:rPr>
          <w:rFonts w:ascii="Arial" w:hAnsi="Arial" w:cs="Arial"/>
          <w:sz w:val="22"/>
          <w:szCs w:val="22"/>
        </w:rPr>
        <w:t xml:space="preserve"> offer is opened, the total of his prices, preferences claimed and time for completion, if any, for the main </w:t>
      </w:r>
      <w:r w:rsidR="00C334EB" w:rsidRPr="00257B9B">
        <w:rPr>
          <w:rFonts w:ascii="Arial" w:hAnsi="Arial" w:cs="Arial"/>
          <w:sz w:val="22"/>
          <w:szCs w:val="22"/>
        </w:rPr>
        <w:t>Bid</w:t>
      </w:r>
      <w:r w:rsidRPr="00257B9B">
        <w:rPr>
          <w:rFonts w:ascii="Arial" w:hAnsi="Arial" w:cs="Arial"/>
          <w:sz w:val="22"/>
          <w:szCs w:val="22"/>
        </w:rPr>
        <w:t xml:space="preserve"> offer only.</w:t>
      </w:r>
    </w:p>
    <w:p w14:paraId="0D84BC66" w14:textId="77777777" w:rsidR="00AE54F8" w:rsidRPr="00257B9B" w:rsidRDefault="00AE54F8" w:rsidP="00AE54F8">
      <w:pPr>
        <w:autoSpaceDE w:val="0"/>
        <w:autoSpaceDN w:val="0"/>
        <w:adjustRightInd w:val="0"/>
        <w:jc w:val="both"/>
        <w:rPr>
          <w:rFonts w:ascii="Arial" w:hAnsi="Arial" w:cs="Arial"/>
          <w:b/>
          <w:sz w:val="22"/>
          <w:szCs w:val="22"/>
        </w:rPr>
      </w:pPr>
    </w:p>
    <w:p w14:paraId="383C3C05" w14:textId="77777777" w:rsidR="00AE54F8" w:rsidRPr="00257B9B" w:rsidRDefault="00AE54F8" w:rsidP="00AE54F8">
      <w:pPr>
        <w:autoSpaceDE w:val="0"/>
        <w:autoSpaceDN w:val="0"/>
        <w:adjustRightInd w:val="0"/>
        <w:jc w:val="both"/>
        <w:rPr>
          <w:rFonts w:ascii="Arial" w:hAnsi="Arial" w:cs="Arial"/>
          <w:sz w:val="22"/>
          <w:szCs w:val="22"/>
        </w:rPr>
      </w:pPr>
      <w:r w:rsidRPr="00257B9B">
        <w:rPr>
          <w:rFonts w:ascii="Arial" w:hAnsi="Arial" w:cs="Arial"/>
          <w:b/>
          <w:sz w:val="22"/>
          <w:szCs w:val="22"/>
        </w:rPr>
        <w:t>F.3.4.3</w:t>
      </w:r>
      <w:r w:rsidRPr="00257B9B">
        <w:rPr>
          <w:rFonts w:ascii="Arial" w:hAnsi="Arial" w:cs="Arial"/>
          <w:sz w:val="22"/>
          <w:szCs w:val="22"/>
        </w:rPr>
        <w:t xml:space="preserve"> Make available the record outlined in F.3.4.2 to all interested persons upon request.</w:t>
      </w:r>
    </w:p>
    <w:p w14:paraId="79D750AC" w14:textId="77777777" w:rsidR="00AE54F8" w:rsidRPr="00257B9B" w:rsidRDefault="00AE54F8" w:rsidP="00AE54F8">
      <w:pPr>
        <w:autoSpaceDE w:val="0"/>
        <w:autoSpaceDN w:val="0"/>
        <w:adjustRightInd w:val="0"/>
        <w:jc w:val="both"/>
        <w:rPr>
          <w:rFonts w:ascii="Arial" w:hAnsi="Arial" w:cs="Arial"/>
          <w:sz w:val="22"/>
          <w:szCs w:val="22"/>
        </w:rPr>
      </w:pPr>
    </w:p>
    <w:p w14:paraId="543ED3EA" w14:textId="77777777" w:rsidR="00AE54F8" w:rsidRPr="00257B9B" w:rsidRDefault="00AE54F8" w:rsidP="00AE54F8">
      <w:pPr>
        <w:autoSpaceDE w:val="0"/>
        <w:autoSpaceDN w:val="0"/>
        <w:adjustRightInd w:val="0"/>
        <w:jc w:val="both"/>
        <w:rPr>
          <w:rFonts w:ascii="Arial" w:hAnsi="Arial" w:cs="Arial"/>
          <w:b/>
          <w:sz w:val="22"/>
          <w:szCs w:val="22"/>
        </w:rPr>
      </w:pPr>
      <w:r w:rsidRPr="00257B9B">
        <w:rPr>
          <w:rFonts w:ascii="Arial" w:hAnsi="Arial" w:cs="Arial"/>
          <w:b/>
          <w:sz w:val="22"/>
          <w:szCs w:val="22"/>
        </w:rPr>
        <w:t>F.3.5</w:t>
      </w:r>
      <w:r w:rsidRPr="00257B9B">
        <w:rPr>
          <w:rFonts w:ascii="Arial" w:hAnsi="Arial" w:cs="Arial"/>
          <w:sz w:val="22"/>
          <w:szCs w:val="22"/>
        </w:rPr>
        <w:t xml:space="preserve"> </w:t>
      </w:r>
      <w:r w:rsidRPr="00257B9B">
        <w:rPr>
          <w:rFonts w:ascii="Arial" w:hAnsi="Arial" w:cs="Arial"/>
          <w:b/>
          <w:sz w:val="22"/>
          <w:szCs w:val="22"/>
        </w:rPr>
        <w:t>Two-envelope system</w:t>
      </w:r>
    </w:p>
    <w:p w14:paraId="0954948C" w14:textId="77777777" w:rsidR="00AE54F8" w:rsidRPr="00257B9B" w:rsidRDefault="00AE54F8" w:rsidP="00AE54F8">
      <w:pPr>
        <w:autoSpaceDE w:val="0"/>
        <w:autoSpaceDN w:val="0"/>
        <w:adjustRightInd w:val="0"/>
        <w:jc w:val="both"/>
        <w:rPr>
          <w:rFonts w:ascii="Arial" w:hAnsi="Arial" w:cs="Arial"/>
          <w:sz w:val="22"/>
          <w:szCs w:val="22"/>
        </w:rPr>
      </w:pPr>
    </w:p>
    <w:p w14:paraId="0CD37EDA" w14:textId="77777777" w:rsidR="00AE54F8" w:rsidRPr="00257B9B" w:rsidRDefault="00AE54F8" w:rsidP="00AE54F8">
      <w:pPr>
        <w:autoSpaceDE w:val="0"/>
        <w:autoSpaceDN w:val="0"/>
        <w:adjustRightInd w:val="0"/>
        <w:jc w:val="both"/>
        <w:rPr>
          <w:rFonts w:ascii="Arial" w:hAnsi="Arial" w:cs="Arial"/>
          <w:sz w:val="22"/>
          <w:szCs w:val="22"/>
        </w:rPr>
      </w:pPr>
      <w:r w:rsidRPr="00257B9B">
        <w:rPr>
          <w:rFonts w:ascii="Arial" w:hAnsi="Arial" w:cs="Arial"/>
          <w:b/>
          <w:sz w:val="22"/>
          <w:szCs w:val="22"/>
        </w:rPr>
        <w:t>F.3.5.1</w:t>
      </w:r>
      <w:r w:rsidRPr="00257B9B">
        <w:rPr>
          <w:rFonts w:ascii="Arial" w:hAnsi="Arial" w:cs="Arial"/>
          <w:sz w:val="22"/>
          <w:szCs w:val="22"/>
        </w:rPr>
        <w:t xml:space="preserve"> Where stated in the </w:t>
      </w:r>
      <w:r w:rsidR="00C334EB" w:rsidRPr="00257B9B">
        <w:rPr>
          <w:rFonts w:ascii="Arial" w:hAnsi="Arial" w:cs="Arial"/>
          <w:sz w:val="22"/>
          <w:szCs w:val="22"/>
        </w:rPr>
        <w:t>Bid</w:t>
      </w:r>
      <w:r w:rsidRPr="00257B9B">
        <w:rPr>
          <w:rFonts w:ascii="Arial" w:hAnsi="Arial" w:cs="Arial"/>
          <w:sz w:val="22"/>
          <w:szCs w:val="22"/>
        </w:rPr>
        <w:t xml:space="preserve"> data that a two-envelope system is to be followed, open only the technical proposal of valid </w:t>
      </w:r>
      <w:r w:rsidR="00C334EB" w:rsidRPr="00257B9B">
        <w:rPr>
          <w:rFonts w:ascii="Arial" w:hAnsi="Arial" w:cs="Arial"/>
          <w:sz w:val="22"/>
          <w:szCs w:val="22"/>
        </w:rPr>
        <w:t>Bids</w:t>
      </w:r>
      <w:r w:rsidRPr="00257B9B">
        <w:rPr>
          <w:rFonts w:ascii="Arial" w:hAnsi="Arial" w:cs="Arial"/>
          <w:sz w:val="22"/>
          <w:szCs w:val="22"/>
        </w:rPr>
        <w:t xml:space="preserve"> in the presence of </w:t>
      </w:r>
      <w:r w:rsidR="006A4ACC" w:rsidRPr="00257B9B">
        <w:rPr>
          <w:rFonts w:ascii="Arial" w:hAnsi="Arial" w:cs="Arial"/>
          <w:sz w:val="22"/>
          <w:szCs w:val="22"/>
        </w:rPr>
        <w:t>Bidder</w:t>
      </w:r>
      <w:r w:rsidRPr="00257B9B">
        <w:rPr>
          <w:rFonts w:ascii="Arial" w:hAnsi="Arial" w:cs="Arial"/>
          <w:sz w:val="22"/>
          <w:szCs w:val="22"/>
        </w:rPr>
        <w:t xml:space="preserve">s’ agents who choose to attend at the time and place stated in the </w:t>
      </w:r>
      <w:r w:rsidR="00C334EB" w:rsidRPr="00257B9B">
        <w:rPr>
          <w:rFonts w:ascii="Arial" w:hAnsi="Arial" w:cs="Arial"/>
          <w:sz w:val="22"/>
          <w:szCs w:val="22"/>
        </w:rPr>
        <w:t>Bid</w:t>
      </w:r>
      <w:r w:rsidRPr="00257B9B">
        <w:rPr>
          <w:rFonts w:ascii="Arial" w:hAnsi="Arial" w:cs="Arial"/>
          <w:sz w:val="22"/>
          <w:szCs w:val="22"/>
        </w:rPr>
        <w:t xml:space="preserve"> data and announce the name of each </w:t>
      </w:r>
      <w:r w:rsidR="006A4ACC" w:rsidRPr="00257B9B">
        <w:rPr>
          <w:rFonts w:ascii="Arial" w:hAnsi="Arial" w:cs="Arial"/>
          <w:sz w:val="22"/>
          <w:szCs w:val="22"/>
        </w:rPr>
        <w:t>Bidder</w:t>
      </w:r>
      <w:r w:rsidRPr="00257B9B">
        <w:rPr>
          <w:rFonts w:ascii="Arial" w:hAnsi="Arial" w:cs="Arial"/>
          <w:sz w:val="22"/>
          <w:szCs w:val="22"/>
        </w:rPr>
        <w:t xml:space="preserve"> whose technical proposal is opened.</w:t>
      </w:r>
    </w:p>
    <w:p w14:paraId="28B62951" w14:textId="77777777" w:rsidR="00AE54F8" w:rsidRPr="00257B9B" w:rsidRDefault="00AE54F8" w:rsidP="00AE54F8">
      <w:pPr>
        <w:autoSpaceDE w:val="0"/>
        <w:autoSpaceDN w:val="0"/>
        <w:adjustRightInd w:val="0"/>
        <w:jc w:val="both"/>
        <w:rPr>
          <w:rFonts w:ascii="Arial" w:hAnsi="Arial" w:cs="Arial"/>
          <w:sz w:val="22"/>
          <w:szCs w:val="22"/>
        </w:rPr>
      </w:pPr>
    </w:p>
    <w:p w14:paraId="6F5BE423" w14:textId="77777777" w:rsidR="00AE54F8" w:rsidRPr="00257B9B" w:rsidRDefault="00AE54F8" w:rsidP="00AE54F8">
      <w:pPr>
        <w:autoSpaceDE w:val="0"/>
        <w:autoSpaceDN w:val="0"/>
        <w:adjustRightInd w:val="0"/>
        <w:jc w:val="both"/>
        <w:rPr>
          <w:rFonts w:ascii="Arial" w:hAnsi="Arial" w:cs="Arial"/>
          <w:sz w:val="22"/>
          <w:szCs w:val="22"/>
        </w:rPr>
      </w:pPr>
      <w:r w:rsidRPr="00257B9B">
        <w:rPr>
          <w:rFonts w:ascii="Arial" w:hAnsi="Arial" w:cs="Arial"/>
          <w:b/>
          <w:sz w:val="22"/>
          <w:szCs w:val="22"/>
        </w:rPr>
        <w:t>F.3.5.2</w:t>
      </w:r>
      <w:r w:rsidRPr="00257B9B">
        <w:rPr>
          <w:rFonts w:ascii="Arial" w:hAnsi="Arial" w:cs="Arial"/>
          <w:sz w:val="22"/>
          <w:szCs w:val="22"/>
        </w:rPr>
        <w:t xml:space="preserve"> Evaluate the quality of the technical proposals offered by </w:t>
      </w:r>
      <w:r w:rsidR="006A4ACC" w:rsidRPr="00257B9B">
        <w:rPr>
          <w:rFonts w:ascii="Arial" w:hAnsi="Arial" w:cs="Arial"/>
          <w:sz w:val="22"/>
          <w:szCs w:val="22"/>
        </w:rPr>
        <w:t>Bidder</w:t>
      </w:r>
      <w:r w:rsidRPr="00257B9B">
        <w:rPr>
          <w:rFonts w:ascii="Arial" w:hAnsi="Arial" w:cs="Arial"/>
          <w:sz w:val="22"/>
          <w:szCs w:val="22"/>
        </w:rPr>
        <w:t xml:space="preserve">s, then advise </w:t>
      </w:r>
      <w:r w:rsidR="006A4ACC" w:rsidRPr="00257B9B">
        <w:rPr>
          <w:rFonts w:ascii="Arial" w:hAnsi="Arial" w:cs="Arial"/>
          <w:sz w:val="22"/>
          <w:szCs w:val="22"/>
        </w:rPr>
        <w:t>Bidder</w:t>
      </w:r>
      <w:r w:rsidRPr="00257B9B">
        <w:rPr>
          <w:rFonts w:ascii="Arial" w:hAnsi="Arial" w:cs="Arial"/>
          <w:sz w:val="22"/>
          <w:szCs w:val="22"/>
        </w:rPr>
        <w:t xml:space="preserve">s who remain in contention for the award of the contract of the time and place when the financial proposals will be opened. Open only the financial proposals of </w:t>
      </w:r>
      <w:r w:rsidR="006A4ACC" w:rsidRPr="00257B9B">
        <w:rPr>
          <w:rFonts w:ascii="Arial" w:hAnsi="Arial" w:cs="Arial"/>
          <w:sz w:val="22"/>
          <w:szCs w:val="22"/>
        </w:rPr>
        <w:t>Bidder</w:t>
      </w:r>
      <w:r w:rsidRPr="00257B9B">
        <w:rPr>
          <w:rFonts w:ascii="Arial" w:hAnsi="Arial" w:cs="Arial"/>
          <w:sz w:val="22"/>
          <w:szCs w:val="22"/>
        </w:rPr>
        <w:t xml:space="preserve">s, who score in the quality evaluation above the minimum number of points for quality stated in the </w:t>
      </w:r>
      <w:r w:rsidR="00C334EB" w:rsidRPr="00257B9B">
        <w:rPr>
          <w:rFonts w:ascii="Arial" w:hAnsi="Arial" w:cs="Arial"/>
          <w:sz w:val="22"/>
          <w:szCs w:val="22"/>
        </w:rPr>
        <w:t>Bid</w:t>
      </w:r>
      <w:r w:rsidRPr="00257B9B">
        <w:rPr>
          <w:rFonts w:ascii="Arial" w:hAnsi="Arial" w:cs="Arial"/>
          <w:sz w:val="22"/>
          <w:szCs w:val="22"/>
        </w:rPr>
        <w:t xml:space="preserve"> data, and announce the score obtained for the technical proposals and the total price and any preferences claimed. Return unopened financial proposals to </w:t>
      </w:r>
      <w:r w:rsidR="006A4ACC" w:rsidRPr="00257B9B">
        <w:rPr>
          <w:rFonts w:ascii="Arial" w:hAnsi="Arial" w:cs="Arial"/>
          <w:sz w:val="22"/>
          <w:szCs w:val="22"/>
        </w:rPr>
        <w:t>Bidder</w:t>
      </w:r>
      <w:r w:rsidRPr="00257B9B">
        <w:rPr>
          <w:rFonts w:ascii="Arial" w:hAnsi="Arial" w:cs="Arial"/>
          <w:sz w:val="22"/>
          <w:szCs w:val="22"/>
        </w:rPr>
        <w:t>s whose technical proposals failed to achieve the minimum number of points for quality.</w:t>
      </w:r>
    </w:p>
    <w:p w14:paraId="334BF925" w14:textId="77777777" w:rsidR="006A4ACC" w:rsidRPr="00257B9B" w:rsidRDefault="006A4ACC" w:rsidP="00AE54F8">
      <w:pPr>
        <w:autoSpaceDE w:val="0"/>
        <w:autoSpaceDN w:val="0"/>
        <w:adjustRightInd w:val="0"/>
        <w:jc w:val="both"/>
        <w:rPr>
          <w:rFonts w:ascii="Arial" w:hAnsi="Arial" w:cs="Arial"/>
          <w:sz w:val="22"/>
          <w:szCs w:val="22"/>
        </w:rPr>
      </w:pPr>
    </w:p>
    <w:p w14:paraId="04A1BF9C" w14:textId="77777777" w:rsidR="00AE54F8" w:rsidRPr="00257B9B" w:rsidRDefault="00AE54F8" w:rsidP="00AE54F8">
      <w:pPr>
        <w:autoSpaceDE w:val="0"/>
        <w:autoSpaceDN w:val="0"/>
        <w:adjustRightInd w:val="0"/>
        <w:jc w:val="both"/>
        <w:rPr>
          <w:rFonts w:ascii="Arial" w:hAnsi="Arial" w:cs="Arial"/>
          <w:b/>
          <w:sz w:val="22"/>
          <w:szCs w:val="22"/>
        </w:rPr>
      </w:pPr>
      <w:r w:rsidRPr="00257B9B">
        <w:rPr>
          <w:rFonts w:ascii="Arial" w:hAnsi="Arial" w:cs="Arial"/>
          <w:b/>
          <w:sz w:val="22"/>
          <w:szCs w:val="22"/>
        </w:rPr>
        <w:t>F.3.6</w:t>
      </w:r>
      <w:r w:rsidRPr="00257B9B">
        <w:rPr>
          <w:rFonts w:ascii="Arial" w:hAnsi="Arial" w:cs="Arial"/>
          <w:b/>
          <w:sz w:val="22"/>
          <w:szCs w:val="22"/>
        </w:rPr>
        <w:tab/>
        <w:t>Non-disclosure</w:t>
      </w:r>
    </w:p>
    <w:p w14:paraId="4C407BDE" w14:textId="77777777" w:rsidR="00AE54F8" w:rsidRPr="00257B9B" w:rsidRDefault="00AE54F8" w:rsidP="00AE54F8">
      <w:pPr>
        <w:autoSpaceDE w:val="0"/>
        <w:autoSpaceDN w:val="0"/>
        <w:adjustRightInd w:val="0"/>
        <w:jc w:val="both"/>
        <w:rPr>
          <w:rFonts w:ascii="Arial" w:hAnsi="Arial" w:cs="Arial"/>
          <w:sz w:val="22"/>
          <w:szCs w:val="22"/>
        </w:rPr>
      </w:pPr>
    </w:p>
    <w:p w14:paraId="60DCD654" w14:textId="77777777" w:rsidR="00AE54F8" w:rsidRPr="00257B9B" w:rsidRDefault="00AE54F8" w:rsidP="00AE54F8">
      <w:pPr>
        <w:autoSpaceDE w:val="0"/>
        <w:autoSpaceDN w:val="0"/>
        <w:adjustRightInd w:val="0"/>
        <w:jc w:val="both"/>
        <w:rPr>
          <w:rFonts w:ascii="Arial" w:hAnsi="Arial" w:cs="Arial"/>
          <w:sz w:val="22"/>
          <w:szCs w:val="22"/>
        </w:rPr>
      </w:pPr>
      <w:r w:rsidRPr="00257B9B">
        <w:rPr>
          <w:rFonts w:ascii="Arial" w:hAnsi="Arial" w:cs="Arial"/>
          <w:sz w:val="22"/>
          <w:szCs w:val="22"/>
        </w:rPr>
        <w:t xml:space="preserve">Not disclose to </w:t>
      </w:r>
      <w:r w:rsidR="006A4ACC" w:rsidRPr="00257B9B">
        <w:rPr>
          <w:rFonts w:ascii="Arial" w:hAnsi="Arial" w:cs="Arial"/>
          <w:sz w:val="22"/>
          <w:szCs w:val="22"/>
        </w:rPr>
        <w:t>Bidder</w:t>
      </w:r>
      <w:r w:rsidRPr="00257B9B">
        <w:rPr>
          <w:rFonts w:ascii="Arial" w:hAnsi="Arial" w:cs="Arial"/>
          <w:sz w:val="22"/>
          <w:szCs w:val="22"/>
        </w:rPr>
        <w:t xml:space="preserve">s, or to any other person not officially concerned with such processes, information relating to the evaluation and comparison of </w:t>
      </w:r>
      <w:r w:rsidR="00C334EB" w:rsidRPr="00257B9B">
        <w:rPr>
          <w:rFonts w:ascii="Arial" w:hAnsi="Arial" w:cs="Arial"/>
          <w:sz w:val="22"/>
          <w:szCs w:val="22"/>
        </w:rPr>
        <w:t>Bid</w:t>
      </w:r>
      <w:r w:rsidRPr="00257B9B">
        <w:rPr>
          <w:rFonts w:ascii="Arial" w:hAnsi="Arial" w:cs="Arial"/>
          <w:sz w:val="22"/>
          <w:szCs w:val="22"/>
        </w:rPr>
        <w:t xml:space="preserve"> offers, the final evaluation price and recommendations for the award of a contract, until after the award of the contract to the successful </w:t>
      </w:r>
      <w:r w:rsidR="006A4ACC" w:rsidRPr="00257B9B">
        <w:rPr>
          <w:rFonts w:ascii="Arial" w:hAnsi="Arial" w:cs="Arial"/>
          <w:sz w:val="22"/>
          <w:szCs w:val="22"/>
        </w:rPr>
        <w:t>Bidder</w:t>
      </w:r>
      <w:r w:rsidRPr="00257B9B">
        <w:rPr>
          <w:rFonts w:ascii="Arial" w:hAnsi="Arial" w:cs="Arial"/>
          <w:sz w:val="22"/>
          <w:szCs w:val="22"/>
        </w:rPr>
        <w:t>.</w:t>
      </w:r>
    </w:p>
    <w:p w14:paraId="131736D3" w14:textId="77777777" w:rsidR="00C06AD2" w:rsidRPr="00257B9B" w:rsidRDefault="00C06AD2" w:rsidP="00AE54F8">
      <w:pPr>
        <w:autoSpaceDE w:val="0"/>
        <w:autoSpaceDN w:val="0"/>
        <w:adjustRightInd w:val="0"/>
        <w:jc w:val="both"/>
        <w:rPr>
          <w:rFonts w:ascii="Arial" w:hAnsi="Arial" w:cs="Arial"/>
          <w:sz w:val="22"/>
          <w:szCs w:val="22"/>
        </w:rPr>
      </w:pPr>
    </w:p>
    <w:p w14:paraId="7C9EFC1D" w14:textId="77777777" w:rsidR="00AE54F8" w:rsidRPr="00257B9B" w:rsidRDefault="00AE54F8" w:rsidP="00AE54F8">
      <w:pPr>
        <w:autoSpaceDE w:val="0"/>
        <w:autoSpaceDN w:val="0"/>
        <w:adjustRightInd w:val="0"/>
        <w:jc w:val="both"/>
        <w:rPr>
          <w:rFonts w:ascii="Arial" w:hAnsi="Arial" w:cs="Arial"/>
          <w:b/>
          <w:sz w:val="22"/>
          <w:szCs w:val="22"/>
        </w:rPr>
      </w:pPr>
      <w:r w:rsidRPr="00257B9B">
        <w:rPr>
          <w:rFonts w:ascii="Arial" w:hAnsi="Arial" w:cs="Arial"/>
          <w:b/>
          <w:sz w:val="22"/>
          <w:szCs w:val="22"/>
        </w:rPr>
        <w:t xml:space="preserve">F.3.7 </w:t>
      </w:r>
      <w:r w:rsidRPr="00257B9B">
        <w:rPr>
          <w:rFonts w:ascii="Arial" w:hAnsi="Arial" w:cs="Arial"/>
          <w:b/>
          <w:sz w:val="22"/>
          <w:szCs w:val="22"/>
        </w:rPr>
        <w:tab/>
        <w:t>Grounds for rejection and disqualification</w:t>
      </w:r>
    </w:p>
    <w:p w14:paraId="7A3ADEF7" w14:textId="77777777" w:rsidR="00AE54F8" w:rsidRPr="00257B9B" w:rsidRDefault="00AE54F8" w:rsidP="00AE54F8">
      <w:pPr>
        <w:autoSpaceDE w:val="0"/>
        <w:autoSpaceDN w:val="0"/>
        <w:adjustRightInd w:val="0"/>
        <w:jc w:val="both"/>
        <w:rPr>
          <w:rFonts w:ascii="Arial" w:hAnsi="Arial" w:cs="Arial"/>
          <w:sz w:val="22"/>
          <w:szCs w:val="22"/>
        </w:rPr>
      </w:pPr>
    </w:p>
    <w:p w14:paraId="3F88A271" w14:textId="77777777" w:rsidR="00AE54F8" w:rsidRPr="00257B9B" w:rsidRDefault="00AE54F8" w:rsidP="00AE54F8">
      <w:pPr>
        <w:autoSpaceDE w:val="0"/>
        <w:autoSpaceDN w:val="0"/>
        <w:adjustRightInd w:val="0"/>
        <w:jc w:val="both"/>
        <w:rPr>
          <w:rFonts w:ascii="Arial" w:hAnsi="Arial" w:cs="Arial"/>
          <w:sz w:val="22"/>
          <w:szCs w:val="22"/>
        </w:rPr>
      </w:pPr>
      <w:r w:rsidRPr="00257B9B">
        <w:rPr>
          <w:rFonts w:ascii="Arial" w:hAnsi="Arial" w:cs="Arial"/>
          <w:sz w:val="22"/>
          <w:szCs w:val="22"/>
        </w:rPr>
        <w:t xml:space="preserve">Determine whether there has been any effort by a </w:t>
      </w:r>
      <w:r w:rsidR="006A4ACC" w:rsidRPr="00257B9B">
        <w:rPr>
          <w:rFonts w:ascii="Arial" w:hAnsi="Arial" w:cs="Arial"/>
          <w:sz w:val="22"/>
          <w:szCs w:val="22"/>
        </w:rPr>
        <w:t>Bidder</w:t>
      </w:r>
      <w:r w:rsidRPr="00257B9B">
        <w:rPr>
          <w:rFonts w:ascii="Arial" w:hAnsi="Arial" w:cs="Arial"/>
          <w:sz w:val="22"/>
          <w:szCs w:val="22"/>
        </w:rPr>
        <w:t xml:space="preserve"> to influence the processing of </w:t>
      </w:r>
      <w:r w:rsidR="00C334EB" w:rsidRPr="00257B9B">
        <w:rPr>
          <w:rFonts w:ascii="Arial" w:hAnsi="Arial" w:cs="Arial"/>
          <w:sz w:val="22"/>
          <w:szCs w:val="22"/>
        </w:rPr>
        <w:t>Bid</w:t>
      </w:r>
      <w:r w:rsidRPr="00257B9B">
        <w:rPr>
          <w:rFonts w:ascii="Arial" w:hAnsi="Arial" w:cs="Arial"/>
          <w:sz w:val="22"/>
          <w:szCs w:val="22"/>
        </w:rPr>
        <w:t xml:space="preserve"> offers and instantly disqualify a </w:t>
      </w:r>
      <w:r w:rsidR="006A4ACC" w:rsidRPr="00257B9B">
        <w:rPr>
          <w:rFonts w:ascii="Arial" w:hAnsi="Arial" w:cs="Arial"/>
          <w:sz w:val="22"/>
          <w:szCs w:val="22"/>
        </w:rPr>
        <w:t>Bidder</w:t>
      </w:r>
      <w:r w:rsidRPr="00257B9B">
        <w:rPr>
          <w:rFonts w:ascii="Arial" w:hAnsi="Arial" w:cs="Arial"/>
          <w:sz w:val="22"/>
          <w:szCs w:val="22"/>
        </w:rPr>
        <w:t xml:space="preserve"> (and his </w:t>
      </w:r>
      <w:r w:rsidR="00C334EB" w:rsidRPr="00257B9B">
        <w:rPr>
          <w:rFonts w:ascii="Arial" w:hAnsi="Arial" w:cs="Arial"/>
          <w:sz w:val="22"/>
          <w:szCs w:val="22"/>
        </w:rPr>
        <w:t>Bid</w:t>
      </w:r>
      <w:r w:rsidRPr="00257B9B">
        <w:rPr>
          <w:rFonts w:ascii="Arial" w:hAnsi="Arial" w:cs="Arial"/>
          <w:sz w:val="22"/>
          <w:szCs w:val="22"/>
        </w:rPr>
        <w:t xml:space="preserve"> offer) if it is established that he engaged in corrupt or </w:t>
      </w:r>
      <w:r w:rsidRPr="00257B9B">
        <w:rPr>
          <w:rFonts w:ascii="Arial" w:hAnsi="Arial" w:cs="Arial"/>
          <w:sz w:val="22"/>
          <w:szCs w:val="22"/>
        </w:rPr>
        <w:lastRenderedPageBreak/>
        <w:t>fraudulent practices.</w:t>
      </w:r>
    </w:p>
    <w:p w14:paraId="77CC9480" w14:textId="77777777" w:rsidR="00AE54F8" w:rsidRPr="00257B9B" w:rsidRDefault="00AE54F8" w:rsidP="00AE54F8">
      <w:pPr>
        <w:autoSpaceDE w:val="0"/>
        <w:autoSpaceDN w:val="0"/>
        <w:adjustRightInd w:val="0"/>
        <w:jc w:val="both"/>
        <w:rPr>
          <w:rFonts w:ascii="Arial" w:hAnsi="Arial" w:cs="Arial"/>
          <w:sz w:val="22"/>
          <w:szCs w:val="22"/>
        </w:rPr>
      </w:pPr>
    </w:p>
    <w:p w14:paraId="7E69EF54" w14:textId="77777777" w:rsidR="00AE54F8" w:rsidRPr="00257B9B" w:rsidRDefault="00AE54F8" w:rsidP="00AE54F8">
      <w:pPr>
        <w:autoSpaceDE w:val="0"/>
        <w:autoSpaceDN w:val="0"/>
        <w:adjustRightInd w:val="0"/>
        <w:jc w:val="both"/>
        <w:rPr>
          <w:rFonts w:ascii="Arial" w:hAnsi="Arial" w:cs="Arial"/>
          <w:b/>
          <w:sz w:val="22"/>
          <w:szCs w:val="22"/>
        </w:rPr>
      </w:pPr>
      <w:r w:rsidRPr="00257B9B">
        <w:rPr>
          <w:rFonts w:ascii="Arial" w:hAnsi="Arial" w:cs="Arial"/>
          <w:b/>
          <w:sz w:val="22"/>
          <w:szCs w:val="22"/>
        </w:rPr>
        <w:t xml:space="preserve">F.3.8 </w:t>
      </w:r>
      <w:r w:rsidRPr="00257B9B">
        <w:rPr>
          <w:rFonts w:ascii="Arial" w:hAnsi="Arial" w:cs="Arial"/>
          <w:b/>
          <w:sz w:val="22"/>
          <w:szCs w:val="22"/>
        </w:rPr>
        <w:tab/>
        <w:t>Test for responsiveness</w:t>
      </w:r>
    </w:p>
    <w:p w14:paraId="410F5B08" w14:textId="77777777" w:rsidR="00AE54F8" w:rsidRPr="00257B9B" w:rsidRDefault="00AE54F8" w:rsidP="00AE54F8">
      <w:pPr>
        <w:autoSpaceDE w:val="0"/>
        <w:autoSpaceDN w:val="0"/>
        <w:adjustRightInd w:val="0"/>
        <w:jc w:val="both"/>
        <w:rPr>
          <w:rFonts w:ascii="Arial" w:hAnsi="Arial" w:cs="Arial"/>
          <w:sz w:val="22"/>
          <w:szCs w:val="22"/>
        </w:rPr>
      </w:pPr>
    </w:p>
    <w:p w14:paraId="052422F1" w14:textId="77777777" w:rsidR="00AE54F8" w:rsidRPr="00257B9B" w:rsidRDefault="00AE54F8" w:rsidP="00AE54F8">
      <w:pPr>
        <w:autoSpaceDE w:val="0"/>
        <w:autoSpaceDN w:val="0"/>
        <w:adjustRightInd w:val="0"/>
        <w:jc w:val="both"/>
        <w:rPr>
          <w:rFonts w:ascii="Arial" w:hAnsi="Arial" w:cs="Arial"/>
          <w:sz w:val="22"/>
          <w:szCs w:val="22"/>
        </w:rPr>
      </w:pPr>
      <w:r w:rsidRPr="00257B9B">
        <w:rPr>
          <w:rFonts w:ascii="Arial" w:hAnsi="Arial" w:cs="Arial"/>
          <w:sz w:val="22"/>
          <w:szCs w:val="22"/>
        </w:rPr>
        <w:t xml:space="preserve">Determine, on opening and before detailed evaluation, whether each </w:t>
      </w:r>
      <w:r w:rsidR="00C334EB" w:rsidRPr="00257B9B">
        <w:rPr>
          <w:rFonts w:ascii="Arial" w:hAnsi="Arial" w:cs="Arial"/>
          <w:sz w:val="22"/>
          <w:szCs w:val="22"/>
        </w:rPr>
        <w:t>Bid</w:t>
      </w:r>
      <w:r w:rsidRPr="00257B9B">
        <w:rPr>
          <w:rFonts w:ascii="Arial" w:hAnsi="Arial" w:cs="Arial"/>
          <w:sz w:val="22"/>
          <w:szCs w:val="22"/>
        </w:rPr>
        <w:t xml:space="preserve"> offer properly received:</w:t>
      </w:r>
    </w:p>
    <w:p w14:paraId="565D33A4" w14:textId="77777777" w:rsidR="00AE54F8" w:rsidRPr="00257B9B" w:rsidRDefault="00AE54F8" w:rsidP="00AE54F8">
      <w:pPr>
        <w:autoSpaceDE w:val="0"/>
        <w:autoSpaceDN w:val="0"/>
        <w:adjustRightInd w:val="0"/>
        <w:jc w:val="both"/>
        <w:rPr>
          <w:rFonts w:ascii="Arial" w:hAnsi="Arial" w:cs="Arial"/>
          <w:sz w:val="22"/>
          <w:szCs w:val="22"/>
        </w:rPr>
      </w:pPr>
    </w:p>
    <w:p w14:paraId="50930E57" w14:textId="77777777" w:rsidR="00AE54F8" w:rsidRPr="00257B9B" w:rsidRDefault="00AE54F8" w:rsidP="00AE54F8">
      <w:pPr>
        <w:tabs>
          <w:tab w:val="left" w:pos="567"/>
        </w:tabs>
        <w:autoSpaceDE w:val="0"/>
        <w:autoSpaceDN w:val="0"/>
        <w:adjustRightInd w:val="0"/>
        <w:jc w:val="both"/>
        <w:rPr>
          <w:rFonts w:ascii="Arial" w:hAnsi="Arial" w:cs="Arial"/>
          <w:sz w:val="22"/>
          <w:szCs w:val="22"/>
        </w:rPr>
      </w:pPr>
      <w:r w:rsidRPr="00257B9B">
        <w:rPr>
          <w:rFonts w:ascii="Arial" w:hAnsi="Arial" w:cs="Arial"/>
          <w:sz w:val="22"/>
          <w:szCs w:val="22"/>
        </w:rPr>
        <w:t xml:space="preserve">a) </w:t>
      </w:r>
      <w:r w:rsidRPr="00257B9B">
        <w:rPr>
          <w:rFonts w:ascii="Arial" w:hAnsi="Arial" w:cs="Arial"/>
          <w:sz w:val="22"/>
          <w:szCs w:val="22"/>
        </w:rPr>
        <w:tab/>
        <w:t xml:space="preserve">meets the requirements of these Conditions of </w:t>
      </w:r>
      <w:r w:rsidR="00C334EB" w:rsidRPr="00257B9B">
        <w:rPr>
          <w:rFonts w:ascii="Arial" w:hAnsi="Arial" w:cs="Arial"/>
          <w:sz w:val="22"/>
          <w:szCs w:val="22"/>
        </w:rPr>
        <w:t>Bid</w:t>
      </w:r>
      <w:r w:rsidRPr="00257B9B">
        <w:rPr>
          <w:rFonts w:ascii="Arial" w:hAnsi="Arial" w:cs="Arial"/>
          <w:sz w:val="22"/>
          <w:szCs w:val="22"/>
        </w:rPr>
        <w:t>,</w:t>
      </w:r>
    </w:p>
    <w:p w14:paraId="349A11CC" w14:textId="77777777" w:rsidR="00AE54F8" w:rsidRPr="00257B9B" w:rsidRDefault="00AE54F8" w:rsidP="00AE54F8">
      <w:pPr>
        <w:tabs>
          <w:tab w:val="left" w:pos="567"/>
        </w:tabs>
        <w:autoSpaceDE w:val="0"/>
        <w:autoSpaceDN w:val="0"/>
        <w:adjustRightInd w:val="0"/>
        <w:jc w:val="both"/>
        <w:rPr>
          <w:rFonts w:ascii="Arial" w:hAnsi="Arial" w:cs="Arial"/>
          <w:sz w:val="22"/>
          <w:szCs w:val="22"/>
        </w:rPr>
      </w:pPr>
      <w:r w:rsidRPr="00257B9B">
        <w:rPr>
          <w:rFonts w:ascii="Arial" w:hAnsi="Arial" w:cs="Arial"/>
          <w:sz w:val="22"/>
          <w:szCs w:val="22"/>
        </w:rPr>
        <w:t>b)</w:t>
      </w:r>
      <w:r w:rsidRPr="00257B9B">
        <w:rPr>
          <w:rFonts w:ascii="Arial" w:hAnsi="Arial" w:cs="Arial"/>
          <w:sz w:val="22"/>
          <w:szCs w:val="22"/>
        </w:rPr>
        <w:tab/>
        <w:t>has been properly and fully completed and signed, and</w:t>
      </w:r>
    </w:p>
    <w:p w14:paraId="15A9920F" w14:textId="77777777" w:rsidR="00AE54F8" w:rsidRPr="00257B9B" w:rsidRDefault="00AE54F8" w:rsidP="00AE54F8">
      <w:pPr>
        <w:tabs>
          <w:tab w:val="left" w:pos="567"/>
        </w:tabs>
        <w:autoSpaceDE w:val="0"/>
        <w:autoSpaceDN w:val="0"/>
        <w:adjustRightInd w:val="0"/>
        <w:jc w:val="both"/>
        <w:rPr>
          <w:rFonts w:ascii="Arial" w:hAnsi="Arial" w:cs="Arial"/>
          <w:sz w:val="22"/>
          <w:szCs w:val="22"/>
        </w:rPr>
      </w:pPr>
      <w:r w:rsidRPr="00257B9B">
        <w:rPr>
          <w:rFonts w:ascii="Arial" w:hAnsi="Arial" w:cs="Arial"/>
          <w:sz w:val="22"/>
          <w:szCs w:val="22"/>
        </w:rPr>
        <w:t xml:space="preserve">c) </w:t>
      </w:r>
      <w:r w:rsidRPr="00257B9B">
        <w:rPr>
          <w:rFonts w:ascii="Arial" w:hAnsi="Arial" w:cs="Arial"/>
          <w:sz w:val="22"/>
          <w:szCs w:val="22"/>
        </w:rPr>
        <w:tab/>
        <w:t xml:space="preserve">is responsive to the other requirements of the </w:t>
      </w:r>
      <w:r w:rsidR="00C334EB" w:rsidRPr="00257B9B">
        <w:rPr>
          <w:rFonts w:ascii="Arial" w:hAnsi="Arial" w:cs="Arial"/>
          <w:sz w:val="22"/>
          <w:szCs w:val="22"/>
        </w:rPr>
        <w:t>Bid</w:t>
      </w:r>
      <w:r w:rsidRPr="00257B9B">
        <w:rPr>
          <w:rFonts w:ascii="Arial" w:hAnsi="Arial" w:cs="Arial"/>
          <w:sz w:val="22"/>
          <w:szCs w:val="22"/>
        </w:rPr>
        <w:t xml:space="preserve"> documents.</w:t>
      </w:r>
    </w:p>
    <w:p w14:paraId="2554FFD9" w14:textId="77777777" w:rsidR="00AE54F8" w:rsidRPr="00257B9B" w:rsidRDefault="00AE54F8" w:rsidP="00CE5D2E">
      <w:pPr>
        <w:jc w:val="both"/>
        <w:rPr>
          <w:rFonts w:ascii="Arial" w:hAnsi="Arial" w:cs="Arial"/>
          <w:b/>
          <w:sz w:val="22"/>
          <w:szCs w:val="22"/>
        </w:rPr>
      </w:pPr>
    </w:p>
    <w:p w14:paraId="48E7FCBA" w14:textId="77777777" w:rsidR="00AE54F8" w:rsidRPr="00257B9B" w:rsidRDefault="00AE54F8" w:rsidP="00AE54F8">
      <w:pPr>
        <w:autoSpaceDE w:val="0"/>
        <w:autoSpaceDN w:val="0"/>
        <w:adjustRightInd w:val="0"/>
        <w:jc w:val="both"/>
        <w:rPr>
          <w:rFonts w:ascii="Arial" w:hAnsi="Arial" w:cs="Arial"/>
          <w:sz w:val="22"/>
          <w:szCs w:val="22"/>
        </w:rPr>
      </w:pPr>
      <w:r w:rsidRPr="00257B9B">
        <w:rPr>
          <w:rFonts w:ascii="Arial" w:hAnsi="Arial" w:cs="Arial"/>
          <w:sz w:val="22"/>
          <w:szCs w:val="22"/>
        </w:rPr>
        <w:t xml:space="preserve">A responsive </w:t>
      </w:r>
      <w:r w:rsidR="00C334EB" w:rsidRPr="00257B9B">
        <w:rPr>
          <w:rFonts w:ascii="Arial" w:hAnsi="Arial" w:cs="Arial"/>
          <w:sz w:val="22"/>
          <w:szCs w:val="22"/>
        </w:rPr>
        <w:t>Bid</w:t>
      </w:r>
      <w:r w:rsidRPr="00257B9B">
        <w:rPr>
          <w:rFonts w:ascii="Arial" w:hAnsi="Arial" w:cs="Arial"/>
          <w:sz w:val="22"/>
          <w:szCs w:val="22"/>
        </w:rPr>
        <w:t xml:space="preserve"> is one that conforms to all the terms, conditions, and specifications of the </w:t>
      </w:r>
      <w:r w:rsidR="00C334EB" w:rsidRPr="00257B9B">
        <w:rPr>
          <w:rFonts w:ascii="Arial" w:hAnsi="Arial" w:cs="Arial"/>
          <w:sz w:val="22"/>
          <w:szCs w:val="22"/>
        </w:rPr>
        <w:t>Bid</w:t>
      </w:r>
      <w:r w:rsidRPr="00257B9B">
        <w:rPr>
          <w:rFonts w:ascii="Arial" w:hAnsi="Arial" w:cs="Arial"/>
          <w:sz w:val="22"/>
          <w:szCs w:val="22"/>
        </w:rPr>
        <w:t xml:space="preserve"> documents without material deviation or qualification. A material deviation or qualification is one which, in the </w:t>
      </w:r>
      <w:r w:rsidR="00D22221" w:rsidRPr="00257B9B">
        <w:rPr>
          <w:rFonts w:ascii="Arial" w:hAnsi="Arial" w:cs="Arial"/>
          <w:sz w:val="22"/>
          <w:szCs w:val="22"/>
        </w:rPr>
        <w:t>Company</w:t>
      </w:r>
      <w:r w:rsidRPr="00257B9B">
        <w:rPr>
          <w:rFonts w:ascii="Arial" w:hAnsi="Arial" w:cs="Arial"/>
          <w:sz w:val="22"/>
          <w:szCs w:val="22"/>
        </w:rPr>
        <w:t>'s opinion, would:</w:t>
      </w:r>
    </w:p>
    <w:p w14:paraId="06D73DB2" w14:textId="77777777" w:rsidR="00AE54F8" w:rsidRPr="00257B9B" w:rsidRDefault="00AE54F8" w:rsidP="00AE54F8">
      <w:pPr>
        <w:autoSpaceDE w:val="0"/>
        <w:autoSpaceDN w:val="0"/>
        <w:adjustRightInd w:val="0"/>
        <w:jc w:val="both"/>
        <w:rPr>
          <w:rFonts w:ascii="Arial" w:hAnsi="Arial" w:cs="Arial"/>
          <w:sz w:val="22"/>
          <w:szCs w:val="22"/>
        </w:rPr>
      </w:pPr>
    </w:p>
    <w:p w14:paraId="0A668C24" w14:textId="77777777" w:rsidR="00B71EC9" w:rsidRPr="00257B9B" w:rsidRDefault="00AE54F8" w:rsidP="00AE54F8">
      <w:pPr>
        <w:tabs>
          <w:tab w:val="left" w:pos="567"/>
        </w:tabs>
        <w:autoSpaceDE w:val="0"/>
        <w:autoSpaceDN w:val="0"/>
        <w:adjustRightInd w:val="0"/>
        <w:jc w:val="both"/>
        <w:rPr>
          <w:rFonts w:ascii="Arial" w:hAnsi="Arial" w:cs="Arial"/>
          <w:sz w:val="22"/>
          <w:szCs w:val="22"/>
        </w:rPr>
      </w:pPr>
      <w:r w:rsidRPr="00257B9B">
        <w:rPr>
          <w:rFonts w:ascii="Arial" w:hAnsi="Arial" w:cs="Arial"/>
          <w:sz w:val="22"/>
          <w:szCs w:val="22"/>
        </w:rPr>
        <w:t xml:space="preserve">• </w:t>
      </w:r>
      <w:r w:rsidRPr="00257B9B">
        <w:rPr>
          <w:rFonts w:ascii="Arial" w:hAnsi="Arial" w:cs="Arial"/>
          <w:sz w:val="22"/>
          <w:szCs w:val="22"/>
        </w:rPr>
        <w:tab/>
        <w:t xml:space="preserve">detrimentally affect the scope, quality, or performance of the works, services or supply </w:t>
      </w:r>
    </w:p>
    <w:p w14:paraId="1B1AF694" w14:textId="77777777" w:rsidR="00AE54F8" w:rsidRPr="00257B9B" w:rsidRDefault="00B71EC9" w:rsidP="00531FFF">
      <w:pPr>
        <w:tabs>
          <w:tab w:val="left" w:pos="567"/>
        </w:tabs>
        <w:autoSpaceDE w:val="0"/>
        <w:autoSpaceDN w:val="0"/>
        <w:adjustRightInd w:val="0"/>
        <w:jc w:val="both"/>
        <w:rPr>
          <w:rFonts w:ascii="Arial" w:hAnsi="Arial" w:cs="Arial"/>
          <w:sz w:val="22"/>
          <w:szCs w:val="22"/>
        </w:rPr>
      </w:pPr>
      <w:r w:rsidRPr="00257B9B">
        <w:rPr>
          <w:rFonts w:ascii="Arial" w:hAnsi="Arial" w:cs="Arial"/>
          <w:sz w:val="22"/>
          <w:szCs w:val="22"/>
        </w:rPr>
        <w:tab/>
      </w:r>
      <w:r w:rsidR="00AE54F8" w:rsidRPr="00257B9B">
        <w:rPr>
          <w:rFonts w:ascii="Arial" w:hAnsi="Arial" w:cs="Arial"/>
          <w:sz w:val="22"/>
          <w:szCs w:val="22"/>
        </w:rPr>
        <w:t xml:space="preserve">identified </w:t>
      </w:r>
      <w:r w:rsidRPr="00257B9B">
        <w:rPr>
          <w:rFonts w:ascii="Arial" w:hAnsi="Arial" w:cs="Arial"/>
          <w:sz w:val="22"/>
          <w:szCs w:val="22"/>
        </w:rPr>
        <w:t>i</w:t>
      </w:r>
      <w:r w:rsidR="00AE54F8" w:rsidRPr="00257B9B">
        <w:rPr>
          <w:rFonts w:ascii="Arial" w:hAnsi="Arial" w:cs="Arial"/>
          <w:sz w:val="22"/>
          <w:szCs w:val="22"/>
        </w:rPr>
        <w:t>n</w:t>
      </w:r>
      <w:r w:rsidR="00531FFF" w:rsidRPr="00257B9B">
        <w:rPr>
          <w:rFonts w:ascii="Arial" w:hAnsi="Arial" w:cs="Arial"/>
          <w:sz w:val="22"/>
          <w:szCs w:val="22"/>
        </w:rPr>
        <w:t xml:space="preserve"> </w:t>
      </w:r>
      <w:r w:rsidR="00AE54F8" w:rsidRPr="00257B9B">
        <w:rPr>
          <w:rFonts w:ascii="Arial" w:hAnsi="Arial" w:cs="Arial"/>
          <w:sz w:val="22"/>
          <w:szCs w:val="22"/>
        </w:rPr>
        <w:t>the Scope of Work,</w:t>
      </w:r>
    </w:p>
    <w:p w14:paraId="747259C3" w14:textId="77777777" w:rsidR="00AE54F8" w:rsidRPr="00257B9B" w:rsidRDefault="00AE54F8" w:rsidP="00AE54F8">
      <w:pPr>
        <w:tabs>
          <w:tab w:val="left" w:pos="567"/>
        </w:tabs>
        <w:autoSpaceDE w:val="0"/>
        <w:autoSpaceDN w:val="0"/>
        <w:adjustRightInd w:val="0"/>
        <w:jc w:val="both"/>
        <w:rPr>
          <w:rFonts w:ascii="Arial" w:hAnsi="Arial" w:cs="Arial"/>
          <w:sz w:val="22"/>
          <w:szCs w:val="22"/>
        </w:rPr>
      </w:pPr>
      <w:r w:rsidRPr="00257B9B">
        <w:rPr>
          <w:rFonts w:ascii="Arial" w:hAnsi="Arial" w:cs="Arial"/>
          <w:sz w:val="22"/>
          <w:szCs w:val="22"/>
        </w:rPr>
        <w:t xml:space="preserve">• </w:t>
      </w:r>
      <w:r w:rsidRPr="00257B9B">
        <w:rPr>
          <w:rFonts w:ascii="Arial" w:hAnsi="Arial" w:cs="Arial"/>
          <w:sz w:val="22"/>
          <w:szCs w:val="22"/>
        </w:rPr>
        <w:tab/>
        <w:t xml:space="preserve">change the </w:t>
      </w:r>
      <w:r w:rsidR="00D22221" w:rsidRPr="00257B9B">
        <w:rPr>
          <w:rFonts w:ascii="Arial" w:hAnsi="Arial" w:cs="Arial"/>
          <w:sz w:val="22"/>
          <w:szCs w:val="22"/>
        </w:rPr>
        <w:t>Company</w:t>
      </w:r>
      <w:r w:rsidRPr="00257B9B">
        <w:rPr>
          <w:rFonts w:ascii="Arial" w:hAnsi="Arial" w:cs="Arial"/>
          <w:sz w:val="22"/>
          <w:szCs w:val="22"/>
        </w:rPr>
        <w:t xml:space="preserve">'s or the </w:t>
      </w:r>
      <w:r w:rsidR="006A4ACC" w:rsidRPr="00257B9B">
        <w:rPr>
          <w:rFonts w:ascii="Arial" w:hAnsi="Arial" w:cs="Arial"/>
          <w:sz w:val="22"/>
          <w:szCs w:val="22"/>
        </w:rPr>
        <w:t>Bidder</w:t>
      </w:r>
      <w:r w:rsidRPr="00257B9B">
        <w:rPr>
          <w:rFonts w:ascii="Arial" w:hAnsi="Arial" w:cs="Arial"/>
          <w:sz w:val="22"/>
          <w:szCs w:val="22"/>
        </w:rPr>
        <w:t>'s risks and responsibilities under the contract, or</w:t>
      </w:r>
    </w:p>
    <w:p w14:paraId="61EA916A" w14:textId="77777777" w:rsidR="00531FFF" w:rsidRPr="00257B9B" w:rsidRDefault="00AE54F8" w:rsidP="00AE54F8">
      <w:pPr>
        <w:tabs>
          <w:tab w:val="left" w:pos="567"/>
        </w:tabs>
        <w:autoSpaceDE w:val="0"/>
        <w:autoSpaceDN w:val="0"/>
        <w:adjustRightInd w:val="0"/>
        <w:jc w:val="both"/>
        <w:rPr>
          <w:rFonts w:ascii="Arial" w:hAnsi="Arial" w:cs="Arial"/>
          <w:sz w:val="22"/>
          <w:szCs w:val="22"/>
        </w:rPr>
      </w:pPr>
      <w:r w:rsidRPr="00257B9B">
        <w:rPr>
          <w:rFonts w:ascii="Arial" w:hAnsi="Arial" w:cs="Arial"/>
          <w:sz w:val="22"/>
          <w:szCs w:val="22"/>
        </w:rPr>
        <w:t xml:space="preserve">• </w:t>
      </w:r>
      <w:r w:rsidRPr="00257B9B">
        <w:rPr>
          <w:rFonts w:ascii="Arial" w:hAnsi="Arial" w:cs="Arial"/>
          <w:sz w:val="22"/>
          <w:szCs w:val="22"/>
        </w:rPr>
        <w:tab/>
        <w:t xml:space="preserve">affect the competitive position of other </w:t>
      </w:r>
      <w:r w:rsidR="006A4ACC" w:rsidRPr="00257B9B">
        <w:rPr>
          <w:rFonts w:ascii="Arial" w:hAnsi="Arial" w:cs="Arial"/>
          <w:sz w:val="22"/>
          <w:szCs w:val="22"/>
        </w:rPr>
        <w:t>Bidder</w:t>
      </w:r>
      <w:r w:rsidRPr="00257B9B">
        <w:rPr>
          <w:rFonts w:ascii="Arial" w:hAnsi="Arial" w:cs="Arial"/>
          <w:sz w:val="22"/>
          <w:szCs w:val="22"/>
        </w:rPr>
        <w:t xml:space="preserve">s presenting responsive </w:t>
      </w:r>
      <w:r w:rsidR="00C334EB" w:rsidRPr="00257B9B">
        <w:rPr>
          <w:rFonts w:ascii="Arial" w:hAnsi="Arial" w:cs="Arial"/>
          <w:sz w:val="22"/>
          <w:szCs w:val="22"/>
        </w:rPr>
        <w:t>Bids</w:t>
      </w:r>
      <w:r w:rsidRPr="00257B9B">
        <w:rPr>
          <w:rFonts w:ascii="Arial" w:hAnsi="Arial" w:cs="Arial"/>
          <w:sz w:val="22"/>
          <w:szCs w:val="22"/>
        </w:rPr>
        <w:t xml:space="preserve">, if it were to be </w:t>
      </w:r>
    </w:p>
    <w:p w14:paraId="7ED967D8" w14:textId="77777777" w:rsidR="00AE54F8" w:rsidRPr="00257B9B" w:rsidRDefault="00531FFF" w:rsidP="00AE54F8">
      <w:pPr>
        <w:tabs>
          <w:tab w:val="left" w:pos="567"/>
        </w:tabs>
        <w:autoSpaceDE w:val="0"/>
        <w:autoSpaceDN w:val="0"/>
        <w:adjustRightInd w:val="0"/>
        <w:jc w:val="both"/>
        <w:rPr>
          <w:rFonts w:ascii="Arial" w:hAnsi="Arial" w:cs="Arial"/>
          <w:sz w:val="22"/>
          <w:szCs w:val="22"/>
        </w:rPr>
      </w:pPr>
      <w:r w:rsidRPr="00257B9B">
        <w:rPr>
          <w:rFonts w:ascii="Arial" w:hAnsi="Arial" w:cs="Arial"/>
          <w:sz w:val="22"/>
          <w:szCs w:val="22"/>
        </w:rPr>
        <w:tab/>
      </w:r>
      <w:r w:rsidR="00AE54F8" w:rsidRPr="00257B9B">
        <w:rPr>
          <w:rFonts w:ascii="Arial" w:hAnsi="Arial" w:cs="Arial"/>
          <w:sz w:val="22"/>
          <w:szCs w:val="22"/>
        </w:rPr>
        <w:t>rectified.</w:t>
      </w:r>
    </w:p>
    <w:p w14:paraId="7571CF96" w14:textId="77777777" w:rsidR="00AE54F8" w:rsidRPr="00257B9B" w:rsidRDefault="00AE54F8" w:rsidP="00AE54F8">
      <w:pPr>
        <w:autoSpaceDE w:val="0"/>
        <w:autoSpaceDN w:val="0"/>
        <w:adjustRightInd w:val="0"/>
        <w:jc w:val="both"/>
        <w:rPr>
          <w:rFonts w:ascii="Arial" w:hAnsi="Arial" w:cs="Arial"/>
          <w:sz w:val="22"/>
          <w:szCs w:val="22"/>
        </w:rPr>
      </w:pPr>
    </w:p>
    <w:p w14:paraId="2A35B317" w14:textId="77777777" w:rsidR="00AE54F8" w:rsidRPr="00257B9B" w:rsidRDefault="00AE54F8" w:rsidP="00AE54F8">
      <w:pPr>
        <w:autoSpaceDE w:val="0"/>
        <w:autoSpaceDN w:val="0"/>
        <w:adjustRightInd w:val="0"/>
        <w:jc w:val="both"/>
        <w:rPr>
          <w:rFonts w:ascii="Arial" w:hAnsi="Arial" w:cs="Arial"/>
          <w:sz w:val="22"/>
          <w:szCs w:val="22"/>
        </w:rPr>
      </w:pPr>
      <w:r w:rsidRPr="00257B9B">
        <w:rPr>
          <w:rFonts w:ascii="Arial" w:hAnsi="Arial" w:cs="Arial"/>
          <w:sz w:val="22"/>
          <w:szCs w:val="22"/>
        </w:rPr>
        <w:t xml:space="preserve">Reject a non-responsive </w:t>
      </w:r>
      <w:r w:rsidR="00C334EB" w:rsidRPr="00257B9B">
        <w:rPr>
          <w:rFonts w:ascii="Arial" w:hAnsi="Arial" w:cs="Arial"/>
          <w:sz w:val="22"/>
          <w:szCs w:val="22"/>
        </w:rPr>
        <w:t>Bid</w:t>
      </w:r>
      <w:r w:rsidRPr="00257B9B">
        <w:rPr>
          <w:rFonts w:ascii="Arial" w:hAnsi="Arial" w:cs="Arial"/>
          <w:sz w:val="22"/>
          <w:szCs w:val="22"/>
        </w:rPr>
        <w:t xml:space="preserve"> offer, and not allow it to be subsequently made responsive by correction or withdrawal of the non-conforming deviation or reservation.</w:t>
      </w:r>
    </w:p>
    <w:p w14:paraId="69244E19" w14:textId="77777777" w:rsidR="00AE54F8" w:rsidRPr="00257B9B" w:rsidRDefault="00AE54F8" w:rsidP="00AE54F8">
      <w:pPr>
        <w:autoSpaceDE w:val="0"/>
        <w:autoSpaceDN w:val="0"/>
        <w:adjustRightInd w:val="0"/>
        <w:jc w:val="both"/>
        <w:rPr>
          <w:rFonts w:ascii="Arial" w:hAnsi="Arial" w:cs="Arial"/>
          <w:sz w:val="22"/>
          <w:szCs w:val="22"/>
        </w:rPr>
      </w:pPr>
    </w:p>
    <w:p w14:paraId="30D4FFA2" w14:textId="77777777" w:rsidR="00AE54F8" w:rsidRPr="00257B9B" w:rsidRDefault="00AE54F8" w:rsidP="00AE54F8">
      <w:pPr>
        <w:autoSpaceDE w:val="0"/>
        <w:autoSpaceDN w:val="0"/>
        <w:adjustRightInd w:val="0"/>
        <w:jc w:val="both"/>
        <w:rPr>
          <w:rFonts w:ascii="Arial" w:hAnsi="Arial" w:cs="Arial"/>
          <w:b/>
          <w:sz w:val="22"/>
          <w:szCs w:val="22"/>
        </w:rPr>
      </w:pPr>
      <w:r w:rsidRPr="00257B9B">
        <w:rPr>
          <w:rFonts w:ascii="Arial" w:hAnsi="Arial" w:cs="Arial"/>
          <w:b/>
          <w:sz w:val="22"/>
          <w:szCs w:val="22"/>
        </w:rPr>
        <w:t xml:space="preserve">F.3.9 </w:t>
      </w:r>
      <w:r w:rsidRPr="00257B9B">
        <w:rPr>
          <w:rFonts w:ascii="Arial" w:hAnsi="Arial" w:cs="Arial"/>
          <w:b/>
          <w:sz w:val="22"/>
          <w:szCs w:val="22"/>
        </w:rPr>
        <w:tab/>
        <w:t>Arithmetical errors</w:t>
      </w:r>
    </w:p>
    <w:p w14:paraId="765FA890" w14:textId="77777777" w:rsidR="00AE54F8" w:rsidRPr="00257B9B" w:rsidRDefault="00AE54F8" w:rsidP="00AE54F8">
      <w:pPr>
        <w:autoSpaceDE w:val="0"/>
        <w:autoSpaceDN w:val="0"/>
        <w:adjustRightInd w:val="0"/>
        <w:jc w:val="both"/>
        <w:rPr>
          <w:rFonts w:ascii="Arial" w:hAnsi="Arial" w:cs="Arial"/>
          <w:sz w:val="22"/>
          <w:szCs w:val="22"/>
        </w:rPr>
      </w:pPr>
    </w:p>
    <w:p w14:paraId="4ED29DCA" w14:textId="77777777" w:rsidR="00AE54F8" w:rsidRPr="00257B9B" w:rsidRDefault="00AE54F8" w:rsidP="00AE54F8">
      <w:pPr>
        <w:autoSpaceDE w:val="0"/>
        <w:autoSpaceDN w:val="0"/>
        <w:adjustRightInd w:val="0"/>
        <w:jc w:val="both"/>
        <w:rPr>
          <w:rFonts w:ascii="Arial" w:hAnsi="Arial" w:cs="Arial"/>
          <w:sz w:val="22"/>
          <w:szCs w:val="22"/>
        </w:rPr>
      </w:pPr>
      <w:r w:rsidRPr="00257B9B">
        <w:rPr>
          <w:rFonts w:ascii="Arial" w:hAnsi="Arial" w:cs="Arial"/>
          <w:sz w:val="22"/>
          <w:szCs w:val="22"/>
        </w:rPr>
        <w:t xml:space="preserve">Check responsive </w:t>
      </w:r>
      <w:r w:rsidR="00C334EB" w:rsidRPr="00257B9B">
        <w:rPr>
          <w:rFonts w:ascii="Arial" w:hAnsi="Arial" w:cs="Arial"/>
          <w:sz w:val="22"/>
          <w:szCs w:val="22"/>
        </w:rPr>
        <w:t>Bid</w:t>
      </w:r>
      <w:r w:rsidRPr="00257B9B">
        <w:rPr>
          <w:rFonts w:ascii="Arial" w:hAnsi="Arial" w:cs="Arial"/>
          <w:sz w:val="22"/>
          <w:szCs w:val="22"/>
        </w:rPr>
        <w:t xml:space="preserve"> offers for arithmetical errors, correcting them in the following manner:</w:t>
      </w:r>
    </w:p>
    <w:p w14:paraId="00FC236E" w14:textId="77777777" w:rsidR="00AE54F8" w:rsidRPr="00257B9B" w:rsidRDefault="00AE54F8" w:rsidP="00AE54F8">
      <w:pPr>
        <w:autoSpaceDE w:val="0"/>
        <w:autoSpaceDN w:val="0"/>
        <w:adjustRightInd w:val="0"/>
        <w:jc w:val="both"/>
        <w:rPr>
          <w:rFonts w:ascii="Arial" w:hAnsi="Arial" w:cs="Arial"/>
          <w:sz w:val="22"/>
          <w:szCs w:val="22"/>
        </w:rPr>
      </w:pPr>
    </w:p>
    <w:p w14:paraId="63E7ECA7" w14:textId="77777777" w:rsidR="00AE54F8" w:rsidRPr="00257B9B" w:rsidRDefault="00AE54F8" w:rsidP="00AE54F8">
      <w:pPr>
        <w:autoSpaceDE w:val="0"/>
        <w:autoSpaceDN w:val="0"/>
        <w:adjustRightInd w:val="0"/>
        <w:ind w:left="567" w:hanging="567"/>
        <w:jc w:val="both"/>
        <w:rPr>
          <w:rFonts w:ascii="Arial" w:hAnsi="Arial" w:cs="Arial"/>
          <w:sz w:val="22"/>
          <w:szCs w:val="22"/>
        </w:rPr>
      </w:pPr>
      <w:r w:rsidRPr="00257B9B">
        <w:rPr>
          <w:rFonts w:ascii="Arial" w:hAnsi="Arial" w:cs="Arial"/>
          <w:sz w:val="22"/>
          <w:szCs w:val="22"/>
        </w:rPr>
        <w:t xml:space="preserve">• </w:t>
      </w:r>
      <w:r w:rsidRPr="00257B9B">
        <w:rPr>
          <w:rFonts w:ascii="Arial" w:hAnsi="Arial" w:cs="Arial"/>
          <w:sz w:val="22"/>
          <w:szCs w:val="22"/>
        </w:rPr>
        <w:tab/>
        <w:t>Where there is a discrepancy between the amounts in figures and in words, the amount in words shall govern.</w:t>
      </w:r>
    </w:p>
    <w:p w14:paraId="536EBDA0" w14:textId="77777777" w:rsidR="00AE54F8" w:rsidRPr="00257B9B" w:rsidRDefault="00AE54F8" w:rsidP="00AE54F8">
      <w:pPr>
        <w:autoSpaceDE w:val="0"/>
        <w:autoSpaceDN w:val="0"/>
        <w:adjustRightInd w:val="0"/>
        <w:ind w:left="567" w:hanging="567"/>
        <w:jc w:val="both"/>
        <w:rPr>
          <w:rFonts w:ascii="Arial" w:hAnsi="Arial" w:cs="Arial"/>
          <w:sz w:val="22"/>
          <w:szCs w:val="22"/>
        </w:rPr>
      </w:pPr>
      <w:r w:rsidRPr="00257B9B">
        <w:rPr>
          <w:rFonts w:ascii="Arial" w:hAnsi="Arial" w:cs="Arial"/>
          <w:sz w:val="22"/>
          <w:szCs w:val="22"/>
        </w:rPr>
        <w:t xml:space="preserve">• </w:t>
      </w:r>
      <w:r w:rsidRPr="00257B9B">
        <w:rPr>
          <w:rFonts w:ascii="Arial" w:hAnsi="Arial" w:cs="Arial"/>
          <w:sz w:val="22"/>
          <w:szCs w:val="22"/>
        </w:rPr>
        <w:tab/>
        <w:t xml:space="preserve">If </w:t>
      </w:r>
      <w:r w:rsidR="00F73107" w:rsidRPr="00257B9B">
        <w:rPr>
          <w:rFonts w:ascii="Arial" w:hAnsi="Arial" w:cs="Arial"/>
          <w:sz w:val="22"/>
          <w:szCs w:val="22"/>
        </w:rPr>
        <w:t>a bill of quantities</w:t>
      </w:r>
      <w:r w:rsidRPr="00257B9B">
        <w:rPr>
          <w:rFonts w:ascii="Arial" w:hAnsi="Arial" w:cs="Arial"/>
          <w:sz w:val="22"/>
          <w:szCs w:val="22"/>
        </w:rPr>
        <w:t xml:space="preserve"> (or schedule of rates) apply and there is an error in the line item total resulting from the product of the unit rate and the quantity, the line item total shall </w:t>
      </w:r>
      <w:r w:rsidR="00FC6B44" w:rsidRPr="00257B9B">
        <w:rPr>
          <w:rFonts w:ascii="Arial" w:hAnsi="Arial" w:cs="Arial"/>
          <w:sz w:val="22"/>
          <w:szCs w:val="22"/>
        </w:rPr>
        <w:t>govern,</w:t>
      </w:r>
      <w:r w:rsidRPr="00257B9B">
        <w:rPr>
          <w:rFonts w:ascii="Arial" w:hAnsi="Arial" w:cs="Arial"/>
          <w:sz w:val="22"/>
          <w:szCs w:val="22"/>
        </w:rPr>
        <w:t xml:space="preserve"> and the rate shall be corrected. Where there is an obviously gross misplacement of the decimal point in the unit rate, the line item total as quoted shall govern, and the unit rate will be corrected.</w:t>
      </w:r>
    </w:p>
    <w:p w14:paraId="5A6D8B33" w14:textId="77777777" w:rsidR="00AE54F8" w:rsidRPr="00257B9B" w:rsidRDefault="00AE54F8" w:rsidP="00AE54F8">
      <w:pPr>
        <w:autoSpaceDE w:val="0"/>
        <w:autoSpaceDN w:val="0"/>
        <w:adjustRightInd w:val="0"/>
        <w:ind w:left="567" w:hanging="567"/>
        <w:jc w:val="both"/>
        <w:rPr>
          <w:rFonts w:ascii="Arial" w:hAnsi="Arial" w:cs="Arial"/>
          <w:sz w:val="22"/>
          <w:szCs w:val="22"/>
        </w:rPr>
      </w:pPr>
      <w:r w:rsidRPr="00257B9B">
        <w:rPr>
          <w:rFonts w:ascii="Arial" w:hAnsi="Arial" w:cs="Arial"/>
          <w:sz w:val="22"/>
          <w:szCs w:val="22"/>
        </w:rPr>
        <w:t xml:space="preserve">• </w:t>
      </w:r>
      <w:r w:rsidRPr="00257B9B">
        <w:rPr>
          <w:rFonts w:ascii="Arial" w:hAnsi="Arial" w:cs="Arial"/>
          <w:sz w:val="22"/>
          <w:szCs w:val="22"/>
        </w:rPr>
        <w:tab/>
        <w:t xml:space="preserve">Where there is an error in the total of the prices either as a result of other corrections required by this checking process or in the </w:t>
      </w:r>
      <w:r w:rsidR="006A4ACC" w:rsidRPr="00257B9B">
        <w:rPr>
          <w:rFonts w:ascii="Arial" w:hAnsi="Arial" w:cs="Arial"/>
          <w:sz w:val="22"/>
          <w:szCs w:val="22"/>
        </w:rPr>
        <w:t>Bidder</w:t>
      </w:r>
      <w:r w:rsidRPr="00257B9B">
        <w:rPr>
          <w:rFonts w:ascii="Arial" w:hAnsi="Arial" w:cs="Arial"/>
          <w:sz w:val="22"/>
          <w:szCs w:val="22"/>
        </w:rPr>
        <w:t xml:space="preserve">'s addition of prices, the total of the prices shall govern and the </w:t>
      </w:r>
      <w:r w:rsidR="006A4ACC" w:rsidRPr="00257B9B">
        <w:rPr>
          <w:rFonts w:ascii="Arial" w:hAnsi="Arial" w:cs="Arial"/>
          <w:sz w:val="22"/>
          <w:szCs w:val="22"/>
        </w:rPr>
        <w:t>Bidder</w:t>
      </w:r>
      <w:r w:rsidRPr="00257B9B">
        <w:rPr>
          <w:rFonts w:ascii="Arial" w:hAnsi="Arial" w:cs="Arial"/>
          <w:sz w:val="22"/>
          <w:szCs w:val="22"/>
        </w:rPr>
        <w:t xml:space="preserve"> will be asked to revise selected item prices (and their rates if </w:t>
      </w:r>
      <w:r w:rsidR="00F73107" w:rsidRPr="00257B9B">
        <w:rPr>
          <w:rFonts w:ascii="Arial" w:hAnsi="Arial" w:cs="Arial"/>
          <w:sz w:val="22"/>
          <w:szCs w:val="22"/>
        </w:rPr>
        <w:t>a bill of quantities</w:t>
      </w:r>
      <w:r w:rsidRPr="00257B9B">
        <w:rPr>
          <w:rFonts w:ascii="Arial" w:hAnsi="Arial" w:cs="Arial"/>
          <w:sz w:val="22"/>
          <w:szCs w:val="22"/>
        </w:rPr>
        <w:t xml:space="preserve"> applies) to achieve the </w:t>
      </w:r>
      <w:r w:rsidR="001E6038" w:rsidRPr="00257B9B">
        <w:rPr>
          <w:rFonts w:ascii="Arial" w:hAnsi="Arial" w:cs="Arial"/>
          <w:sz w:val="22"/>
          <w:szCs w:val="22"/>
        </w:rPr>
        <w:t>Bid</w:t>
      </w:r>
      <w:r w:rsidRPr="00257B9B">
        <w:rPr>
          <w:rFonts w:ascii="Arial" w:hAnsi="Arial" w:cs="Arial"/>
          <w:sz w:val="22"/>
          <w:szCs w:val="22"/>
        </w:rPr>
        <w:t xml:space="preserve"> total of the prices.</w:t>
      </w:r>
    </w:p>
    <w:p w14:paraId="378208D5" w14:textId="77777777" w:rsidR="00AE54F8" w:rsidRPr="00257B9B" w:rsidRDefault="00AE54F8" w:rsidP="00AE54F8">
      <w:pPr>
        <w:autoSpaceDE w:val="0"/>
        <w:autoSpaceDN w:val="0"/>
        <w:adjustRightInd w:val="0"/>
        <w:jc w:val="both"/>
        <w:rPr>
          <w:rFonts w:ascii="Arial" w:hAnsi="Arial" w:cs="Arial"/>
          <w:sz w:val="22"/>
          <w:szCs w:val="22"/>
        </w:rPr>
      </w:pPr>
    </w:p>
    <w:p w14:paraId="12999D09" w14:textId="77777777" w:rsidR="00AE54F8" w:rsidRPr="00257B9B" w:rsidRDefault="00AE54F8" w:rsidP="00AE54F8">
      <w:pPr>
        <w:autoSpaceDE w:val="0"/>
        <w:autoSpaceDN w:val="0"/>
        <w:adjustRightInd w:val="0"/>
        <w:jc w:val="both"/>
        <w:rPr>
          <w:rFonts w:ascii="Arial" w:hAnsi="Arial" w:cs="Arial"/>
          <w:sz w:val="22"/>
          <w:szCs w:val="22"/>
        </w:rPr>
      </w:pPr>
      <w:r w:rsidRPr="00257B9B">
        <w:rPr>
          <w:rFonts w:ascii="Arial" w:hAnsi="Arial" w:cs="Arial"/>
          <w:sz w:val="22"/>
          <w:szCs w:val="22"/>
        </w:rPr>
        <w:t xml:space="preserve">Consider the rejection of a </w:t>
      </w:r>
      <w:r w:rsidR="00C334EB" w:rsidRPr="00257B9B">
        <w:rPr>
          <w:rFonts w:ascii="Arial" w:hAnsi="Arial" w:cs="Arial"/>
          <w:sz w:val="22"/>
          <w:szCs w:val="22"/>
        </w:rPr>
        <w:t>Bid</w:t>
      </w:r>
      <w:r w:rsidRPr="00257B9B">
        <w:rPr>
          <w:rFonts w:ascii="Arial" w:hAnsi="Arial" w:cs="Arial"/>
          <w:sz w:val="22"/>
          <w:szCs w:val="22"/>
        </w:rPr>
        <w:t xml:space="preserve"> offer if the </w:t>
      </w:r>
      <w:r w:rsidR="006A4ACC" w:rsidRPr="00257B9B">
        <w:rPr>
          <w:rFonts w:ascii="Arial" w:hAnsi="Arial" w:cs="Arial"/>
          <w:sz w:val="22"/>
          <w:szCs w:val="22"/>
        </w:rPr>
        <w:t>Bidder</w:t>
      </w:r>
      <w:r w:rsidRPr="00257B9B">
        <w:rPr>
          <w:rFonts w:ascii="Arial" w:hAnsi="Arial" w:cs="Arial"/>
          <w:sz w:val="22"/>
          <w:szCs w:val="22"/>
        </w:rPr>
        <w:t xml:space="preserve"> does not correct or accept the correction of his arithmetical errors in the manner described above.</w:t>
      </w:r>
    </w:p>
    <w:p w14:paraId="2A2A2AF4" w14:textId="77777777" w:rsidR="009B587C" w:rsidRPr="00257B9B" w:rsidRDefault="009B587C" w:rsidP="00AE54F8">
      <w:pPr>
        <w:tabs>
          <w:tab w:val="left" w:pos="709"/>
        </w:tabs>
        <w:autoSpaceDE w:val="0"/>
        <w:autoSpaceDN w:val="0"/>
        <w:adjustRightInd w:val="0"/>
        <w:jc w:val="both"/>
        <w:rPr>
          <w:rFonts w:ascii="Arial" w:hAnsi="Arial" w:cs="Arial"/>
          <w:b/>
          <w:sz w:val="22"/>
          <w:szCs w:val="22"/>
        </w:rPr>
      </w:pPr>
    </w:p>
    <w:p w14:paraId="2EBE8D76" w14:textId="77777777" w:rsidR="009B587C" w:rsidRPr="00257B9B" w:rsidRDefault="009B587C" w:rsidP="00AE54F8">
      <w:pPr>
        <w:tabs>
          <w:tab w:val="left" w:pos="709"/>
        </w:tabs>
        <w:autoSpaceDE w:val="0"/>
        <w:autoSpaceDN w:val="0"/>
        <w:adjustRightInd w:val="0"/>
        <w:jc w:val="both"/>
        <w:rPr>
          <w:rFonts w:ascii="Arial" w:hAnsi="Arial" w:cs="Arial"/>
          <w:b/>
          <w:sz w:val="22"/>
          <w:szCs w:val="22"/>
        </w:rPr>
      </w:pPr>
    </w:p>
    <w:p w14:paraId="5F45B1E5" w14:textId="77777777" w:rsidR="00AE54F8" w:rsidRPr="00257B9B" w:rsidRDefault="00AE54F8" w:rsidP="00AE54F8">
      <w:pPr>
        <w:tabs>
          <w:tab w:val="left" w:pos="709"/>
        </w:tabs>
        <w:autoSpaceDE w:val="0"/>
        <w:autoSpaceDN w:val="0"/>
        <w:adjustRightInd w:val="0"/>
        <w:jc w:val="both"/>
        <w:rPr>
          <w:rFonts w:ascii="Arial" w:hAnsi="Arial" w:cs="Arial"/>
          <w:b/>
          <w:sz w:val="22"/>
          <w:szCs w:val="22"/>
        </w:rPr>
      </w:pPr>
      <w:r w:rsidRPr="00257B9B">
        <w:rPr>
          <w:rFonts w:ascii="Arial" w:hAnsi="Arial" w:cs="Arial"/>
          <w:b/>
          <w:sz w:val="22"/>
          <w:szCs w:val="22"/>
        </w:rPr>
        <w:t xml:space="preserve">F.3.10 </w:t>
      </w:r>
      <w:r w:rsidRPr="00257B9B">
        <w:rPr>
          <w:rFonts w:ascii="Arial" w:hAnsi="Arial" w:cs="Arial"/>
          <w:b/>
          <w:sz w:val="22"/>
          <w:szCs w:val="22"/>
        </w:rPr>
        <w:tab/>
        <w:t xml:space="preserve">Clarification of a </w:t>
      </w:r>
      <w:r w:rsidR="00C334EB" w:rsidRPr="00257B9B">
        <w:rPr>
          <w:rFonts w:ascii="Arial" w:hAnsi="Arial" w:cs="Arial"/>
          <w:b/>
          <w:sz w:val="22"/>
          <w:szCs w:val="22"/>
        </w:rPr>
        <w:t>Bid</w:t>
      </w:r>
      <w:r w:rsidRPr="00257B9B">
        <w:rPr>
          <w:rFonts w:ascii="Arial" w:hAnsi="Arial" w:cs="Arial"/>
          <w:b/>
          <w:sz w:val="22"/>
          <w:szCs w:val="22"/>
        </w:rPr>
        <w:t xml:space="preserve"> offer</w:t>
      </w:r>
    </w:p>
    <w:p w14:paraId="0FC689B7" w14:textId="77777777" w:rsidR="00AE54F8" w:rsidRPr="00257B9B" w:rsidRDefault="00AE54F8" w:rsidP="00AE54F8">
      <w:pPr>
        <w:autoSpaceDE w:val="0"/>
        <w:autoSpaceDN w:val="0"/>
        <w:adjustRightInd w:val="0"/>
        <w:jc w:val="both"/>
        <w:rPr>
          <w:rFonts w:ascii="Arial" w:hAnsi="Arial" w:cs="Arial"/>
          <w:sz w:val="22"/>
          <w:szCs w:val="22"/>
        </w:rPr>
      </w:pPr>
    </w:p>
    <w:p w14:paraId="4E9DFE0E" w14:textId="77777777" w:rsidR="00AE54F8" w:rsidRPr="00257B9B" w:rsidRDefault="00AE54F8" w:rsidP="00AE54F8">
      <w:pPr>
        <w:autoSpaceDE w:val="0"/>
        <w:autoSpaceDN w:val="0"/>
        <w:adjustRightInd w:val="0"/>
        <w:jc w:val="both"/>
        <w:rPr>
          <w:rFonts w:ascii="Arial" w:hAnsi="Arial" w:cs="Arial"/>
          <w:sz w:val="22"/>
          <w:szCs w:val="22"/>
        </w:rPr>
      </w:pPr>
      <w:r w:rsidRPr="00257B9B">
        <w:rPr>
          <w:rFonts w:ascii="Arial" w:hAnsi="Arial" w:cs="Arial"/>
          <w:sz w:val="22"/>
          <w:szCs w:val="22"/>
        </w:rPr>
        <w:t xml:space="preserve">Obtain clarification from a </w:t>
      </w:r>
      <w:r w:rsidR="006A4ACC" w:rsidRPr="00257B9B">
        <w:rPr>
          <w:rFonts w:ascii="Arial" w:hAnsi="Arial" w:cs="Arial"/>
          <w:sz w:val="22"/>
          <w:szCs w:val="22"/>
        </w:rPr>
        <w:t>Bidder</w:t>
      </w:r>
      <w:r w:rsidRPr="00257B9B">
        <w:rPr>
          <w:rFonts w:ascii="Arial" w:hAnsi="Arial" w:cs="Arial"/>
          <w:sz w:val="22"/>
          <w:szCs w:val="22"/>
        </w:rPr>
        <w:t xml:space="preserve"> on any matter that could give rise to ambiguity in a contract arising from the </w:t>
      </w:r>
      <w:r w:rsidR="00C334EB" w:rsidRPr="00257B9B">
        <w:rPr>
          <w:rFonts w:ascii="Arial" w:hAnsi="Arial" w:cs="Arial"/>
          <w:sz w:val="22"/>
          <w:szCs w:val="22"/>
        </w:rPr>
        <w:t>Bid</w:t>
      </w:r>
      <w:r w:rsidRPr="00257B9B">
        <w:rPr>
          <w:rFonts w:ascii="Arial" w:hAnsi="Arial" w:cs="Arial"/>
          <w:sz w:val="22"/>
          <w:szCs w:val="22"/>
        </w:rPr>
        <w:t xml:space="preserve"> offer.</w:t>
      </w:r>
    </w:p>
    <w:p w14:paraId="1E28515B" w14:textId="77777777" w:rsidR="00531FFF" w:rsidRPr="00257B9B" w:rsidRDefault="00531FFF" w:rsidP="00AE54F8">
      <w:pPr>
        <w:autoSpaceDE w:val="0"/>
        <w:autoSpaceDN w:val="0"/>
        <w:adjustRightInd w:val="0"/>
        <w:jc w:val="both"/>
        <w:rPr>
          <w:rFonts w:ascii="Arial" w:hAnsi="Arial" w:cs="Arial"/>
          <w:sz w:val="22"/>
          <w:szCs w:val="22"/>
        </w:rPr>
      </w:pPr>
    </w:p>
    <w:p w14:paraId="0BC5C39D" w14:textId="77777777" w:rsidR="00AE54F8" w:rsidRPr="00257B9B" w:rsidRDefault="00AE54F8" w:rsidP="00AE54F8">
      <w:pPr>
        <w:autoSpaceDE w:val="0"/>
        <w:autoSpaceDN w:val="0"/>
        <w:adjustRightInd w:val="0"/>
        <w:jc w:val="both"/>
        <w:rPr>
          <w:rFonts w:ascii="Arial" w:hAnsi="Arial" w:cs="Arial"/>
          <w:b/>
          <w:sz w:val="22"/>
          <w:szCs w:val="22"/>
        </w:rPr>
      </w:pPr>
      <w:r w:rsidRPr="00257B9B">
        <w:rPr>
          <w:rFonts w:ascii="Arial" w:hAnsi="Arial" w:cs="Arial"/>
          <w:b/>
          <w:sz w:val="22"/>
          <w:szCs w:val="22"/>
        </w:rPr>
        <w:t xml:space="preserve">F.3.11 </w:t>
      </w:r>
      <w:r w:rsidRPr="00257B9B">
        <w:rPr>
          <w:rFonts w:ascii="Arial" w:hAnsi="Arial" w:cs="Arial"/>
          <w:b/>
          <w:sz w:val="22"/>
          <w:szCs w:val="22"/>
        </w:rPr>
        <w:tab/>
        <w:t xml:space="preserve">Evaluation of </w:t>
      </w:r>
      <w:r w:rsidR="00C334EB" w:rsidRPr="00257B9B">
        <w:rPr>
          <w:rFonts w:ascii="Arial" w:hAnsi="Arial" w:cs="Arial"/>
          <w:b/>
          <w:sz w:val="22"/>
          <w:szCs w:val="22"/>
        </w:rPr>
        <w:t>Bid</w:t>
      </w:r>
      <w:r w:rsidRPr="00257B9B">
        <w:rPr>
          <w:rFonts w:ascii="Arial" w:hAnsi="Arial" w:cs="Arial"/>
          <w:b/>
          <w:sz w:val="22"/>
          <w:szCs w:val="22"/>
        </w:rPr>
        <w:t xml:space="preserve"> offers</w:t>
      </w:r>
    </w:p>
    <w:p w14:paraId="3CEE1050" w14:textId="77777777" w:rsidR="00631147" w:rsidRPr="00257B9B" w:rsidRDefault="00631147" w:rsidP="00AE54F8">
      <w:pPr>
        <w:autoSpaceDE w:val="0"/>
        <w:autoSpaceDN w:val="0"/>
        <w:adjustRightInd w:val="0"/>
        <w:jc w:val="both"/>
        <w:rPr>
          <w:rFonts w:ascii="Arial" w:hAnsi="Arial" w:cs="Arial"/>
          <w:b/>
          <w:sz w:val="22"/>
          <w:szCs w:val="22"/>
        </w:rPr>
      </w:pPr>
    </w:p>
    <w:p w14:paraId="13F4A255" w14:textId="77777777" w:rsidR="00AE54F8" w:rsidRPr="00257B9B" w:rsidRDefault="00AE54F8" w:rsidP="00AE54F8">
      <w:pPr>
        <w:tabs>
          <w:tab w:val="left" w:pos="709"/>
        </w:tabs>
        <w:autoSpaceDE w:val="0"/>
        <w:autoSpaceDN w:val="0"/>
        <w:adjustRightInd w:val="0"/>
        <w:jc w:val="both"/>
        <w:rPr>
          <w:rFonts w:ascii="Arial" w:hAnsi="Arial" w:cs="Arial"/>
          <w:b/>
          <w:sz w:val="22"/>
          <w:szCs w:val="22"/>
        </w:rPr>
      </w:pPr>
      <w:r w:rsidRPr="00257B9B">
        <w:rPr>
          <w:rFonts w:ascii="Arial" w:hAnsi="Arial" w:cs="Arial"/>
          <w:b/>
          <w:sz w:val="22"/>
          <w:szCs w:val="22"/>
        </w:rPr>
        <w:t>F3.11.1 General</w:t>
      </w:r>
    </w:p>
    <w:p w14:paraId="2B04657B" w14:textId="77777777" w:rsidR="00AE54F8" w:rsidRPr="00257B9B" w:rsidRDefault="00AE54F8" w:rsidP="00AE54F8">
      <w:pPr>
        <w:autoSpaceDE w:val="0"/>
        <w:autoSpaceDN w:val="0"/>
        <w:adjustRightInd w:val="0"/>
        <w:jc w:val="both"/>
        <w:rPr>
          <w:rFonts w:ascii="Arial" w:hAnsi="Arial" w:cs="Arial"/>
          <w:sz w:val="22"/>
          <w:szCs w:val="22"/>
        </w:rPr>
      </w:pPr>
    </w:p>
    <w:p w14:paraId="62B5E7EA" w14:textId="77777777" w:rsidR="00AE54F8" w:rsidRPr="00257B9B" w:rsidRDefault="00AE54F8" w:rsidP="00F553C6">
      <w:pPr>
        <w:autoSpaceDE w:val="0"/>
        <w:autoSpaceDN w:val="0"/>
        <w:adjustRightInd w:val="0"/>
        <w:jc w:val="both"/>
        <w:rPr>
          <w:rFonts w:ascii="Arial" w:hAnsi="Arial" w:cs="Arial"/>
          <w:sz w:val="22"/>
          <w:szCs w:val="22"/>
        </w:rPr>
      </w:pPr>
      <w:r w:rsidRPr="00257B9B">
        <w:rPr>
          <w:rFonts w:ascii="Arial" w:hAnsi="Arial" w:cs="Arial"/>
          <w:sz w:val="22"/>
          <w:szCs w:val="22"/>
        </w:rPr>
        <w:t>Appoint an evaluation panel of not less than</w:t>
      </w:r>
      <w:r w:rsidR="003128B9" w:rsidRPr="00257B9B">
        <w:rPr>
          <w:rFonts w:ascii="Arial" w:hAnsi="Arial" w:cs="Arial"/>
          <w:sz w:val="22"/>
          <w:szCs w:val="22"/>
        </w:rPr>
        <w:t xml:space="preserve"> </w:t>
      </w:r>
      <w:r w:rsidRPr="00257B9B">
        <w:rPr>
          <w:rFonts w:ascii="Arial" w:hAnsi="Arial" w:cs="Arial"/>
          <w:sz w:val="22"/>
          <w:szCs w:val="22"/>
        </w:rPr>
        <w:t xml:space="preserve">three </w:t>
      </w:r>
      <w:r w:rsidR="003B4C66" w:rsidRPr="00257B9B">
        <w:rPr>
          <w:rFonts w:ascii="Arial" w:hAnsi="Arial" w:cs="Arial"/>
          <w:sz w:val="22"/>
          <w:szCs w:val="22"/>
        </w:rPr>
        <w:t>people</w:t>
      </w:r>
      <w:r w:rsidRPr="00257B9B">
        <w:rPr>
          <w:rFonts w:ascii="Arial" w:hAnsi="Arial" w:cs="Arial"/>
          <w:sz w:val="22"/>
          <w:szCs w:val="22"/>
        </w:rPr>
        <w:t xml:space="preserve">. Reduce each responsive </w:t>
      </w:r>
      <w:r w:rsidR="00C334EB" w:rsidRPr="00257B9B">
        <w:rPr>
          <w:rFonts w:ascii="Arial" w:hAnsi="Arial" w:cs="Arial"/>
          <w:sz w:val="22"/>
          <w:szCs w:val="22"/>
        </w:rPr>
        <w:t>Bid</w:t>
      </w:r>
      <w:r w:rsidRPr="00257B9B">
        <w:rPr>
          <w:rFonts w:ascii="Arial" w:hAnsi="Arial" w:cs="Arial"/>
          <w:sz w:val="22"/>
          <w:szCs w:val="22"/>
        </w:rPr>
        <w:t xml:space="preserve"> offer to a comparative offer and evaluate it using the </w:t>
      </w:r>
      <w:r w:rsidR="00C334EB" w:rsidRPr="00257B9B">
        <w:rPr>
          <w:rFonts w:ascii="Arial" w:hAnsi="Arial" w:cs="Arial"/>
          <w:sz w:val="22"/>
          <w:szCs w:val="22"/>
        </w:rPr>
        <w:t>Bid</w:t>
      </w:r>
      <w:r w:rsidRPr="00257B9B">
        <w:rPr>
          <w:rFonts w:ascii="Arial" w:hAnsi="Arial" w:cs="Arial"/>
          <w:sz w:val="22"/>
          <w:szCs w:val="22"/>
        </w:rPr>
        <w:t xml:space="preserve"> evaluation method that is indicated in the </w:t>
      </w:r>
      <w:r w:rsidR="00C334EB" w:rsidRPr="00257B9B">
        <w:rPr>
          <w:rFonts w:ascii="Arial" w:hAnsi="Arial" w:cs="Arial"/>
          <w:sz w:val="22"/>
          <w:szCs w:val="22"/>
        </w:rPr>
        <w:t>Bid</w:t>
      </w:r>
      <w:r w:rsidR="00F553C6" w:rsidRPr="00257B9B">
        <w:rPr>
          <w:rFonts w:ascii="Arial" w:hAnsi="Arial" w:cs="Arial"/>
          <w:sz w:val="22"/>
          <w:szCs w:val="22"/>
        </w:rPr>
        <w:t xml:space="preserve"> Data.</w:t>
      </w:r>
    </w:p>
    <w:p w14:paraId="778ED9BD" w14:textId="77777777" w:rsidR="00AE54F8" w:rsidRPr="00257B9B" w:rsidRDefault="00AE54F8" w:rsidP="00AE54F8">
      <w:pPr>
        <w:autoSpaceDE w:val="0"/>
        <w:autoSpaceDN w:val="0"/>
        <w:adjustRightInd w:val="0"/>
        <w:jc w:val="both"/>
        <w:rPr>
          <w:rFonts w:ascii="Arial" w:hAnsi="Arial" w:cs="Arial"/>
          <w:sz w:val="22"/>
          <w:szCs w:val="22"/>
        </w:rPr>
      </w:pPr>
    </w:p>
    <w:p w14:paraId="3E4430C8" w14:textId="77777777" w:rsidR="00B71EC9" w:rsidRPr="00257B9B" w:rsidRDefault="00B71EC9" w:rsidP="00AE54F8">
      <w:pPr>
        <w:autoSpaceDE w:val="0"/>
        <w:autoSpaceDN w:val="0"/>
        <w:adjustRightInd w:val="0"/>
        <w:jc w:val="both"/>
        <w:rPr>
          <w:rFonts w:ascii="Arial" w:hAnsi="Arial" w:cs="Arial"/>
          <w:sz w:val="22"/>
          <w:szCs w:val="22"/>
        </w:rPr>
      </w:pPr>
    </w:p>
    <w:p w14:paraId="59102BB7" w14:textId="77777777" w:rsidR="00AE54F8" w:rsidRPr="00257B9B" w:rsidRDefault="00AE54F8" w:rsidP="00AE54F8">
      <w:pPr>
        <w:tabs>
          <w:tab w:val="left" w:pos="709"/>
        </w:tabs>
        <w:autoSpaceDE w:val="0"/>
        <w:autoSpaceDN w:val="0"/>
        <w:adjustRightInd w:val="0"/>
        <w:jc w:val="both"/>
        <w:rPr>
          <w:rFonts w:ascii="Arial" w:hAnsi="Arial" w:cs="Arial"/>
          <w:b/>
          <w:sz w:val="22"/>
          <w:szCs w:val="22"/>
        </w:rPr>
      </w:pPr>
      <w:r w:rsidRPr="00257B9B">
        <w:rPr>
          <w:rFonts w:ascii="Arial" w:hAnsi="Arial" w:cs="Arial"/>
          <w:b/>
          <w:sz w:val="22"/>
          <w:szCs w:val="22"/>
        </w:rPr>
        <w:t xml:space="preserve">F.3.12 </w:t>
      </w:r>
      <w:r w:rsidRPr="00257B9B">
        <w:rPr>
          <w:rFonts w:ascii="Arial" w:hAnsi="Arial" w:cs="Arial"/>
          <w:b/>
          <w:sz w:val="22"/>
          <w:szCs w:val="22"/>
        </w:rPr>
        <w:tab/>
        <w:t xml:space="preserve">Insurance provided by the </w:t>
      </w:r>
      <w:r w:rsidR="00D22221" w:rsidRPr="00257B9B">
        <w:rPr>
          <w:rFonts w:ascii="Arial" w:hAnsi="Arial" w:cs="Arial"/>
          <w:b/>
          <w:sz w:val="22"/>
          <w:szCs w:val="22"/>
        </w:rPr>
        <w:t>company</w:t>
      </w:r>
    </w:p>
    <w:p w14:paraId="5C69FB1F" w14:textId="77777777" w:rsidR="00AE54F8" w:rsidRPr="00257B9B" w:rsidRDefault="00AE54F8" w:rsidP="00AE54F8">
      <w:pPr>
        <w:autoSpaceDE w:val="0"/>
        <w:autoSpaceDN w:val="0"/>
        <w:adjustRightInd w:val="0"/>
        <w:jc w:val="both"/>
        <w:rPr>
          <w:rFonts w:ascii="Arial" w:hAnsi="Arial" w:cs="Arial"/>
          <w:sz w:val="22"/>
          <w:szCs w:val="22"/>
        </w:rPr>
      </w:pPr>
    </w:p>
    <w:p w14:paraId="68D3C6D3" w14:textId="77777777" w:rsidR="00AE54F8" w:rsidRPr="00257B9B" w:rsidRDefault="00AE54F8" w:rsidP="00AE54F8">
      <w:pPr>
        <w:autoSpaceDE w:val="0"/>
        <w:autoSpaceDN w:val="0"/>
        <w:adjustRightInd w:val="0"/>
        <w:jc w:val="both"/>
        <w:rPr>
          <w:rFonts w:ascii="Arial" w:hAnsi="Arial" w:cs="Arial"/>
          <w:sz w:val="22"/>
          <w:szCs w:val="22"/>
        </w:rPr>
      </w:pPr>
      <w:r w:rsidRPr="00257B9B">
        <w:rPr>
          <w:rFonts w:ascii="Arial" w:hAnsi="Arial" w:cs="Arial"/>
          <w:sz w:val="22"/>
          <w:szCs w:val="22"/>
        </w:rPr>
        <w:t xml:space="preserve">If requested by the proposed successful </w:t>
      </w:r>
      <w:r w:rsidR="006A4ACC" w:rsidRPr="00257B9B">
        <w:rPr>
          <w:rFonts w:ascii="Arial" w:hAnsi="Arial" w:cs="Arial"/>
          <w:sz w:val="22"/>
          <w:szCs w:val="22"/>
        </w:rPr>
        <w:t>Bidder</w:t>
      </w:r>
      <w:r w:rsidRPr="00257B9B">
        <w:rPr>
          <w:rFonts w:ascii="Arial" w:hAnsi="Arial" w:cs="Arial"/>
          <w:sz w:val="22"/>
          <w:szCs w:val="22"/>
        </w:rPr>
        <w:t xml:space="preserve">, submit for the </w:t>
      </w:r>
      <w:r w:rsidR="006A4ACC" w:rsidRPr="00257B9B">
        <w:rPr>
          <w:rFonts w:ascii="Arial" w:hAnsi="Arial" w:cs="Arial"/>
          <w:sz w:val="22"/>
          <w:szCs w:val="22"/>
        </w:rPr>
        <w:t>Bidder</w:t>
      </w:r>
      <w:r w:rsidRPr="00257B9B">
        <w:rPr>
          <w:rFonts w:ascii="Arial" w:hAnsi="Arial" w:cs="Arial"/>
          <w:sz w:val="22"/>
          <w:szCs w:val="22"/>
        </w:rPr>
        <w:t xml:space="preserve">'s information the policies and / or certificates of insurance which the conditions of contract identified in the contract data, require the </w:t>
      </w:r>
      <w:r w:rsidR="00D22221" w:rsidRPr="00257B9B">
        <w:rPr>
          <w:rFonts w:ascii="Arial" w:hAnsi="Arial" w:cs="Arial"/>
          <w:sz w:val="22"/>
          <w:szCs w:val="22"/>
        </w:rPr>
        <w:t>company</w:t>
      </w:r>
      <w:r w:rsidRPr="00257B9B">
        <w:rPr>
          <w:rFonts w:ascii="Arial" w:hAnsi="Arial" w:cs="Arial"/>
          <w:sz w:val="22"/>
          <w:szCs w:val="22"/>
        </w:rPr>
        <w:t xml:space="preserve"> to provide.</w:t>
      </w:r>
    </w:p>
    <w:p w14:paraId="1F7F8271" w14:textId="77777777" w:rsidR="00F86AA9" w:rsidRPr="00257B9B" w:rsidRDefault="00F86AA9" w:rsidP="00AE54F8">
      <w:pPr>
        <w:autoSpaceDE w:val="0"/>
        <w:autoSpaceDN w:val="0"/>
        <w:adjustRightInd w:val="0"/>
        <w:jc w:val="both"/>
        <w:rPr>
          <w:rFonts w:ascii="Arial" w:hAnsi="Arial" w:cs="Arial"/>
          <w:sz w:val="22"/>
          <w:szCs w:val="22"/>
        </w:rPr>
      </w:pPr>
    </w:p>
    <w:p w14:paraId="79BBF134" w14:textId="77777777" w:rsidR="00AE54F8" w:rsidRPr="00257B9B" w:rsidRDefault="00AE54F8" w:rsidP="00AE54F8">
      <w:pPr>
        <w:tabs>
          <w:tab w:val="left" w:pos="709"/>
        </w:tabs>
        <w:autoSpaceDE w:val="0"/>
        <w:autoSpaceDN w:val="0"/>
        <w:adjustRightInd w:val="0"/>
        <w:jc w:val="both"/>
        <w:rPr>
          <w:rFonts w:ascii="Arial" w:hAnsi="Arial" w:cs="Arial"/>
          <w:b/>
          <w:sz w:val="22"/>
          <w:szCs w:val="22"/>
        </w:rPr>
      </w:pPr>
      <w:r w:rsidRPr="00257B9B">
        <w:rPr>
          <w:rFonts w:ascii="Arial" w:hAnsi="Arial" w:cs="Arial"/>
          <w:b/>
          <w:sz w:val="22"/>
          <w:szCs w:val="22"/>
        </w:rPr>
        <w:t xml:space="preserve">F.3.13 </w:t>
      </w:r>
      <w:r w:rsidRPr="00257B9B">
        <w:rPr>
          <w:rFonts w:ascii="Arial" w:hAnsi="Arial" w:cs="Arial"/>
          <w:b/>
          <w:sz w:val="22"/>
          <w:szCs w:val="22"/>
        </w:rPr>
        <w:tab/>
        <w:t xml:space="preserve">Acceptance of </w:t>
      </w:r>
      <w:r w:rsidR="00C334EB" w:rsidRPr="00257B9B">
        <w:rPr>
          <w:rFonts w:ascii="Arial" w:hAnsi="Arial" w:cs="Arial"/>
          <w:b/>
          <w:sz w:val="22"/>
          <w:szCs w:val="22"/>
        </w:rPr>
        <w:t>Bid</w:t>
      </w:r>
      <w:r w:rsidRPr="00257B9B">
        <w:rPr>
          <w:rFonts w:ascii="Arial" w:hAnsi="Arial" w:cs="Arial"/>
          <w:b/>
          <w:sz w:val="22"/>
          <w:szCs w:val="22"/>
        </w:rPr>
        <w:t xml:space="preserve"> offer</w:t>
      </w:r>
    </w:p>
    <w:p w14:paraId="3A215506" w14:textId="77777777" w:rsidR="00631147" w:rsidRPr="00257B9B" w:rsidRDefault="00631147" w:rsidP="00AE54F8">
      <w:pPr>
        <w:tabs>
          <w:tab w:val="left" w:pos="709"/>
        </w:tabs>
        <w:autoSpaceDE w:val="0"/>
        <w:autoSpaceDN w:val="0"/>
        <w:adjustRightInd w:val="0"/>
        <w:jc w:val="both"/>
        <w:rPr>
          <w:rFonts w:ascii="Arial" w:hAnsi="Arial" w:cs="Arial"/>
          <w:b/>
          <w:sz w:val="22"/>
          <w:szCs w:val="22"/>
        </w:rPr>
      </w:pPr>
    </w:p>
    <w:p w14:paraId="2BC787D8" w14:textId="77777777" w:rsidR="00AE54F8" w:rsidRPr="00257B9B" w:rsidRDefault="00AE54F8" w:rsidP="00AE54F8">
      <w:pPr>
        <w:tabs>
          <w:tab w:val="left" w:pos="1080"/>
        </w:tabs>
        <w:jc w:val="both"/>
        <w:rPr>
          <w:rFonts w:ascii="Arial" w:hAnsi="Arial" w:cs="Arial"/>
          <w:b/>
          <w:sz w:val="22"/>
          <w:szCs w:val="22"/>
        </w:rPr>
      </w:pPr>
      <w:r w:rsidRPr="00257B9B">
        <w:rPr>
          <w:rFonts w:ascii="Arial" w:hAnsi="Arial" w:cs="Arial"/>
          <w:b/>
          <w:sz w:val="22"/>
          <w:szCs w:val="22"/>
        </w:rPr>
        <w:t>F3.13.1</w:t>
      </w:r>
      <w:r w:rsidRPr="00257B9B">
        <w:rPr>
          <w:rFonts w:ascii="Arial" w:hAnsi="Arial" w:cs="Arial"/>
          <w:b/>
          <w:sz w:val="22"/>
          <w:szCs w:val="22"/>
        </w:rPr>
        <w:tab/>
      </w:r>
      <w:r w:rsidR="00C334EB" w:rsidRPr="00257B9B">
        <w:rPr>
          <w:rFonts w:ascii="Arial" w:hAnsi="Arial" w:cs="Arial"/>
          <w:b/>
          <w:sz w:val="22"/>
          <w:szCs w:val="22"/>
        </w:rPr>
        <w:t>Bid</w:t>
      </w:r>
      <w:r w:rsidRPr="00257B9B">
        <w:rPr>
          <w:rFonts w:ascii="Arial" w:hAnsi="Arial" w:cs="Arial"/>
          <w:b/>
          <w:sz w:val="22"/>
          <w:szCs w:val="22"/>
        </w:rPr>
        <w:t xml:space="preserve"> Offers will only be accepted on condition that:</w:t>
      </w:r>
    </w:p>
    <w:p w14:paraId="20B339F2" w14:textId="77777777" w:rsidR="00AE54F8" w:rsidRPr="00257B9B" w:rsidRDefault="00AE54F8" w:rsidP="00AE54F8">
      <w:pPr>
        <w:jc w:val="both"/>
        <w:rPr>
          <w:rFonts w:ascii="Arial" w:hAnsi="Arial" w:cs="Arial"/>
          <w:sz w:val="22"/>
          <w:szCs w:val="22"/>
        </w:rPr>
      </w:pPr>
    </w:p>
    <w:p w14:paraId="16C2AF8A" w14:textId="77777777" w:rsidR="00AE54F8" w:rsidRPr="00257B9B" w:rsidRDefault="00AE54F8" w:rsidP="00BA2EC3">
      <w:pPr>
        <w:widowControl/>
        <w:numPr>
          <w:ilvl w:val="0"/>
          <w:numId w:val="1"/>
        </w:numPr>
        <w:jc w:val="both"/>
        <w:rPr>
          <w:rFonts w:ascii="Arial" w:hAnsi="Arial" w:cs="Arial"/>
          <w:sz w:val="22"/>
          <w:szCs w:val="22"/>
        </w:rPr>
      </w:pPr>
      <w:r w:rsidRPr="00257B9B">
        <w:rPr>
          <w:rFonts w:ascii="Arial" w:hAnsi="Arial" w:cs="Arial"/>
          <w:sz w:val="22"/>
          <w:szCs w:val="22"/>
        </w:rPr>
        <w:t xml:space="preserve">the </w:t>
      </w:r>
      <w:r w:rsidR="00C334EB" w:rsidRPr="00257B9B">
        <w:rPr>
          <w:rFonts w:ascii="Arial" w:hAnsi="Arial" w:cs="Arial"/>
          <w:sz w:val="22"/>
          <w:szCs w:val="22"/>
        </w:rPr>
        <w:t>Bid</w:t>
      </w:r>
      <w:r w:rsidRPr="00257B9B">
        <w:rPr>
          <w:rFonts w:ascii="Arial" w:hAnsi="Arial" w:cs="Arial"/>
          <w:sz w:val="22"/>
          <w:szCs w:val="22"/>
        </w:rPr>
        <w:t xml:space="preserve"> offer is signed by a person </w:t>
      </w:r>
      <w:r w:rsidR="005D0772" w:rsidRPr="00257B9B">
        <w:rPr>
          <w:rFonts w:ascii="Arial" w:hAnsi="Arial" w:cs="Arial"/>
          <w:sz w:val="22"/>
          <w:szCs w:val="22"/>
        </w:rPr>
        <w:t>authorized</w:t>
      </w:r>
      <w:r w:rsidRPr="00257B9B">
        <w:rPr>
          <w:rFonts w:ascii="Arial" w:hAnsi="Arial" w:cs="Arial"/>
          <w:sz w:val="22"/>
          <w:szCs w:val="22"/>
        </w:rPr>
        <w:t xml:space="preserve"> to sign on behalf of the </w:t>
      </w:r>
      <w:r w:rsidR="009E582A" w:rsidRPr="00257B9B">
        <w:rPr>
          <w:rFonts w:ascii="Arial" w:hAnsi="Arial" w:cs="Arial"/>
          <w:sz w:val="22"/>
          <w:szCs w:val="22"/>
        </w:rPr>
        <w:t>Bidder.</w:t>
      </w:r>
    </w:p>
    <w:p w14:paraId="45D50491" w14:textId="77777777" w:rsidR="00F553C6" w:rsidRPr="00257B9B" w:rsidRDefault="00F553C6" w:rsidP="00F553C6">
      <w:pPr>
        <w:widowControl/>
        <w:ind w:left="1080"/>
        <w:jc w:val="both"/>
        <w:rPr>
          <w:rFonts w:ascii="Arial" w:hAnsi="Arial" w:cs="Arial"/>
          <w:sz w:val="22"/>
          <w:szCs w:val="22"/>
        </w:rPr>
      </w:pPr>
    </w:p>
    <w:p w14:paraId="181D1ACD" w14:textId="77777777" w:rsidR="00AE54F8" w:rsidRPr="00257B9B" w:rsidRDefault="00AE54F8" w:rsidP="00BA2EC3">
      <w:pPr>
        <w:widowControl/>
        <w:numPr>
          <w:ilvl w:val="0"/>
          <w:numId w:val="1"/>
        </w:numPr>
        <w:jc w:val="both"/>
        <w:rPr>
          <w:rFonts w:ascii="Arial" w:hAnsi="Arial" w:cs="Arial"/>
          <w:sz w:val="22"/>
          <w:szCs w:val="22"/>
        </w:rPr>
      </w:pPr>
      <w:r w:rsidRPr="00257B9B">
        <w:rPr>
          <w:rFonts w:ascii="Arial" w:hAnsi="Arial" w:cs="Arial"/>
          <w:sz w:val="22"/>
          <w:szCs w:val="22"/>
        </w:rPr>
        <w:t xml:space="preserve">a </w:t>
      </w:r>
      <w:r w:rsidR="009E582A" w:rsidRPr="00257B9B">
        <w:rPr>
          <w:rFonts w:ascii="Arial" w:hAnsi="Arial" w:cs="Arial"/>
          <w:sz w:val="22"/>
          <w:szCs w:val="22"/>
        </w:rPr>
        <w:t>valid Tax</w:t>
      </w:r>
      <w:r w:rsidRPr="00257B9B">
        <w:rPr>
          <w:rFonts w:ascii="Arial" w:hAnsi="Arial" w:cs="Arial"/>
          <w:sz w:val="22"/>
          <w:szCs w:val="22"/>
        </w:rPr>
        <w:t xml:space="preserve"> </w:t>
      </w:r>
      <w:r w:rsidR="009E582A" w:rsidRPr="00257B9B">
        <w:rPr>
          <w:rFonts w:ascii="Arial" w:hAnsi="Arial" w:cs="Arial"/>
          <w:sz w:val="22"/>
          <w:szCs w:val="22"/>
        </w:rPr>
        <w:t>Pin</w:t>
      </w:r>
      <w:r w:rsidRPr="00257B9B">
        <w:rPr>
          <w:rFonts w:ascii="Arial" w:hAnsi="Arial" w:cs="Arial"/>
          <w:sz w:val="22"/>
          <w:szCs w:val="22"/>
        </w:rPr>
        <w:t xml:space="preserve"> Certificate is included with his </w:t>
      </w:r>
      <w:r w:rsidR="00FC6B44" w:rsidRPr="00257B9B">
        <w:rPr>
          <w:rFonts w:ascii="Arial" w:hAnsi="Arial" w:cs="Arial"/>
          <w:sz w:val="22"/>
          <w:szCs w:val="22"/>
        </w:rPr>
        <w:t>Bid.</w:t>
      </w:r>
    </w:p>
    <w:p w14:paraId="2F99E212" w14:textId="77777777" w:rsidR="00AE54F8" w:rsidRPr="00257B9B" w:rsidRDefault="00AE54F8" w:rsidP="00AE54F8">
      <w:pPr>
        <w:ind w:left="720"/>
        <w:jc w:val="both"/>
        <w:rPr>
          <w:rFonts w:ascii="Arial" w:hAnsi="Arial" w:cs="Arial"/>
          <w:sz w:val="22"/>
          <w:szCs w:val="22"/>
        </w:rPr>
      </w:pPr>
    </w:p>
    <w:p w14:paraId="3D829DD6" w14:textId="77777777" w:rsidR="00AE54F8" w:rsidRPr="00257B9B" w:rsidRDefault="001E54CD" w:rsidP="00BA2EC3">
      <w:pPr>
        <w:widowControl/>
        <w:numPr>
          <w:ilvl w:val="0"/>
          <w:numId w:val="1"/>
        </w:numPr>
        <w:jc w:val="both"/>
        <w:rPr>
          <w:rFonts w:ascii="Arial" w:hAnsi="Arial" w:cs="Arial"/>
          <w:sz w:val="22"/>
          <w:szCs w:val="22"/>
        </w:rPr>
      </w:pPr>
      <w:r w:rsidRPr="00257B9B">
        <w:rPr>
          <w:rFonts w:ascii="Arial" w:hAnsi="Arial" w:cs="Arial"/>
          <w:sz w:val="22"/>
          <w:szCs w:val="22"/>
        </w:rPr>
        <w:t>T</w:t>
      </w:r>
      <w:r w:rsidR="00AE54F8" w:rsidRPr="00257B9B">
        <w:rPr>
          <w:rFonts w:ascii="Arial" w:hAnsi="Arial" w:cs="Arial"/>
          <w:sz w:val="22"/>
          <w:szCs w:val="22"/>
        </w:rPr>
        <w:t xml:space="preserve">he </w:t>
      </w:r>
      <w:r w:rsidR="006A4ACC" w:rsidRPr="00257B9B">
        <w:rPr>
          <w:rFonts w:ascii="Arial" w:hAnsi="Arial" w:cs="Arial"/>
          <w:sz w:val="22"/>
          <w:szCs w:val="22"/>
        </w:rPr>
        <w:t>Bidder</w:t>
      </w:r>
      <w:r w:rsidR="00AE54F8" w:rsidRPr="00257B9B">
        <w:rPr>
          <w:rFonts w:ascii="Arial" w:hAnsi="Arial" w:cs="Arial"/>
          <w:sz w:val="22"/>
          <w:szCs w:val="22"/>
        </w:rPr>
        <w:t xml:space="preserve"> or a competent </w:t>
      </w:r>
      <w:r w:rsidR="005D0772" w:rsidRPr="00257B9B">
        <w:rPr>
          <w:rFonts w:ascii="Arial" w:hAnsi="Arial" w:cs="Arial"/>
          <w:sz w:val="22"/>
          <w:szCs w:val="22"/>
        </w:rPr>
        <w:t>authorized</w:t>
      </w:r>
      <w:r w:rsidR="00AE54F8" w:rsidRPr="00257B9B">
        <w:rPr>
          <w:rFonts w:ascii="Arial" w:hAnsi="Arial" w:cs="Arial"/>
          <w:sz w:val="22"/>
          <w:szCs w:val="22"/>
        </w:rPr>
        <w:t xml:space="preserve"> representative of the </w:t>
      </w:r>
      <w:r w:rsidR="009B587C" w:rsidRPr="00257B9B">
        <w:rPr>
          <w:rFonts w:ascii="Arial" w:hAnsi="Arial" w:cs="Arial"/>
          <w:sz w:val="22"/>
          <w:szCs w:val="22"/>
        </w:rPr>
        <w:t>Supplier</w:t>
      </w:r>
      <w:r w:rsidR="00AE54F8" w:rsidRPr="00257B9B">
        <w:rPr>
          <w:rFonts w:ascii="Arial" w:hAnsi="Arial" w:cs="Arial"/>
          <w:sz w:val="22"/>
          <w:szCs w:val="22"/>
        </w:rPr>
        <w:t xml:space="preserve"> who submitted the </w:t>
      </w:r>
      <w:r w:rsidR="00C334EB" w:rsidRPr="00257B9B">
        <w:rPr>
          <w:rFonts w:ascii="Arial" w:hAnsi="Arial" w:cs="Arial"/>
          <w:sz w:val="22"/>
          <w:szCs w:val="22"/>
        </w:rPr>
        <w:t>Bid</w:t>
      </w:r>
      <w:r w:rsidR="00AE54F8" w:rsidRPr="00257B9B">
        <w:rPr>
          <w:rFonts w:ascii="Arial" w:hAnsi="Arial" w:cs="Arial"/>
          <w:sz w:val="22"/>
          <w:szCs w:val="22"/>
        </w:rPr>
        <w:t xml:space="preserve"> has attended the compulsory clarification meeting or site </w:t>
      </w:r>
      <w:r w:rsidR="009E582A" w:rsidRPr="00257B9B">
        <w:rPr>
          <w:rFonts w:ascii="Arial" w:hAnsi="Arial" w:cs="Arial"/>
          <w:sz w:val="22"/>
          <w:szCs w:val="22"/>
        </w:rPr>
        <w:t>inspection.</w:t>
      </w:r>
    </w:p>
    <w:p w14:paraId="56EDF7A7" w14:textId="77777777" w:rsidR="00AE54F8" w:rsidRPr="00257B9B" w:rsidRDefault="00AE54F8" w:rsidP="00AE54F8">
      <w:pPr>
        <w:ind w:left="720"/>
        <w:jc w:val="both"/>
        <w:rPr>
          <w:rFonts w:ascii="Arial" w:hAnsi="Arial" w:cs="Arial"/>
          <w:sz w:val="22"/>
          <w:szCs w:val="22"/>
        </w:rPr>
      </w:pPr>
    </w:p>
    <w:p w14:paraId="0242A481" w14:textId="77777777" w:rsidR="00AE54F8" w:rsidRPr="00257B9B" w:rsidRDefault="00AE54F8" w:rsidP="00BA2EC3">
      <w:pPr>
        <w:widowControl/>
        <w:numPr>
          <w:ilvl w:val="0"/>
          <w:numId w:val="1"/>
        </w:numPr>
        <w:jc w:val="both"/>
        <w:rPr>
          <w:rFonts w:ascii="Arial" w:hAnsi="Arial" w:cs="Arial"/>
          <w:sz w:val="22"/>
          <w:szCs w:val="22"/>
        </w:rPr>
      </w:pPr>
      <w:r w:rsidRPr="00257B9B">
        <w:rPr>
          <w:rFonts w:ascii="Arial" w:hAnsi="Arial" w:cs="Arial"/>
          <w:sz w:val="22"/>
          <w:szCs w:val="22"/>
        </w:rPr>
        <w:t xml:space="preserve">The </w:t>
      </w:r>
      <w:r w:rsidR="006A4ACC" w:rsidRPr="00257B9B">
        <w:rPr>
          <w:rFonts w:ascii="Arial" w:hAnsi="Arial" w:cs="Arial"/>
          <w:sz w:val="22"/>
          <w:szCs w:val="22"/>
        </w:rPr>
        <w:t>Bidder</w:t>
      </w:r>
      <w:r w:rsidRPr="00257B9B">
        <w:rPr>
          <w:rFonts w:ascii="Arial" w:hAnsi="Arial" w:cs="Arial"/>
          <w:sz w:val="22"/>
          <w:szCs w:val="22"/>
        </w:rPr>
        <w:t xml:space="preserve"> or any of its principals is </w:t>
      </w:r>
      <w:r w:rsidRPr="00257B9B">
        <w:rPr>
          <w:rFonts w:ascii="Arial" w:hAnsi="Arial" w:cs="Arial"/>
          <w:sz w:val="22"/>
          <w:szCs w:val="22"/>
          <w:u w:val="single"/>
        </w:rPr>
        <w:t xml:space="preserve">not </w:t>
      </w:r>
      <w:r w:rsidRPr="00257B9B">
        <w:rPr>
          <w:rFonts w:ascii="Arial" w:hAnsi="Arial" w:cs="Arial"/>
          <w:sz w:val="22"/>
          <w:szCs w:val="22"/>
        </w:rPr>
        <w:t xml:space="preserve">listed on the register of </w:t>
      </w:r>
      <w:r w:rsidR="00C334EB" w:rsidRPr="00257B9B">
        <w:rPr>
          <w:rFonts w:ascii="Arial" w:hAnsi="Arial" w:cs="Arial"/>
          <w:sz w:val="22"/>
          <w:szCs w:val="22"/>
        </w:rPr>
        <w:t>Bid</w:t>
      </w:r>
      <w:r w:rsidRPr="00257B9B">
        <w:rPr>
          <w:rFonts w:ascii="Arial" w:hAnsi="Arial" w:cs="Arial"/>
          <w:sz w:val="22"/>
          <w:szCs w:val="22"/>
        </w:rPr>
        <w:t xml:space="preserve"> Defaulters in terms of the Prevention and Combating of Corrupt </w:t>
      </w:r>
      <w:r w:rsidR="00F73107" w:rsidRPr="00257B9B">
        <w:rPr>
          <w:rFonts w:ascii="Arial" w:hAnsi="Arial" w:cs="Arial"/>
          <w:sz w:val="22"/>
          <w:szCs w:val="22"/>
        </w:rPr>
        <w:t>Activities</w:t>
      </w:r>
      <w:r w:rsidRPr="00257B9B">
        <w:rPr>
          <w:rFonts w:ascii="Arial" w:hAnsi="Arial" w:cs="Arial"/>
          <w:sz w:val="22"/>
          <w:szCs w:val="22"/>
        </w:rPr>
        <w:t xml:space="preserve"> Act of 2004 as a person prohibited from doing business with the public </w:t>
      </w:r>
      <w:r w:rsidR="009E582A" w:rsidRPr="00257B9B">
        <w:rPr>
          <w:rFonts w:ascii="Arial" w:hAnsi="Arial" w:cs="Arial"/>
          <w:sz w:val="22"/>
          <w:szCs w:val="22"/>
        </w:rPr>
        <w:t>sector.</w:t>
      </w:r>
    </w:p>
    <w:p w14:paraId="51AD8C61" w14:textId="77777777" w:rsidR="00AE54F8" w:rsidRPr="00257B9B" w:rsidRDefault="00AE54F8" w:rsidP="00AE54F8">
      <w:pPr>
        <w:ind w:left="720"/>
        <w:jc w:val="both"/>
        <w:rPr>
          <w:rFonts w:ascii="Arial" w:hAnsi="Arial" w:cs="Arial"/>
          <w:sz w:val="22"/>
          <w:szCs w:val="22"/>
        </w:rPr>
      </w:pPr>
    </w:p>
    <w:p w14:paraId="09EF42D4" w14:textId="77777777" w:rsidR="00AE54F8" w:rsidRPr="00257B9B" w:rsidRDefault="00AE54F8" w:rsidP="00BA2EC3">
      <w:pPr>
        <w:widowControl/>
        <w:numPr>
          <w:ilvl w:val="0"/>
          <w:numId w:val="1"/>
        </w:numPr>
        <w:jc w:val="both"/>
        <w:rPr>
          <w:rFonts w:ascii="Arial" w:hAnsi="Arial" w:cs="Arial"/>
          <w:sz w:val="22"/>
          <w:szCs w:val="22"/>
        </w:rPr>
      </w:pPr>
      <w:r w:rsidRPr="00257B9B">
        <w:rPr>
          <w:rFonts w:ascii="Arial" w:hAnsi="Arial" w:cs="Arial"/>
          <w:sz w:val="22"/>
          <w:szCs w:val="22"/>
        </w:rPr>
        <w:t xml:space="preserve">The </w:t>
      </w:r>
      <w:r w:rsidR="006A4ACC" w:rsidRPr="00257B9B">
        <w:rPr>
          <w:rFonts w:ascii="Arial" w:hAnsi="Arial" w:cs="Arial"/>
          <w:sz w:val="22"/>
          <w:szCs w:val="22"/>
        </w:rPr>
        <w:t>Bidder</w:t>
      </w:r>
      <w:r w:rsidRPr="00257B9B">
        <w:rPr>
          <w:rFonts w:ascii="Arial" w:hAnsi="Arial" w:cs="Arial"/>
          <w:sz w:val="22"/>
          <w:szCs w:val="22"/>
        </w:rPr>
        <w:t xml:space="preserve"> has </w:t>
      </w:r>
      <w:r w:rsidRPr="00257B9B">
        <w:rPr>
          <w:rFonts w:ascii="Arial" w:hAnsi="Arial" w:cs="Arial"/>
          <w:sz w:val="22"/>
          <w:szCs w:val="22"/>
          <w:u w:val="single"/>
        </w:rPr>
        <w:t>not</w:t>
      </w:r>
      <w:r w:rsidRPr="00257B9B">
        <w:rPr>
          <w:rFonts w:ascii="Arial" w:hAnsi="Arial" w:cs="Arial"/>
          <w:sz w:val="22"/>
          <w:szCs w:val="22"/>
        </w:rPr>
        <w:t xml:space="preserve"> </w:t>
      </w:r>
      <w:r w:rsidR="00F553C6" w:rsidRPr="00257B9B">
        <w:rPr>
          <w:rFonts w:ascii="Arial" w:hAnsi="Arial" w:cs="Arial"/>
          <w:sz w:val="22"/>
          <w:szCs w:val="22"/>
        </w:rPr>
        <w:t xml:space="preserve">abused the </w:t>
      </w:r>
      <w:r w:rsidR="00D22221" w:rsidRPr="00257B9B">
        <w:rPr>
          <w:rFonts w:ascii="Arial" w:hAnsi="Arial" w:cs="Arial"/>
          <w:sz w:val="22"/>
          <w:szCs w:val="22"/>
        </w:rPr>
        <w:t>Company</w:t>
      </w:r>
      <w:r w:rsidR="00F553C6" w:rsidRPr="00257B9B">
        <w:rPr>
          <w:rFonts w:ascii="Arial" w:hAnsi="Arial" w:cs="Arial"/>
          <w:sz w:val="22"/>
          <w:szCs w:val="22"/>
        </w:rPr>
        <w:t>’s Procurement Policy</w:t>
      </w:r>
      <w:r w:rsidRPr="00257B9B">
        <w:rPr>
          <w:rFonts w:ascii="Arial" w:hAnsi="Arial" w:cs="Arial"/>
          <w:sz w:val="22"/>
          <w:szCs w:val="22"/>
        </w:rPr>
        <w:t xml:space="preserve"> or has failed to perform on any previous contract and has been given a written notice to</w:t>
      </w:r>
      <w:r w:rsidR="00F553C6" w:rsidRPr="00257B9B">
        <w:rPr>
          <w:rFonts w:ascii="Arial" w:hAnsi="Arial" w:cs="Arial"/>
          <w:sz w:val="22"/>
          <w:szCs w:val="22"/>
        </w:rPr>
        <w:t xml:space="preserve"> </w:t>
      </w:r>
      <w:r w:rsidRPr="00257B9B">
        <w:rPr>
          <w:rFonts w:ascii="Arial" w:hAnsi="Arial" w:cs="Arial"/>
          <w:sz w:val="22"/>
          <w:szCs w:val="22"/>
        </w:rPr>
        <w:t xml:space="preserve">this </w:t>
      </w:r>
      <w:r w:rsidR="009E582A" w:rsidRPr="00257B9B">
        <w:rPr>
          <w:rFonts w:ascii="Arial" w:hAnsi="Arial" w:cs="Arial"/>
          <w:sz w:val="22"/>
          <w:szCs w:val="22"/>
        </w:rPr>
        <w:t>effect.</w:t>
      </w:r>
    </w:p>
    <w:p w14:paraId="3AE3847A" w14:textId="77777777" w:rsidR="00AE54F8" w:rsidRPr="00257B9B" w:rsidRDefault="00AE54F8" w:rsidP="00AE54F8">
      <w:pPr>
        <w:jc w:val="both"/>
        <w:rPr>
          <w:rFonts w:ascii="Arial" w:hAnsi="Arial" w:cs="Arial"/>
          <w:sz w:val="22"/>
          <w:szCs w:val="22"/>
        </w:rPr>
      </w:pPr>
    </w:p>
    <w:p w14:paraId="455DFE68" w14:textId="77777777" w:rsidR="00AE54F8" w:rsidRPr="00257B9B" w:rsidRDefault="00AE54F8" w:rsidP="00AE54F8">
      <w:pPr>
        <w:ind w:left="720"/>
        <w:jc w:val="both"/>
        <w:rPr>
          <w:rFonts w:ascii="Arial" w:hAnsi="Arial" w:cs="Arial"/>
          <w:sz w:val="22"/>
          <w:szCs w:val="22"/>
        </w:rPr>
      </w:pPr>
    </w:p>
    <w:p w14:paraId="41F5BD90" w14:textId="77777777" w:rsidR="00AE54F8" w:rsidRPr="00257B9B" w:rsidRDefault="00AE54F8" w:rsidP="00BA2EC3">
      <w:pPr>
        <w:widowControl/>
        <w:numPr>
          <w:ilvl w:val="0"/>
          <w:numId w:val="1"/>
        </w:numPr>
        <w:jc w:val="both"/>
        <w:rPr>
          <w:rFonts w:ascii="Arial" w:hAnsi="Arial" w:cs="Arial"/>
          <w:sz w:val="22"/>
          <w:szCs w:val="22"/>
        </w:rPr>
      </w:pPr>
      <w:r w:rsidRPr="00257B9B">
        <w:rPr>
          <w:rFonts w:ascii="Arial" w:hAnsi="Arial" w:cs="Arial"/>
          <w:sz w:val="22"/>
          <w:szCs w:val="22"/>
        </w:rPr>
        <w:t xml:space="preserve">The </w:t>
      </w:r>
      <w:r w:rsidR="006A4ACC" w:rsidRPr="00257B9B">
        <w:rPr>
          <w:rFonts w:ascii="Arial" w:hAnsi="Arial" w:cs="Arial"/>
          <w:sz w:val="22"/>
          <w:szCs w:val="22"/>
        </w:rPr>
        <w:t>Bidder</w:t>
      </w:r>
      <w:r w:rsidRPr="00257B9B">
        <w:rPr>
          <w:rFonts w:ascii="Arial" w:hAnsi="Arial" w:cs="Arial"/>
          <w:sz w:val="22"/>
          <w:szCs w:val="22"/>
        </w:rPr>
        <w:t xml:space="preserve"> or any of its principals, directors or managers is </w:t>
      </w:r>
      <w:r w:rsidRPr="00257B9B">
        <w:rPr>
          <w:rFonts w:ascii="Arial" w:hAnsi="Arial" w:cs="Arial"/>
          <w:sz w:val="22"/>
          <w:szCs w:val="22"/>
          <w:u w:val="single"/>
        </w:rPr>
        <w:t>not</w:t>
      </w:r>
      <w:r w:rsidRPr="00257B9B">
        <w:rPr>
          <w:rFonts w:ascii="Arial" w:hAnsi="Arial" w:cs="Arial"/>
          <w:sz w:val="22"/>
          <w:szCs w:val="22"/>
        </w:rPr>
        <w:t xml:space="preserve"> employed in the service of the </w:t>
      </w:r>
      <w:r w:rsidR="00631147" w:rsidRPr="00257B9B">
        <w:rPr>
          <w:rFonts w:ascii="Arial" w:hAnsi="Arial" w:cs="Arial"/>
          <w:sz w:val="22"/>
          <w:szCs w:val="22"/>
        </w:rPr>
        <w:t>Company’s</w:t>
      </w:r>
      <w:r w:rsidR="00F75C38" w:rsidRPr="00257B9B">
        <w:rPr>
          <w:rFonts w:ascii="Arial" w:hAnsi="Arial" w:cs="Arial"/>
          <w:sz w:val="22"/>
          <w:szCs w:val="22"/>
        </w:rPr>
        <w:t xml:space="preserve"> and/or its holding company and/or fellow subsidiary and associates</w:t>
      </w:r>
      <w:r w:rsidRPr="00257B9B">
        <w:rPr>
          <w:rFonts w:ascii="Arial" w:hAnsi="Arial" w:cs="Arial"/>
          <w:sz w:val="22"/>
          <w:szCs w:val="22"/>
        </w:rPr>
        <w:t xml:space="preserve">.  In the event that such principals are involved, official approval from the Executing Authority regarding carrying out remunerative work outside of the public service must be included in the </w:t>
      </w:r>
      <w:r w:rsidR="00C334EB" w:rsidRPr="00257B9B">
        <w:rPr>
          <w:rFonts w:ascii="Arial" w:hAnsi="Arial" w:cs="Arial"/>
          <w:sz w:val="22"/>
          <w:szCs w:val="22"/>
        </w:rPr>
        <w:t>Bid</w:t>
      </w:r>
      <w:r w:rsidRPr="00257B9B">
        <w:rPr>
          <w:rFonts w:ascii="Arial" w:hAnsi="Arial" w:cs="Arial"/>
          <w:sz w:val="22"/>
          <w:szCs w:val="22"/>
        </w:rPr>
        <w:t xml:space="preserve"> submission.</w:t>
      </w:r>
    </w:p>
    <w:p w14:paraId="0B7618BB" w14:textId="77777777" w:rsidR="00AE54F8" w:rsidRPr="00257B9B" w:rsidRDefault="00AE54F8" w:rsidP="00AE54F8">
      <w:pPr>
        <w:ind w:left="720"/>
        <w:jc w:val="both"/>
        <w:rPr>
          <w:rFonts w:ascii="Arial" w:hAnsi="Arial" w:cs="Arial"/>
          <w:sz w:val="22"/>
          <w:szCs w:val="22"/>
        </w:rPr>
      </w:pPr>
    </w:p>
    <w:p w14:paraId="4C9F6220" w14:textId="77777777" w:rsidR="00AE54F8" w:rsidRPr="00257B9B" w:rsidRDefault="00AE54F8" w:rsidP="00BA2EC3">
      <w:pPr>
        <w:widowControl/>
        <w:numPr>
          <w:ilvl w:val="0"/>
          <w:numId w:val="1"/>
        </w:numPr>
        <w:jc w:val="both"/>
        <w:rPr>
          <w:rFonts w:ascii="Arial" w:hAnsi="Arial" w:cs="Arial"/>
          <w:sz w:val="22"/>
          <w:szCs w:val="22"/>
        </w:rPr>
      </w:pPr>
      <w:r w:rsidRPr="00257B9B">
        <w:rPr>
          <w:rFonts w:ascii="Arial" w:hAnsi="Arial" w:cs="Arial"/>
          <w:sz w:val="22"/>
          <w:szCs w:val="22"/>
        </w:rPr>
        <w:t xml:space="preserve">The </w:t>
      </w:r>
      <w:r w:rsidR="00D22221" w:rsidRPr="00257B9B">
        <w:rPr>
          <w:rFonts w:ascii="Arial" w:hAnsi="Arial" w:cs="Arial"/>
          <w:sz w:val="22"/>
          <w:szCs w:val="22"/>
        </w:rPr>
        <w:t>Company</w:t>
      </w:r>
      <w:r w:rsidRPr="00257B9B">
        <w:rPr>
          <w:rFonts w:ascii="Arial" w:hAnsi="Arial" w:cs="Arial"/>
          <w:sz w:val="22"/>
          <w:szCs w:val="22"/>
        </w:rPr>
        <w:t xml:space="preserve"> is satisfied that the </w:t>
      </w:r>
      <w:r w:rsidR="006A4ACC" w:rsidRPr="00257B9B">
        <w:rPr>
          <w:rFonts w:ascii="Arial" w:hAnsi="Arial" w:cs="Arial"/>
          <w:sz w:val="22"/>
          <w:szCs w:val="22"/>
        </w:rPr>
        <w:t>Bidder</w:t>
      </w:r>
      <w:r w:rsidRPr="00257B9B">
        <w:rPr>
          <w:rFonts w:ascii="Arial" w:hAnsi="Arial" w:cs="Arial"/>
          <w:sz w:val="22"/>
          <w:szCs w:val="22"/>
        </w:rPr>
        <w:t xml:space="preserve"> or any of his principals have </w:t>
      </w:r>
      <w:r w:rsidRPr="00257B9B">
        <w:rPr>
          <w:rFonts w:ascii="Arial" w:hAnsi="Arial" w:cs="Arial"/>
          <w:sz w:val="22"/>
          <w:szCs w:val="22"/>
          <w:u w:val="single"/>
        </w:rPr>
        <w:t>not influenced</w:t>
      </w:r>
      <w:r w:rsidRPr="00257B9B">
        <w:rPr>
          <w:rFonts w:ascii="Arial" w:hAnsi="Arial" w:cs="Arial"/>
          <w:sz w:val="22"/>
          <w:szCs w:val="22"/>
        </w:rPr>
        <w:t xml:space="preserve"> the </w:t>
      </w:r>
      <w:r w:rsidR="00C334EB" w:rsidRPr="00257B9B">
        <w:rPr>
          <w:rFonts w:ascii="Arial" w:hAnsi="Arial" w:cs="Arial"/>
          <w:sz w:val="22"/>
          <w:szCs w:val="22"/>
        </w:rPr>
        <w:t>Bid</w:t>
      </w:r>
      <w:r w:rsidRPr="00257B9B">
        <w:rPr>
          <w:rFonts w:ascii="Arial" w:hAnsi="Arial" w:cs="Arial"/>
          <w:sz w:val="22"/>
          <w:szCs w:val="22"/>
        </w:rPr>
        <w:t xml:space="preserve"> offer and acceptance by the following criteria:</w:t>
      </w:r>
    </w:p>
    <w:p w14:paraId="19843534" w14:textId="77777777" w:rsidR="00AE54F8" w:rsidRPr="00257B9B" w:rsidRDefault="00AE54F8" w:rsidP="00AE54F8">
      <w:pPr>
        <w:ind w:left="720"/>
        <w:jc w:val="both"/>
        <w:rPr>
          <w:rFonts w:ascii="Arial" w:hAnsi="Arial" w:cs="Arial"/>
          <w:sz w:val="22"/>
          <w:szCs w:val="22"/>
        </w:rPr>
      </w:pPr>
    </w:p>
    <w:p w14:paraId="7FF9BB9E" w14:textId="77777777" w:rsidR="00AE54F8" w:rsidRPr="00257B9B" w:rsidRDefault="00AE54F8" w:rsidP="00BA2EC3">
      <w:pPr>
        <w:widowControl/>
        <w:numPr>
          <w:ilvl w:val="2"/>
          <w:numId w:val="7"/>
        </w:numPr>
        <w:jc w:val="both"/>
        <w:rPr>
          <w:rFonts w:ascii="Arial" w:hAnsi="Arial" w:cs="Arial"/>
          <w:sz w:val="22"/>
          <w:szCs w:val="22"/>
        </w:rPr>
      </w:pPr>
      <w:r w:rsidRPr="00257B9B">
        <w:rPr>
          <w:rFonts w:ascii="Arial" w:hAnsi="Arial" w:cs="Arial"/>
          <w:sz w:val="22"/>
          <w:szCs w:val="22"/>
        </w:rPr>
        <w:t xml:space="preserve">having offered, promised or given a bribe or other gift or remuneration to any person in connection with the obtaining or execution of this </w:t>
      </w:r>
      <w:r w:rsidR="009E582A" w:rsidRPr="00257B9B">
        <w:rPr>
          <w:rFonts w:ascii="Arial" w:hAnsi="Arial" w:cs="Arial"/>
          <w:sz w:val="22"/>
          <w:szCs w:val="22"/>
        </w:rPr>
        <w:t>contract.</w:t>
      </w:r>
    </w:p>
    <w:p w14:paraId="2A9F914A" w14:textId="77777777" w:rsidR="00AE54F8" w:rsidRPr="00257B9B" w:rsidRDefault="00AE54F8" w:rsidP="009B587C">
      <w:pPr>
        <w:ind w:left="1440"/>
        <w:jc w:val="both"/>
        <w:rPr>
          <w:rFonts w:ascii="Arial" w:hAnsi="Arial" w:cs="Arial"/>
          <w:sz w:val="22"/>
          <w:szCs w:val="22"/>
        </w:rPr>
      </w:pPr>
    </w:p>
    <w:p w14:paraId="46958525" w14:textId="77777777" w:rsidR="00AE54F8" w:rsidRPr="00257B9B" w:rsidRDefault="00AE54F8" w:rsidP="00BA2EC3">
      <w:pPr>
        <w:widowControl/>
        <w:numPr>
          <w:ilvl w:val="2"/>
          <w:numId w:val="7"/>
        </w:numPr>
        <w:jc w:val="both"/>
        <w:rPr>
          <w:rFonts w:ascii="Arial" w:hAnsi="Arial" w:cs="Arial"/>
          <w:sz w:val="22"/>
          <w:szCs w:val="22"/>
        </w:rPr>
      </w:pPr>
      <w:r w:rsidRPr="00257B9B">
        <w:rPr>
          <w:rFonts w:ascii="Arial" w:hAnsi="Arial" w:cs="Arial"/>
          <w:sz w:val="22"/>
          <w:szCs w:val="22"/>
        </w:rPr>
        <w:t xml:space="preserve">having acted in a fraudulent or corrupt manner in obtaining or executing this </w:t>
      </w:r>
      <w:r w:rsidR="009E582A" w:rsidRPr="00257B9B">
        <w:rPr>
          <w:rFonts w:ascii="Arial" w:hAnsi="Arial" w:cs="Arial"/>
          <w:sz w:val="22"/>
          <w:szCs w:val="22"/>
        </w:rPr>
        <w:t>contract.</w:t>
      </w:r>
    </w:p>
    <w:p w14:paraId="7121BE4C" w14:textId="77777777" w:rsidR="00AE54F8" w:rsidRPr="00257B9B" w:rsidRDefault="00AE54F8" w:rsidP="009B587C">
      <w:pPr>
        <w:jc w:val="both"/>
        <w:rPr>
          <w:rFonts w:ascii="Arial" w:hAnsi="Arial" w:cs="Arial"/>
          <w:sz w:val="22"/>
          <w:szCs w:val="22"/>
        </w:rPr>
      </w:pPr>
    </w:p>
    <w:p w14:paraId="368E4BFE" w14:textId="77777777" w:rsidR="00AE54F8" w:rsidRPr="00257B9B" w:rsidRDefault="00AE54F8" w:rsidP="00BA2EC3">
      <w:pPr>
        <w:widowControl/>
        <w:numPr>
          <w:ilvl w:val="2"/>
          <w:numId w:val="7"/>
        </w:numPr>
        <w:jc w:val="both"/>
        <w:rPr>
          <w:rFonts w:ascii="Arial" w:hAnsi="Arial" w:cs="Arial"/>
          <w:sz w:val="22"/>
          <w:szCs w:val="22"/>
        </w:rPr>
      </w:pPr>
      <w:r w:rsidRPr="00257B9B">
        <w:rPr>
          <w:rFonts w:ascii="Arial" w:hAnsi="Arial" w:cs="Arial"/>
          <w:sz w:val="22"/>
          <w:szCs w:val="22"/>
        </w:rPr>
        <w:t xml:space="preserve">having approached an officer or employee of the </w:t>
      </w:r>
      <w:r w:rsidR="00D22221" w:rsidRPr="00257B9B">
        <w:rPr>
          <w:rFonts w:ascii="Arial" w:hAnsi="Arial" w:cs="Arial"/>
          <w:sz w:val="22"/>
          <w:szCs w:val="22"/>
        </w:rPr>
        <w:t>Company</w:t>
      </w:r>
      <w:r w:rsidRPr="00257B9B">
        <w:rPr>
          <w:rFonts w:ascii="Arial" w:hAnsi="Arial" w:cs="Arial"/>
          <w:sz w:val="22"/>
          <w:szCs w:val="22"/>
        </w:rPr>
        <w:t xml:space="preserve"> or the </w:t>
      </w:r>
      <w:r w:rsidR="00D22221" w:rsidRPr="00257B9B">
        <w:rPr>
          <w:rFonts w:ascii="Arial" w:hAnsi="Arial" w:cs="Arial"/>
          <w:sz w:val="22"/>
          <w:szCs w:val="22"/>
        </w:rPr>
        <w:t>company</w:t>
      </w:r>
      <w:r w:rsidRPr="00257B9B">
        <w:rPr>
          <w:rFonts w:ascii="Arial" w:hAnsi="Arial" w:cs="Arial"/>
          <w:sz w:val="22"/>
          <w:szCs w:val="22"/>
        </w:rPr>
        <w:t xml:space="preserve">’s Agent with the objective of influencing the award of a contract in the </w:t>
      </w:r>
      <w:r w:rsidR="006A4ACC" w:rsidRPr="00257B9B">
        <w:rPr>
          <w:rFonts w:ascii="Arial" w:hAnsi="Arial" w:cs="Arial"/>
          <w:sz w:val="22"/>
          <w:szCs w:val="22"/>
        </w:rPr>
        <w:t>Bidder</w:t>
      </w:r>
      <w:r w:rsidRPr="00257B9B">
        <w:rPr>
          <w:rFonts w:ascii="Arial" w:hAnsi="Arial" w:cs="Arial"/>
          <w:sz w:val="22"/>
          <w:szCs w:val="22"/>
        </w:rPr>
        <w:t xml:space="preserve">’s </w:t>
      </w:r>
      <w:r w:rsidR="00B819FF" w:rsidRPr="00257B9B">
        <w:rPr>
          <w:rFonts w:ascii="Arial" w:hAnsi="Arial" w:cs="Arial"/>
          <w:sz w:val="22"/>
          <w:szCs w:val="22"/>
        </w:rPr>
        <w:t>favor.</w:t>
      </w:r>
    </w:p>
    <w:p w14:paraId="0C0615C9" w14:textId="77777777" w:rsidR="00AE54F8" w:rsidRPr="00257B9B" w:rsidRDefault="00AE54F8" w:rsidP="009B587C">
      <w:pPr>
        <w:jc w:val="both"/>
        <w:rPr>
          <w:rFonts w:ascii="Arial" w:hAnsi="Arial" w:cs="Arial"/>
          <w:sz w:val="22"/>
          <w:szCs w:val="22"/>
        </w:rPr>
      </w:pPr>
    </w:p>
    <w:p w14:paraId="607E7092" w14:textId="77777777" w:rsidR="00AE54F8" w:rsidRPr="00257B9B" w:rsidRDefault="00AE54F8" w:rsidP="00BA2EC3">
      <w:pPr>
        <w:widowControl/>
        <w:numPr>
          <w:ilvl w:val="2"/>
          <w:numId w:val="7"/>
        </w:numPr>
        <w:jc w:val="both"/>
        <w:rPr>
          <w:rFonts w:ascii="Arial" w:hAnsi="Arial" w:cs="Arial"/>
          <w:sz w:val="22"/>
          <w:szCs w:val="22"/>
        </w:rPr>
      </w:pPr>
      <w:r w:rsidRPr="00257B9B">
        <w:rPr>
          <w:rFonts w:ascii="Arial" w:hAnsi="Arial" w:cs="Arial"/>
          <w:sz w:val="22"/>
          <w:szCs w:val="22"/>
        </w:rPr>
        <w:t xml:space="preserve">having entered into any agreement or arrangement, whether legally or not, with any other person, firm or company to refrain from </w:t>
      </w:r>
      <w:r w:rsidR="00C334EB" w:rsidRPr="00257B9B">
        <w:rPr>
          <w:rFonts w:ascii="Arial" w:hAnsi="Arial" w:cs="Arial"/>
          <w:sz w:val="22"/>
          <w:szCs w:val="22"/>
        </w:rPr>
        <w:t>Bid</w:t>
      </w:r>
      <w:r w:rsidRPr="00257B9B">
        <w:rPr>
          <w:rFonts w:ascii="Arial" w:hAnsi="Arial" w:cs="Arial"/>
          <w:sz w:val="22"/>
          <w:szCs w:val="22"/>
        </w:rPr>
        <w:t xml:space="preserve">ing for his contract or as to the amount of the </w:t>
      </w:r>
      <w:r w:rsidR="00C334EB" w:rsidRPr="00257B9B">
        <w:rPr>
          <w:rFonts w:ascii="Arial" w:hAnsi="Arial" w:cs="Arial"/>
          <w:sz w:val="22"/>
          <w:szCs w:val="22"/>
        </w:rPr>
        <w:t>Bid</w:t>
      </w:r>
      <w:r w:rsidRPr="00257B9B">
        <w:rPr>
          <w:rFonts w:ascii="Arial" w:hAnsi="Arial" w:cs="Arial"/>
          <w:sz w:val="22"/>
          <w:szCs w:val="22"/>
        </w:rPr>
        <w:t xml:space="preserve"> to be submitted by either </w:t>
      </w:r>
      <w:r w:rsidR="00B819FF" w:rsidRPr="00257B9B">
        <w:rPr>
          <w:rFonts w:ascii="Arial" w:hAnsi="Arial" w:cs="Arial"/>
          <w:sz w:val="22"/>
          <w:szCs w:val="22"/>
        </w:rPr>
        <w:t>party.</w:t>
      </w:r>
    </w:p>
    <w:p w14:paraId="6DB185DA" w14:textId="77777777" w:rsidR="00AE54F8" w:rsidRPr="00257B9B" w:rsidRDefault="00AE54F8" w:rsidP="009B587C">
      <w:pPr>
        <w:jc w:val="both"/>
        <w:rPr>
          <w:rFonts w:ascii="Arial" w:hAnsi="Arial" w:cs="Arial"/>
          <w:sz w:val="22"/>
          <w:szCs w:val="22"/>
        </w:rPr>
      </w:pPr>
    </w:p>
    <w:p w14:paraId="4E68DCDA" w14:textId="77777777" w:rsidR="00AE54F8" w:rsidRPr="00257B9B" w:rsidRDefault="00AE54F8" w:rsidP="00BA2EC3">
      <w:pPr>
        <w:widowControl/>
        <w:numPr>
          <w:ilvl w:val="2"/>
          <w:numId w:val="7"/>
        </w:numPr>
        <w:jc w:val="both"/>
        <w:rPr>
          <w:rFonts w:ascii="Arial" w:hAnsi="Arial" w:cs="Arial"/>
          <w:sz w:val="22"/>
          <w:szCs w:val="22"/>
        </w:rPr>
      </w:pPr>
      <w:r w:rsidRPr="00257B9B">
        <w:rPr>
          <w:rFonts w:ascii="Arial" w:hAnsi="Arial" w:cs="Arial"/>
          <w:sz w:val="22"/>
          <w:szCs w:val="22"/>
        </w:rPr>
        <w:t>having disclosed to any other pe</w:t>
      </w:r>
      <w:r w:rsidR="00F75C38" w:rsidRPr="00257B9B">
        <w:rPr>
          <w:rFonts w:ascii="Arial" w:hAnsi="Arial" w:cs="Arial"/>
          <w:sz w:val="22"/>
          <w:szCs w:val="22"/>
        </w:rPr>
        <w:t>rson, firm or company other than</w:t>
      </w:r>
      <w:r w:rsidRPr="00257B9B">
        <w:rPr>
          <w:rFonts w:ascii="Arial" w:hAnsi="Arial" w:cs="Arial"/>
          <w:sz w:val="22"/>
          <w:szCs w:val="22"/>
        </w:rPr>
        <w:t xml:space="preserve"> the </w:t>
      </w:r>
      <w:r w:rsidR="00D22221" w:rsidRPr="00257B9B">
        <w:rPr>
          <w:rFonts w:ascii="Arial" w:hAnsi="Arial" w:cs="Arial"/>
          <w:sz w:val="22"/>
          <w:szCs w:val="22"/>
        </w:rPr>
        <w:t>Company</w:t>
      </w:r>
      <w:r w:rsidRPr="00257B9B">
        <w:rPr>
          <w:rFonts w:ascii="Arial" w:hAnsi="Arial" w:cs="Arial"/>
          <w:sz w:val="22"/>
          <w:szCs w:val="22"/>
        </w:rPr>
        <w:t xml:space="preserve">, the exact or approximate amount of his proposed </w:t>
      </w:r>
      <w:r w:rsidR="00B819FF" w:rsidRPr="00257B9B">
        <w:rPr>
          <w:rFonts w:ascii="Arial" w:hAnsi="Arial" w:cs="Arial"/>
          <w:sz w:val="22"/>
          <w:szCs w:val="22"/>
        </w:rPr>
        <w:t>Bid.</w:t>
      </w:r>
    </w:p>
    <w:p w14:paraId="27ED7D53" w14:textId="77777777" w:rsidR="00AE54F8" w:rsidRPr="00257B9B" w:rsidRDefault="00AE54F8" w:rsidP="009B587C">
      <w:pPr>
        <w:ind w:left="1440"/>
        <w:jc w:val="both"/>
        <w:rPr>
          <w:rFonts w:ascii="Arial" w:hAnsi="Arial" w:cs="Arial"/>
          <w:sz w:val="22"/>
          <w:szCs w:val="22"/>
        </w:rPr>
      </w:pPr>
    </w:p>
    <w:p w14:paraId="5CEDA2BB" w14:textId="77777777" w:rsidR="00AE54F8" w:rsidRPr="00257B9B" w:rsidRDefault="00AE54F8" w:rsidP="00BA2EC3">
      <w:pPr>
        <w:widowControl/>
        <w:numPr>
          <w:ilvl w:val="2"/>
          <w:numId w:val="7"/>
        </w:numPr>
        <w:jc w:val="both"/>
        <w:rPr>
          <w:rFonts w:ascii="Arial" w:hAnsi="Arial" w:cs="Arial"/>
          <w:sz w:val="22"/>
          <w:szCs w:val="22"/>
        </w:rPr>
      </w:pPr>
      <w:r w:rsidRPr="00257B9B">
        <w:rPr>
          <w:rFonts w:ascii="Arial" w:hAnsi="Arial" w:cs="Arial"/>
          <w:sz w:val="22"/>
          <w:szCs w:val="22"/>
        </w:rPr>
        <w:lastRenderedPageBreak/>
        <w:t xml:space="preserve">The </w:t>
      </w:r>
      <w:r w:rsidR="00D22221" w:rsidRPr="00257B9B">
        <w:rPr>
          <w:rFonts w:ascii="Arial" w:hAnsi="Arial" w:cs="Arial"/>
          <w:sz w:val="22"/>
          <w:szCs w:val="22"/>
        </w:rPr>
        <w:t>Company</w:t>
      </w:r>
      <w:r w:rsidRPr="00257B9B">
        <w:rPr>
          <w:rFonts w:ascii="Arial" w:hAnsi="Arial" w:cs="Arial"/>
          <w:sz w:val="22"/>
          <w:szCs w:val="22"/>
        </w:rPr>
        <w:t xml:space="preserve"> may, in addition to using any other legal remedies, repudiate the </w:t>
      </w:r>
      <w:r w:rsidR="00C334EB" w:rsidRPr="00257B9B">
        <w:rPr>
          <w:rFonts w:ascii="Arial" w:hAnsi="Arial" w:cs="Arial"/>
          <w:sz w:val="22"/>
          <w:szCs w:val="22"/>
        </w:rPr>
        <w:t>Bid</w:t>
      </w:r>
      <w:r w:rsidRPr="00257B9B">
        <w:rPr>
          <w:rFonts w:ascii="Arial" w:hAnsi="Arial" w:cs="Arial"/>
          <w:sz w:val="22"/>
          <w:szCs w:val="22"/>
        </w:rPr>
        <w:t xml:space="preserve"> offer and acceptance and declare the Contract invalid should it have been concluded already.</w:t>
      </w:r>
    </w:p>
    <w:p w14:paraId="2388C803" w14:textId="77777777" w:rsidR="00AE54F8" w:rsidRPr="00257B9B" w:rsidRDefault="00AE54F8" w:rsidP="00AE54F8">
      <w:pPr>
        <w:jc w:val="both"/>
        <w:rPr>
          <w:rFonts w:ascii="Arial" w:hAnsi="Arial" w:cs="Arial"/>
          <w:sz w:val="22"/>
          <w:szCs w:val="22"/>
        </w:rPr>
      </w:pPr>
    </w:p>
    <w:p w14:paraId="516DDA07" w14:textId="77777777" w:rsidR="00AE54F8" w:rsidRPr="00257B9B" w:rsidRDefault="00AE54F8" w:rsidP="00AE54F8">
      <w:pPr>
        <w:autoSpaceDE w:val="0"/>
        <w:autoSpaceDN w:val="0"/>
        <w:adjustRightInd w:val="0"/>
        <w:jc w:val="both"/>
        <w:rPr>
          <w:rFonts w:ascii="Arial" w:hAnsi="Arial" w:cs="Arial"/>
          <w:sz w:val="22"/>
          <w:szCs w:val="22"/>
        </w:rPr>
      </w:pPr>
      <w:r w:rsidRPr="00257B9B">
        <w:rPr>
          <w:rFonts w:ascii="Arial" w:hAnsi="Arial" w:cs="Arial"/>
          <w:b/>
          <w:sz w:val="22"/>
          <w:szCs w:val="22"/>
        </w:rPr>
        <w:t>F.3.13.2</w:t>
      </w:r>
      <w:r w:rsidRPr="00257B9B">
        <w:rPr>
          <w:rFonts w:ascii="Arial" w:hAnsi="Arial" w:cs="Arial"/>
          <w:sz w:val="22"/>
          <w:szCs w:val="22"/>
        </w:rPr>
        <w:t xml:space="preserve"> Notify the successful </w:t>
      </w:r>
      <w:r w:rsidR="006A4ACC" w:rsidRPr="00257B9B">
        <w:rPr>
          <w:rFonts w:ascii="Arial" w:hAnsi="Arial" w:cs="Arial"/>
          <w:sz w:val="22"/>
          <w:szCs w:val="22"/>
        </w:rPr>
        <w:t>Bidder</w:t>
      </w:r>
      <w:r w:rsidRPr="00257B9B">
        <w:rPr>
          <w:rFonts w:ascii="Arial" w:hAnsi="Arial" w:cs="Arial"/>
          <w:sz w:val="22"/>
          <w:szCs w:val="22"/>
        </w:rPr>
        <w:t xml:space="preserve"> of the </w:t>
      </w:r>
      <w:r w:rsidR="00D22221" w:rsidRPr="00257B9B">
        <w:rPr>
          <w:rFonts w:ascii="Arial" w:hAnsi="Arial" w:cs="Arial"/>
          <w:sz w:val="22"/>
          <w:szCs w:val="22"/>
        </w:rPr>
        <w:t>company</w:t>
      </w:r>
      <w:r w:rsidRPr="00257B9B">
        <w:rPr>
          <w:rFonts w:ascii="Arial" w:hAnsi="Arial" w:cs="Arial"/>
          <w:sz w:val="22"/>
          <w:szCs w:val="22"/>
        </w:rPr>
        <w:t xml:space="preserve">'s acceptance of his </w:t>
      </w:r>
      <w:r w:rsidR="00C334EB" w:rsidRPr="00257B9B">
        <w:rPr>
          <w:rFonts w:ascii="Arial" w:hAnsi="Arial" w:cs="Arial"/>
          <w:sz w:val="22"/>
          <w:szCs w:val="22"/>
        </w:rPr>
        <w:t>Bid</w:t>
      </w:r>
      <w:r w:rsidRPr="00257B9B">
        <w:rPr>
          <w:rFonts w:ascii="Arial" w:hAnsi="Arial" w:cs="Arial"/>
          <w:sz w:val="22"/>
          <w:szCs w:val="22"/>
        </w:rPr>
        <w:t xml:space="preserve"> offer by completing and returning one copy of the form of offer and acceptance before the expiry of the validity period stated in the </w:t>
      </w:r>
      <w:r w:rsidR="00C334EB" w:rsidRPr="00257B9B">
        <w:rPr>
          <w:rFonts w:ascii="Arial" w:hAnsi="Arial" w:cs="Arial"/>
          <w:sz w:val="22"/>
          <w:szCs w:val="22"/>
        </w:rPr>
        <w:t>Bid</w:t>
      </w:r>
      <w:r w:rsidRPr="00257B9B">
        <w:rPr>
          <w:rFonts w:ascii="Arial" w:hAnsi="Arial" w:cs="Arial"/>
          <w:sz w:val="22"/>
          <w:szCs w:val="22"/>
        </w:rPr>
        <w:t xml:space="preserve"> </w:t>
      </w:r>
      <w:r w:rsidR="00FC6B44" w:rsidRPr="00257B9B">
        <w:rPr>
          <w:rFonts w:ascii="Arial" w:hAnsi="Arial" w:cs="Arial"/>
          <w:sz w:val="22"/>
          <w:szCs w:val="22"/>
        </w:rPr>
        <w:t>data or</w:t>
      </w:r>
      <w:r w:rsidRPr="00257B9B">
        <w:rPr>
          <w:rFonts w:ascii="Arial" w:hAnsi="Arial" w:cs="Arial"/>
          <w:sz w:val="22"/>
          <w:szCs w:val="22"/>
        </w:rPr>
        <w:t xml:space="preserve"> agreed additional period. Providing the form of offer and acceptance does not contain any qualifying statements, it will constitute the formation of a contract between the </w:t>
      </w:r>
      <w:r w:rsidR="00D22221" w:rsidRPr="00257B9B">
        <w:rPr>
          <w:rFonts w:ascii="Arial" w:hAnsi="Arial" w:cs="Arial"/>
          <w:sz w:val="22"/>
          <w:szCs w:val="22"/>
        </w:rPr>
        <w:t>company</w:t>
      </w:r>
      <w:r w:rsidRPr="00257B9B">
        <w:rPr>
          <w:rFonts w:ascii="Arial" w:hAnsi="Arial" w:cs="Arial"/>
          <w:sz w:val="22"/>
          <w:szCs w:val="22"/>
        </w:rPr>
        <w:t xml:space="preserve"> and the successful </w:t>
      </w:r>
      <w:r w:rsidR="006A4ACC" w:rsidRPr="00257B9B">
        <w:rPr>
          <w:rFonts w:ascii="Arial" w:hAnsi="Arial" w:cs="Arial"/>
          <w:sz w:val="22"/>
          <w:szCs w:val="22"/>
        </w:rPr>
        <w:t>Bidder</w:t>
      </w:r>
      <w:r w:rsidRPr="00257B9B">
        <w:rPr>
          <w:rFonts w:ascii="Arial" w:hAnsi="Arial" w:cs="Arial"/>
          <w:sz w:val="22"/>
          <w:szCs w:val="22"/>
        </w:rPr>
        <w:t xml:space="preserve"> as described in the form of offer and acceptance.</w:t>
      </w:r>
    </w:p>
    <w:p w14:paraId="7E522E8F" w14:textId="77777777" w:rsidR="00AE54F8" w:rsidRPr="00257B9B" w:rsidRDefault="00AE54F8" w:rsidP="00AE54F8">
      <w:pPr>
        <w:autoSpaceDE w:val="0"/>
        <w:autoSpaceDN w:val="0"/>
        <w:adjustRightInd w:val="0"/>
        <w:jc w:val="both"/>
        <w:rPr>
          <w:rFonts w:ascii="Arial" w:hAnsi="Arial" w:cs="Arial"/>
          <w:sz w:val="22"/>
          <w:szCs w:val="22"/>
        </w:rPr>
      </w:pPr>
    </w:p>
    <w:p w14:paraId="31D112FF" w14:textId="77777777" w:rsidR="00AE54F8" w:rsidRPr="00257B9B" w:rsidRDefault="00AE54F8" w:rsidP="00AE54F8">
      <w:pPr>
        <w:tabs>
          <w:tab w:val="left" w:pos="709"/>
        </w:tabs>
        <w:autoSpaceDE w:val="0"/>
        <w:autoSpaceDN w:val="0"/>
        <w:adjustRightInd w:val="0"/>
        <w:jc w:val="both"/>
        <w:rPr>
          <w:rFonts w:ascii="Arial" w:hAnsi="Arial" w:cs="Arial"/>
          <w:b/>
          <w:sz w:val="22"/>
          <w:szCs w:val="22"/>
        </w:rPr>
      </w:pPr>
      <w:r w:rsidRPr="00257B9B">
        <w:rPr>
          <w:rFonts w:ascii="Arial" w:hAnsi="Arial" w:cs="Arial"/>
          <w:b/>
          <w:sz w:val="22"/>
          <w:szCs w:val="22"/>
        </w:rPr>
        <w:t xml:space="preserve">F.3.14 </w:t>
      </w:r>
      <w:r w:rsidRPr="00257B9B">
        <w:rPr>
          <w:rFonts w:ascii="Arial" w:hAnsi="Arial" w:cs="Arial"/>
          <w:b/>
          <w:sz w:val="22"/>
          <w:szCs w:val="22"/>
        </w:rPr>
        <w:tab/>
        <w:t xml:space="preserve">Notice to unsuccessful </w:t>
      </w:r>
      <w:r w:rsidR="006A4ACC" w:rsidRPr="00257B9B">
        <w:rPr>
          <w:rFonts w:ascii="Arial" w:hAnsi="Arial" w:cs="Arial"/>
          <w:b/>
          <w:sz w:val="22"/>
          <w:szCs w:val="22"/>
        </w:rPr>
        <w:t>Bidder</w:t>
      </w:r>
      <w:r w:rsidRPr="00257B9B">
        <w:rPr>
          <w:rFonts w:ascii="Arial" w:hAnsi="Arial" w:cs="Arial"/>
          <w:b/>
          <w:sz w:val="22"/>
          <w:szCs w:val="22"/>
        </w:rPr>
        <w:t>s</w:t>
      </w:r>
    </w:p>
    <w:p w14:paraId="3CD27B9B" w14:textId="77777777" w:rsidR="00AE54F8" w:rsidRPr="00257B9B" w:rsidRDefault="00AE54F8" w:rsidP="00CE5D2E">
      <w:pPr>
        <w:jc w:val="both"/>
        <w:rPr>
          <w:rFonts w:ascii="Arial" w:hAnsi="Arial" w:cs="Arial"/>
          <w:b/>
          <w:sz w:val="22"/>
          <w:szCs w:val="22"/>
        </w:rPr>
      </w:pPr>
    </w:p>
    <w:p w14:paraId="71DCC146" w14:textId="77777777" w:rsidR="00AE54F8" w:rsidRPr="00257B9B" w:rsidRDefault="00AE54F8" w:rsidP="00AE54F8">
      <w:pPr>
        <w:autoSpaceDE w:val="0"/>
        <w:autoSpaceDN w:val="0"/>
        <w:adjustRightInd w:val="0"/>
        <w:jc w:val="both"/>
        <w:rPr>
          <w:rFonts w:ascii="Arial" w:hAnsi="Arial" w:cs="Arial"/>
          <w:sz w:val="22"/>
          <w:szCs w:val="22"/>
        </w:rPr>
      </w:pPr>
      <w:r w:rsidRPr="00257B9B">
        <w:rPr>
          <w:rFonts w:ascii="Arial" w:hAnsi="Arial" w:cs="Arial"/>
          <w:sz w:val="22"/>
          <w:szCs w:val="22"/>
        </w:rPr>
        <w:t xml:space="preserve">After the successful </w:t>
      </w:r>
      <w:r w:rsidR="006A4ACC" w:rsidRPr="00257B9B">
        <w:rPr>
          <w:rFonts w:ascii="Arial" w:hAnsi="Arial" w:cs="Arial"/>
          <w:sz w:val="22"/>
          <w:szCs w:val="22"/>
        </w:rPr>
        <w:t>Bidder</w:t>
      </w:r>
      <w:r w:rsidRPr="00257B9B">
        <w:rPr>
          <w:rFonts w:ascii="Arial" w:hAnsi="Arial" w:cs="Arial"/>
          <w:sz w:val="22"/>
          <w:szCs w:val="22"/>
        </w:rPr>
        <w:t xml:space="preserve"> has acknowledged the </w:t>
      </w:r>
      <w:r w:rsidR="00D22221" w:rsidRPr="00257B9B">
        <w:rPr>
          <w:rFonts w:ascii="Arial" w:hAnsi="Arial" w:cs="Arial"/>
          <w:sz w:val="22"/>
          <w:szCs w:val="22"/>
        </w:rPr>
        <w:t>company</w:t>
      </w:r>
      <w:r w:rsidRPr="00257B9B">
        <w:rPr>
          <w:rFonts w:ascii="Arial" w:hAnsi="Arial" w:cs="Arial"/>
          <w:sz w:val="22"/>
          <w:szCs w:val="22"/>
        </w:rPr>
        <w:t xml:space="preserve">’s notice of acceptance, notify other </w:t>
      </w:r>
      <w:r w:rsidR="006A4ACC" w:rsidRPr="00257B9B">
        <w:rPr>
          <w:rFonts w:ascii="Arial" w:hAnsi="Arial" w:cs="Arial"/>
          <w:sz w:val="22"/>
          <w:szCs w:val="22"/>
        </w:rPr>
        <w:t>Bidder</w:t>
      </w:r>
      <w:r w:rsidRPr="00257B9B">
        <w:rPr>
          <w:rFonts w:ascii="Arial" w:hAnsi="Arial" w:cs="Arial"/>
          <w:sz w:val="22"/>
          <w:szCs w:val="22"/>
        </w:rPr>
        <w:t xml:space="preserve">s that their </w:t>
      </w:r>
      <w:r w:rsidR="00C334EB" w:rsidRPr="00257B9B">
        <w:rPr>
          <w:rFonts w:ascii="Arial" w:hAnsi="Arial" w:cs="Arial"/>
          <w:sz w:val="22"/>
          <w:szCs w:val="22"/>
        </w:rPr>
        <w:t>Bid</w:t>
      </w:r>
      <w:r w:rsidRPr="00257B9B">
        <w:rPr>
          <w:rFonts w:ascii="Arial" w:hAnsi="Arial" w:cs="Arial"/>
          <w:sz w:val="22"/>
          <w:szCs w:val="22"/>
        </w:rPr>
        <w:t xml:space="preserve"> offers have not been accepted.</w:t>
      </w:r>
    </w:p>
    <w:p w14:paraId="3CEF7DB6" w14:textId="77777777" w:rsidR="00AE54F8" w:rsidRPr="00257B9B" w:rsidRDefault="00AE54F8" w:rsidP="00AE54F8">
      <w:pPr>
        <w:autoSpaceDE w:val="0"/>
        <w:autoSpaceDN w:val="0"/>
        <w:adjustRightInd w:val="0"/>
        <w:jc w:val="both"/>
        <w:rPr>
          <w:rFonts w:ascii="Arial" w:hAnsi="Arial" w:cs="Arial"/>
          <w:sz w:val="22"/>
          <w:szCs w:val="22"/>
        </w:rPr>
      </w:pPr>
    </w:p>
    <w:p w14:paraId="4AB67C85" w14:textId="77777777" w:rsidR="00AE54F8" w:rsidRPr="00257B9B" w:rsidRDefault="00AE54F8" w:rsidP="00AE54F8">
      <w:pPr>
        <w:tabs>
          <w:tab w:val="left" w:pos="709"/>
        </w:tabs>
        <w:autoSpaceDE w:val="0"/>
        <w:autoSpaceDN w:val="0"/>
        <w:adjustRightInd w:val="0"/>
        <w:jc w:val="both"/>
        <w:rPr>
          <w:rFonts w:ascii="Arial" w:hAnsi="Arial" w:cs="Arial"/>
          <w:b/>
          <w:sz w:val="22"/>
          <w:szCs w:val="22"/>
        </w:rPr>
      </w:pPr>
      <w:r w:rsidRPr="00257B9B">
        <w:rPr>
          <w:rFonts w:ascii="Arial" w:hAnsi="Arial" w:cs="Arial"/>
          <w:b/>
          <w:sz w:val="22"/>
          <w:szCs w:val="22"/>
        </w:rPr>
        <w:t xml:space="preserve">F.3.15. </w:t>
      </w:r>
      <w:r w:rsidRPr="00257B9B">
        <w:rPr>
          <w:rFonts w:ascii="Arial" w:hAnsi="Arial" w:cs="Arial"/>
          <w:b/>
          <w:sz w:val="22"/>
          <w:szCs w:val="22"/>
        </w:rPr>
        <w:tab/>
        <w:t xml:space="preserve">Prepare contract </w:t>
      </w:r>
      <w:r w:rsidR="003B4C66" w:rsidRPr="00257B9B">
        <w:rPr>
          <w:rFonts w:ascii="Arial" w:hAnsi="Arial" w:cs="Arial"/>
          <w:b/>
          <w:sz w:val="22"/>
          <w:szCs w:val="22"/>
        </w:rPr>
        <w:t>documents.</w:t>
      </w:r>
    </w:p>
    <w:p w14:paraId="55D3C625" w14:textId="77777777" w:rsidR="00AE54F8" w:rsidRPr="00257B9B" w:rsidRDefault="00AE54F8" w:rsidP="00AE54F8">
      <w:pPr>
        <w:autoSpaceDE w:val="0"/>
        <w:autoSpaceDN w:val="0"/>
        <w:adjustRightInd w:val="0"/>
        <w:jc w:val="both"/>
        <w:rPr>
          <w:rFonts w:ascii="Arial" w:hAnsi="Arial" w:cs="Arial"/>
          <w:sz w:val="22"/>
          <w:szCs w:val="22"/>
        </w:rPr>
      </w:pPr>
    </w:p>
    <w:p w14:paraId="38654C63" w14:textId="77777777" w:rsidR="00AE54F8" w:rsidRPr="00257B9B" w:rsidRDefault="00AE54F8" w:rsidP="00AE54F8">
      <w:pPr>
        <w:autoSpaceDE w:val="0"/>
        <w:autoSpaceDN w:val="0"/>
        <w:adjustRightInd w:val="0"/>
        <w:jc w:val="both"/>
        <w:rPr>
          <w:rFonts w:ascii="Arial" w:hAnsi="Arial" w:cs="Arial"/>
          <w:sz w:val="22"/>
          <w:szCs w:val="22"/>
        </w:rPr>
      </w:pPr>
      <w:r w:rsidRPr="00257B9B">
        <w:rPr>
          <w:rFonts w:ascii="Arial" w:hAnsi="Arial" w:cs="Arial"/>
          <w:sz w:val="22"/>
          <w:szCs w:val="22"/>
        </w:rPr>
        <w:t xml:space="preserve">If necessary, revise documents that shall form part of the contract and that were issued by the </w:t>
      </w:r>
      <w:r w:rsidR="00D22221" w:rsidRPr="00257B9B">
        <w:rPr>
          <w:rFonts w:ascii="Arial" w:hAnsi="Arial" w:cs="Arial"/>
          <w:sz w:val="22"/>
          <w:szCs w:val="22"/>
        </w:rPr>
        <w:t>company</w:t>
      </w:r>
      <w:r w:rsidRPr="00257B9B">
        <w:rPr>
          <w:rFonts w:ascii="Arial" w:hAnsi="Arial" w:cs="Arial"/>
          <w:sz w:val="22"/>
          <w:szCs w:val="22"/>
        </w:rPr>
        <w:t xml:space="preserve"> as part of the </w:t>
      </w:r>
      <w:r w:rsidR="00C334EB" w:rsidRPr="00257B9B">
        <w:rPr>
          <w:rFonts w:ascii="Arial" w:hAnsi="Arial" w:cs="Arial"/>
          <w:sz w:val="22"/>
          <w:szCs w:val="22"/>
        </w:rPr>
        <w:t>Bid</w:t>
      </w:r>
      <w:r w:rsidRPr="00257B9B">
        <w:rPr>
          <w:rFonts w:ascii="Arial" w:hAnsi="Arial" w:cs="Arial"/>
          <w:sz w:val="22"/>
          <w:szCs w:val="22"/>
        </w:rPr>
        <w:t xml:space="preserve"> documents to take account of:</w:t>
      </w:r>
    </w:p>
    <w:p w14:paraId="21304EBA" w14:textId="77777777" w:rsidR="00AE54F8" w:rsidRPr="00257B9B" w:rsidRDefault="00AE54F8" w:rsidP="00AE54F8">
      <w:pPr>
        <w:autoSpaceDE w:val="0"/>
        <w:autoSpaceDN w:val="0"/>
        <w:adjustRightInd w:val="0"/>
        <w:jc w:val="both"/>
        <w:rPr>
          <w:rFonts w:ascii="Arial" w:hAnsi="Arial" w:cs="Arial"/>
          <w:sz w:val="22"/>
          <w:szCs w:val="22"/>
        </w:rPr>
      </w:pPr>
    </w:p>
    <w:p w14:paraId="55490A77" w14:textId="77777777" w:rsidR="00AE54F8" w:rsidRPr="00257B9B" w:rsidRDefault="00AE54F8" w:rsidP="00AE54F8">
      <w:pPr>
        <w:autoSpaceDE w:val="0"/>
        <w:autoSpaceDN w:val="0"/>
        <w:adjustRightInd w:val="0"/>
        <w:ind w:left="567" w:hanging="567"/>
        <w:jc w:val="both"/>
        <w:rPr>
          <w:rFonts w:ascii="Arial" w:hAnsi="Arial" w:cs="Arial"/>
          <w:sz w:val="22"/>
          <w:szCs w:val="22"/>
        </w:rPr>
      </w:pPr>
      <w:r w:rsidRPr="00257B9B">
        <w:rPr>
          <w:rFonts w:ascii="Arial" w:hAnsi="Arial" w:cs="Arial"/>
          <w:sz w:val="22"/>
          <w:szCs w:val="22"/>
        </w:rPr>
        <w:t xml:space="preserve">a) </w:t>
      </w:r>
      <w:r w:rsidRPr="00257B9B">
        <w:rPr>
          <w:rFonts w:ascii="Arial" w:hAnsi="Arial" w:cs="Arial"/>
          <w:sz w:val="22"/>
          <w:szCs w:val="22"/>
        </w:rPr>
        <w:tab/>
        <w:t xml:space="preserve">addenda issued during the </w:t>
      </w:r>
      <w:r w:rsidR="00C334EB" w:rsidRPr="00257B9B">
        <w:rPr>
          <w:rFonts w:ascii="Arial" w:hAnsi="Arial" w:cs="Arial"/>
          <w:sz w:val="22"/>
          <w:szCs w:val="22"/>
        </w:rPr>
        <w:t>Bid</w:t>
      </w:r>
      <w:r w:rsidRPr="00257B9B">
        <w:rPr>
          <w:rFonts w:ascii="Arial" w:hAnsi="Arial" w:cs="Arial"/>
          <w:sz w:val="22"/>
          <w:szCs w:val="22"/>
        </w:rPr>
        <w:t xml:space="preserve"> period,</w:t>
      </w:r>
    </w:p>
    <w:p w14:paraId="6E234959" w14:textId="77777777" w:rsidR="00AE54F8" w:rsidRPr="00257B9B" w:rsidRDefault="00AE54F8" w:rsidP="00AE54F8">
      <w:pPr>
        <w:autoSpaceDE w:val="0"/>
        <w:autoSpaceDN w:val="0"/>
        <w:adjustRightInd w:val="0"/>
        <w:ind w:left="567" w:hanging="567"/>
        <w:jc w:val="both"/>
        <w:rPr>
          <w:rFonts w:ascii="Arial" w:hAnsi="Arial" w:cs="Arial"/>
          <w:sz w:val="22"/>
          <w:szCs w:val="22"/>
        </w:rPr>
      </w:pPr>
      <w:r w:rsidRPr="00257B9B">
        <w:rPr>
          <w:rFonts w:ascii="Arial" w:hAnsi="Arial" w:cs="Arial"/>
          <w:sz w:val="22"/>
          <w:szCs w:val="22"/>
        </w:rPr>
        <w:t xml:space="preserve">b) </w:t>
      </w:r>
      <w:r w:rsidRPr="00257B9B">
        <w:rPr>
          <w:rFonts w:ascii="Arial" w:hAnsi="Arial" w:cs="Arial"/>
          <w:sz w:val="22"/>
          <w:szCs w:val="22"/>
        </w:rPr>
        <w:tab/>
        <w:t>inclusion of some of the returnable documents,</w:t>
      </w:r>
    </w:p>
    <w:p w14:paraId="5AC1DE88" w14:textId="77777777" w:rsidR="00AE54F8" w:rsidRPr="00257B9B" w:rsidRDefault="00AE54F8" w:rsidP="00AE54F8">
      <w:pPr>
        <w:autoSpaceDE w:val="0"/>
        <w:autoSpaceDN w:val="0"/>
        <w:adjustRightInd w:val="0"/>
        <w:ind w:left="567" w:hanging="567"/>
        <w:jc w:val="both"/>
        <w:rPr>
          <w:rFonts w:ascii="Arial" w:hAnsi="Arial" w:cs="Arial"/>
          <w:sz w:val="22"/>
          <w:szCs w:val="22"/>
        </w:rPr>
      </w:pPr>
      <w:r w:rsidRPr="00257B9B">
        <w:rPr>
          <w:rFonts w:ascii="Arial" w:hAnsi="Arial" w:cs="Arial"/>
          <w:sz w:val="22"/>
          <w:szCs w:val="22"/>
        </w:rPr>
        <w:t xml:space="preserve">c) </w:t>
      </w:r>
      <w:r w:rsidRPr="00257B9B">
        <w:rPr>
          <w:rFonts w:ascii="Arial" w:hAnsi="Arial" w:cs="Arial"/>
          <w:sz w:val="22"/>
          <w:szCs w:val="22"/>
        </w:rPr>
        <w:tab/>
        <w:t xml:space="preserve">other revisions agreed between the </w:t>
      </w:r>
      <w:r w:rsidR="00D22221" w:rsidRPr="00257B9B">
        <w:rPr>
          <w:rFonts w:ascii="Arial" w:hAnsi="Arial" w:cs="Arial"/>
          <w:sz w:val="22"/>
          <w:szCs w:val="22"/>
        </w:rPr>
        <w:t>company</w:t>
      </w:r>
      <w:r w:rsidRPr="00257B9B">
        <w:rPr>
          <w:rFonts w:ascii="Arial" w:hAnsi="Arial" w:cs="Arial"/>
          <w:sz w:val="22"/>
          <w:szCs w:val="22"/>
        </w:rPr>
        <w:t xml:space="preserve"> and the successful </w:t>
      </w:r>
      <w:r w:rsidR="006A4ACC" w:rsidRPr="00257B9B">
        <w:rPr>
          <w:rFonts w:ascii="Arial" w:hAnsi="Arial" w:cs="Arial"/>
          <w:sz w:val="22"/>
          <w:szCs w:val="22"/>
        </w:rPr>
        <w:t>Bidder</w:t>
      </w:r>
      <w:r w:rsidRPr="00257B9B">
        <w:rPr>
          <w:rFonts w:ascii="Arial" w:hAnsi="Arial" w:cs="Arial"/>
          <w:sz w:val="22"/>
          <w:szCs w:val="22"/>
        </w:rPr>
        <w:t>, and</w:t>
      </w:r>
    </w:p>
    <w:p w14:paraId="5A82E358" w14:textId="77777777" w:rsidR="00AE54F8" w:rsidRPr="00257B9B" w:rsidRDefault="00AE54F8" w:rsidP="00AE54F8">
      <w:pPr>
        <w:autoSpaceDE w:val="0"/>
        <w:autoSpaceDN w:val="0"/>
        <w:adjustRightInd w:val="0"/>
        <w:ind w:left="567" w:hanging="567"/>
        <w:jc w:val="both"/>
        <w:rPr>
          <w:rFonts w:ascii="Arial" w:hAnsi="Arial" w:cs="Arial"/>
          <w:sz w:val="22"/>
          <w:szCs w:val="22"/>
        </w:rPr>
      </w:pPr>
      <w:r w:rsidRPr="00257B9B">
        <w:rPr>
          <w:rFonts w:ascii="Arial" w:hAnsi="Arial" w:cs="Arial"/>
          <w:sz w:val="22"/>
          <w:szCs w:val="22"/>
        </w:rPr>
        <w:t xml:space="preserve">d) </w:t>
      </w:r>
      <w:r w:rsidRPr="00257B9B">
        <w:rPr>
          <w:rFonts w:ascii="Arial" w:hAnsi="Arial" w:cs="Arial"/>
          <w:sz w:val="22"/>
          <w:szCs w:val="22"/>
        </w:rPr>
        <w:tab/>
        <w:t>the schedule of deviations attached to the form of offer and acceptance, if any.</w:t>
      </w:r>
    </w:p>
    <w:p w14:paraId="6A587BEF" w14:textId="77777777" w:rsidR="00AE54F8" w:rsidRPr="00257B9B" w:rsidRDefault="00AE54F8" w:rsidP="00AE54F8">
      <w:pPr>
        <w:autoSpaceDE w:val="0"/>
        <w:autoSpaceDN w:val="0"/>
        <w:adjustRightInd w:val="0"/>
        <w:jc w:val="both"/>
        <w:rPr>
          <w:rFonts w:ascii="Arial" w:hAnsi="Arial" w:cs="Arial"/>
          <w:sz w:val="22"/>
          <w:szCs w:val="22"/>
        </w:rPr>
      </w:pPr>
    </w:p>
    <w:p w14:paraId="5F977F47" w14:textId="77777777" w:rsidR="00AE54F8" w:rsidRPr="00257B9B" w:rsidRDefault="00AE54F8" w:rsidP="00AE54F8">
      <w:pPr>
        <w:tabs>
          <w:tab w:val="left" w:pos="709"/>
        </w:tabs>
        <w:autoSpaceDE w:val="0"/>
        <w:autoSpaceDN w:val="0"/>
        <w:adjustRightInd w:val="0"/>
        <w:jc w:val="both"/>
        <w:rPr>
          <w:rFonts w:ascii="Arial" w:hAnsi="Arial" w:cs="Arial"/>
          <w:b/>
          <w:sz w:val="22"/>
          <w:szCs w:val="22"/>
        </w:rPr>
      </w:pPr>
      <w:r w:rsidRPr="00257B9B">
        <w:rPr>
          <w:rFonts w:ascii="Arial" w:hAnsi="Arial" w:cs="Arial"/>
          <w:b/>
          <w:sz w:val="22"/>
          <w:szCs w:val="22"/>
        </w:rPr>
        <w:t xml:space="preserve">F.3.16 </w:t>
      </w:r>
      <w:r w:rsidRPr="00257B9B">
        <w:rPr>
          <w:rFonts w:ascii="Arial" w:hAnsi="Arial" w:cs="Arial"/>
          <w:b/>
          <w:sz w:val="22"/>
          <w:szCs w:val="22"/>
        </w:rPr>
        <w:tab/>
        <w:t>Issue final contract</w:t>
      </w:r>
    </w:p>
    <w:p w14:paraId="51FA9F82" w14:textId="77777777" w:rsidR="00AE54F8" w:rsidRPr="00257B9B" w:rsidRDefault="00AE54F8" w:rsidP="00AE54F8">
      <w:pPr>
        <w:autoSpaceDE w:val="0"/>
        <w:autoSpaceDN w:val="0"/>
        <w:adjustRightInd w:val="0"/>
        <w:jc w:val="both"/>
        <w:rPr>
          <w:rFonts w:ascii="Arial" w:hAnsi="Arial" w:cs="Arial"/>
          <w:sz w:val="22"/>
          <w:szCs w:val="22"/>
        </w:rPr>
      </w:pPr>
    </w:p>
    <w:p w14:paraId="16C61A77" w14:textId="77777777" w:rsidR="00AE54F8" w:rsidRPr="00257B9B" w:rsidRDefault="00AE54F8" w:rsidP="00AE54F8">
      <w:pPr>
        <w:autoSpaceDE w:val="0"/>
        <w:autoSpaceDN w:val="0"/>
        <w:adjustRightInd w:val="0"/>
        <w:jc w:val="both"/>
        <w:rPr>
          <w:rFonts w:ascii="Arial" w:hAnsi="Arial" w:cs="Arial"/>
          <w:sz w:val="22"/>
          <w:szCs w:val="22"/>
        </w:rPr>
      </w:pPr>
      <w:r w:rsidRPr="00257B9B">
        <w:rPr>
          <w:rFonts w:ascii="Arial" w:hAnsi="Arial" w:cs="Arial"/>
          <w:sz w:val="22"/>
          <w:szCs w:val="22"/>
        </w:rPr>
        <w:t xml:space="preserve">Prepare and issue the final draft of contract documents to the successful </w:t>
      </w:r>
      <w:r w:rsidR="006A4ACC" w:rsidRPr="00257B9B">
        <w:rPr>
          <w:rFonts w:ascii="Arial" w:hAnsi="Arial" w:cs="Arial"/>
          <w:sz w:val="22"/>
          <w:szCs w:val="22"/>
        </w:rPr>
        <w:t>Bidder</w:t>
      </w:r>
      <w:r w:rsidRPr="00257B9B">
        <w:rPr>
          <w:rFonts w:ascii="Arial" w:hAnsi="Arial" w:cs="Arial"/>
          <w:sz w:val="22"/>
          <w:szCs w:val="22"/>
        </w:rPr>
        <w:t xml:space="preserve"> for acceptance as soon as possible after the date of the </w:t>
      </w:r>
      <w:r w:rsidR="00D22221" w:rsidRPr="00257B9B">
        <w:rPr>
          <w:rFonts w:ascii="Arial" w:hAnsi="Arial" w:cs="Arial"/>
          <w:sz w:val="22"/>
          <w:szCs w:val="22"/>
        </w:rPr>
        <w:t>company</w:t>
      </w:r>
      <w:r w:rsidRPr="00257B9B">
        <w:rPr>
          <w:rFonts w:ascii="Arial" w:hAnsi="Arial" w:cs="Arial"/>
          <w:sz w:val="22"/>
          <w:szCs w:val="22"/>
        </w:rPr>
        <w:t xml:space="preserve">'s signing of the form of offer and acceptance (including the schedule of deviations, if any). Only those documents that the conditions of </w:t>
      </w:r>
      <w:r w:rsidR="00C334EB" w:rsidRPr="00257B9B">
        <w:rPr>
          <w:rFonts w:ascii="Arial" w:hAnsi="Arial" w:cs="Arial"/>
          <w:sz w:val="22"/>
          <w:szCs w:val="22"/>
        </w:rPr>
        <w:t>Bid</w:t>
      </w:r>
      <w:r w:rsidRPr="00257B9B">
        <w:rPr>
          <w:rFonts w:ascii="Arial" w:hAnsi="Arial" w:cs="Arial"/>
          <w:sz w:val="22"/>
          <w:szCs w:val="22"/>
        </w:rPr>
        <w:t xml:space="preserve"> require the </w:t>
      </w:r>
      <w:r w:rsidR="006A4ACC" w:rsidRPr="00257B9B">
        <w:rPr>
          <w:rFonts w:ascii="Arial" w:hAnsi="Arial" w:cs="Arial"/>
          <w:sz w:val="22"/>
          <w:szCs w:val="22"/>
        </w:rPr>
        <w:t>Bidder</w:t>
      </w:r>
      <w:r w:rsidRPr="00257B9B">
        <w:rPr>
          <w:rFonts w:ascii="Arial" w:hAnsi="Arial" w:cs="Arial"/>
          <w:sz w:val="22"/>
          <w:szCs w:val="22"/>
        </w:rPr>
        <w:t xml:space="preserve"> to submit, after acceptance by the </w:t>
      </w:r>
      <w:r w:rsidR="00D22221" w:rsidRPr="00257B9B">
        <w:rPr>
          <w:rFonts w:ascii="Arial" w:hAnsi="Arial" w:cs="Arial"/>
          <w:sz w:val="22"/>
          <w:szCs w:val="22"/>
        </w:rPr>
        <w:t>company</w:t>
      </w:r>
      <w:r w:rsidRPr="00257B9B">
        <w:rPr>
          <w:rFonts w:ascii="Arial" w:hAnsi="Arial" w:cs="Arial"/>
          <w:sz w:val="22"/>
          <w:szCs w:val="22"/>
        </w:rPr>
        <w:t>, shall be included.</w:t>
      </w:r>
    </w:p>
    <w:p w14:paraId="48F211B5" w14:textId="77777777" w:rsidR="00AE54F8" w:rsidRPr="00257B9B" w:rsidRDefault="00AE54F8" w:rsidP="00AE54F8">
      <w:pPr>
        <w:autoSpaceDE w:val="0"/>
        <w:autoSpaceDN w:val="0"/>
        <w:adjustRightInd w:val="0"/>
        <w:jc w:val="both"/>
        <w:rPr>
          <w:rFonts w:ascii="Arial" w:hAnsi="Arial" w:cs="Arial"/>
          <w:sz w:val="22"/>
          <w:szCs w:val="22"/>
        </w:rPr>
      </w:pPr>
    </w:p>
    <w:p w14:paraId="099E3BBA" w14:textId="77777777" w:rsidR="00AE54F8" w:rsidRPr="00257B9B" w:rsidRDefault="00AE54F8" w:rsidP="00AE54F8">
      <w:pPr>
        <w:tabs>
          <w:tab w:val="left" w:pos="709"/>
        </w:tabs>
        <w:autoSpaceDE w:val="0"/>
        <w:autoSpaceDN w:val="0"/>
        <w:adjustRightInd w:val="0"/>
        <w:jc w:val="both"/>
        <w:rPr>
          <w:rFonts w:ascii="Arial" w:hAnsi="Arial" w:cs="Arial"/>
          <w:b/>
          <w:sz w:val="22"/>
          <w:szCs w:val="22"/>
        </w:rPr>
      </w:pPr>
      <w:r w:rsidRPr="00257B9B">
        <w:rPr>
          <w:rFonts w:ascii="Arial" w:hAnsi="Arial" w:cs="Arial"/>
          <w:b/>
          <w:sz w:val="22"/>
          <w:szCs w:val="22"/>
        </w:rPr>
        <w:t xml:space="preserve">F.3.17 </w:t>
      </w:r>
      <w:r w:rsidRPr="00257B9B">
        <w:rPr>
          <w:rFonts w:ascii="Arial" w:hAnsi="Arial" w:cs="Arial"/>
          <w:b/>
          <w:sz w:val="22"/>
          <w:szCs w:val="22"/>
        </w:rPr>
        <w:tab/>
        <w:t>Complete adjudicator's contract</w:t>
      </w:r>
    </w:p>
    <w:p w14:paraId="1666026C" w14:textId="77777777" w:rsidR="00AE54F8" w:rsidRPr="00257B9B" w:rsidRDefault="00AE54F8" w:rsidP="00AE54F8">
      <w:pPr>
        <w:autoSpaceDE w:val="0"/>
        <w:autoSpaceDN w:val="0"/>
        <w:adjustRightInd w:val="0"/>
        <w:jc w:val="both"/>
        <w:rPr>
          <w:rFonts w:ascii="Arial" w:hAnsi="Arial" w:cs="Arial"/>
          <w:sz w:val="22"/>
          <w:szCs w:val="22"/>
        </w:rPr>
      </w:pPr>
    </w:p>
    <w:p w14:paraId="6277B762" w14:textId="77777777" w:rsidR="00AE54F8" w:rsidRPr="00257B9B" w:rsidRDefault="00AE54F8" w:rsidP="00AE54F8">
      <w:pPr>
        <w:autoSpaceDE w:val="0"/>
        <w:autoSpaceDN w:val="0"/>
        <w:adjustRightInd w:val="0"/>
        <w:jc w:val="both"/>
        <w:rPr>
          <w:rFonts w:ascii="Arial" w:hAnsi="Arial" w:cs="Arial"/>
          <w:sz w:val="22"/>
          <w:szCs w:val="22"/>
        </w:rPr>
      </w:pPr>
      <w:r w:rsidRPr="00257B9B">
        <w:rPr>
          <w:rFonts w:ascii="Arial" w:hAnsi="Arial" w:cs="Arial"/>
          <w:sz w:val="22"/>
          <w:szCs w:val="22"/>
        </w:rPr>
        <w:t>Unless alternative arrangements have been agreed or otherwise provided for in the contract, arrange for both parties to complete formalities for appointing the selected adjudicator at the same time as the</w:t>
      </w:r>
      <w:r w:rsidR="00B70182" w:rsidRPr="00257B9B">
        <w:rPr>
          <w:rFonts w:ascii="Arial" w:hAnsi="Arial" w:cs="Arial"/>
          <w:sz w:val="22"/>
          <w:szCs w:val="22"/>
        </w:rPr>
        <w:t xml:space="preserve"> </w:t>
      </w:r>
      <w:r w:rsidRPr="00257B9B">
        <w:rPr>
          <w:rFonts w:ascii="Arial" w:hAnsi="Arial" w:cs="Arial"/>
          <w:sz w:val="22"/>
          <w:szCs w:val="22"/>
        </w:rPr>
        <w:t>main contract is signed.</w:t>
      </w:r>
    </w:p>
    <w:p w14:paraId="25C315C0" w14:textId="77777777" w:rsidR="00C06AD2" w:rsidRPr="00257B9B" w:rsidRDefault="00C06AD2" w:rsidP="00AE54F8">
      <w:pPr>
        <w:autoSpaceDE w:val="0"/>
        <w:autoSpaceDN w:val="0"/>
        <w:adjustRightInd w:val="0"/>
        <w:jc w:val="both"/>
        <w:rPr>
          <w:rFonts w:ascii="Arial" w:hAnsi="Arial" w:cs="Arial"/>
          <w:sz w:val="22"/>
          <w:szCs w:val="22"/>
        </w:rPr>
      </w:pPr>
    </w:p>
    <w:p w14:paraId="482636D9" w14:textId="77777777" w:rsidR="00AE54F8" w:rsidRPr="00257B9B" w:rsidRDefault="00AE54F8" w:rsidP="00AE54F8">
      <w:pPr>
        <w:tabs>
          <w:tab w:val="left" w:pos="709"/>
        </w:tabs>
        <w:autoSpaceDE w:val="0"/>
        <w:autoSpaceDN w:val="0"/>
        <w:adjustRightInd w:val="0"/>
        <w:jc w:val="both"/>
        <w:rPr>
          <w:rFonts w:ascii="Arial" w:hAnsi="Arial" w:cs="Arial"/>
          <w:b/>
          <w:sz w:val="22"/>
          <w:szCs w:val="22"/>
        </w:rPr>
      </w:pPr>
      <w:r w:rsidRPr="00257B9B">
        <w:rPr>
          <w:rFonts w:ascii="Arial" w:hAnsi="Arial" w:cs="Arial"/>
          <w:b/>
          <w:sz w:val="22"/>
          <w:szCs w:val="22"/>
        </w:rPr>
        <w:t xml:space="preserve">F.3.18 </w:t>
      </w:r>
      <w:r w:rsidRPr="00257B9B">
        <w:rPr>
          <w:rFonts w:ascii="Arial" w:hAnsi="Arial" w:cs="Arial"/>
          <w:b/>
          <w:sz w:val="22"/>
          <w:szCs w:val="22"/>
        </w:rPr>
        <w:tab/>
        <w:t>Provide copies of the contracts</w:t>
      </w:r>
    </w:p>
    <w:p w14:paraId="7D130356" w14:textId="77777777" w:rsidR="00AE54F8" w:rsidRPr="00257B9B" w:rsidRDefault="00AE54F8" w:rsidP="00AE54F8">
      <w:pPr>
        <w:autoSpaceDE w:val="0"/>
        <w:autoSpaceDN w:val="0"/>
        <w:adjustRightInd w:val="0"/>
        <w:jc w:val="both"/>
        <w:rPr>
          <w:rFonts w:ascii="Arial" w:hAnsi="Arial" w:cs="Arial"/>
          <w:sz w:val="22"/>
          <w:szCs w:val="22"/>
        </w:rPr>
      </w:pPr>
      <w:r w:rsidRPr="00257B9B">
        <w:rPr>
          <w:rFonts w:ascii="Arial" w:hAnsi="Arial" w:cs="Arial"/>
          <w:sz w:val="22"/>
          <w:szCs w:val="22"/>
        </w:rPr>
        <w:t xml:space="preserve">Provide to the successful </w:t>
      </w:r>
      <w:r w:rsidR="006A4ACC" w:rsidRPr="00257B9B">
        <w:rPr>
          <w:rFonts w:ascii="Arial" w:hAnsi="Arial" w:cs="Arial"/>
          <w:sz w:val="22"/>
          <w:szCs w:val="22"/>
        </w:rPr>
        <w:t>Bidder</w:t>
      </w:r>
      <w:r w:rsidRPr="00257B9B">
        <w:rPr>
          <w:rFonts w:ascii="Arial" w:hAnsi="Arial" w:cs="Arial"/>
          <w:sz w:val="22"/>
          <w:szCs w:val="22"/>
        </w:rPr>
        <w:t xml:space="preserve"> the number of copies stated in the </w:t>
      </w:r>
      <w:r w:rsidR="00C334EB" w:rsidRPr="00257B9B">
        <w:rPr>
          <w:rFonts w:ascii="Arial" w:hAnsi="Arial" w:cs="Arial"/>
          <w:sz w:val="22"/>
          <w:szCs w:val="22"/>
        </w:rPr>
        <w:t>Bid</w:t>
      </w:r>
      <w:r w:rsidRPr="00257B9B">
        <w:rPr>
          <w:rFonts w:ascii="Arial" w:hAnsi="Arial" w:cs="Arial"/>
          <w:sz w:val="22"/>
          <w:szCs w:val="22"/>
        </w:rPr>
        <w:t xml:space="preserve"> Data of the signed copy of the contract as soon as possible after completion and signing of the form of offer and acceptance.</w:t>
      </w:r>
    </w:p>
    <w:p w14:paraId="5D73F8A5" w14:textId="77777777" w:rsidR="00310646" w:rsidRPr="00257B9B" w:rsidRDefault="00310646" w:rsidP="00310646">
      <w:pPr>
        <w:pStyle w:val="Heading2"/>
        <w:pBdr>
          <w:top w:val="single" w:sz="4" w:space="1" w:color="auto"/>
          <w:left w:val="single" w:sz="4" w:space="4" w:color="auto"/>
          <w:bottom w:val="single" w:sz="4" w:space="1" w:color="auto"/>
          <w:right w:val="single" w:sz="4" w:space="4" w:color="auto"/>
        </w:pBdr>
        <w:jc w:val="center"/>
        <w:rPr>
          <w:rFonts w:ascii="Arial" w:hAnsi="Arial"/>
          <w:szCs w:val="22"/>
        </w:rPr>
      </w:pPr>
      <w:r w:rsidRPr="00257B9B">
        <w:rPr>
          <w:rFonts w:ascii="Arial" w:hAnsi="Arial"/>
          <w:szCs w:val="22"/>
        </w:rPr>
        <w:t xml:space="preserve">PART </w:t>
      </w:r>
      <w:r w:rsidR="00F73107" w:rsidRPr="00257B9B">
        <w:rPr>
          <w:rFonts w:ascii="Arial" w:hAnsi="Arial"/>
          <w:szCs w:val="22"/>
        </w:rPr>
        <w:t>2:</w:t>
      </w:r>
      <w:r w:rsidRPr="00257B9B">
        <w:rPr>
          <w:rFonts w:ascii="Arial" w:hAnsi="Arial"/>
          <w:szCs w:val="22"/>
        </w:rPr>
        <w:t xml:space="preserve"> RETURNABLE DOCUMENTS</w:t>
      </w:r>
    </w:p>
    <w:p w14:paraId="4516BC44" w14:textId="77777777" w:rsidR="00CA6455" w:rsidRPr="00257B9B" w:rsidRDefault="00CA6455" w:rsidP="00CE5D2E">
      <w:pPr>
        <w:jc w:val="both"/>
        <w:rPr>
          <w:rFonts w:ascii="Arial" w:hAnsi="Arial" w:cs="Arial"/>
          <w:sz w:val="22"/>
          <w:szCs w:val="22"/>
        </w:rPr>
      </w:pPr>
    </w:p>
    <w:p w14:paraId="14414CE1" w14:textId="77777777" w:rsidR="00AA5127" w:rsidRPr="00257B9B" w:rsidRDefault="00AA5127" w:rsidP="00AA5127">
      <w:pPr>
        <w:rPr>
          <w:rFonts w:ascii="Arial" w:hAnsi="Arial" w:cs="Arial"/>
          <w:sz w:val="22"/>
          <w:szCs w:val="22"/>
        </w:rPr>
      </w:pPr>
    </w:p>
    <w:p w14:paraId="282F14DA" w14:textId="77777777" w:rsidR="00310646" w:rsidRPr="00257B9B" w:rsidRDefault="00310646" w:rsidP="00AA5127">
      <w:pPr>
        <w:rPr>
          <w:rFonts w:ascii="Arial" w:hAnsi="Arial" w:cs="Arial"/>
          <w:b/>
          <w:sz w:val="22"/>
          <w:szCs w:val="22"/>
        </w:rPr>
      </w:pPr>
      <w:r w:rsidRPr="00257B9B">
        <w:rPr>
          <w:rFonts w:ascii="Arial" w:hAnsi="Arial" w:cs="Arial"/>
          <w:b/>
          <w:sz w:val="22"/>
          <w:szCs w:val="22"/>
        </w:rPr>
        <w:t xml:space="preserve">T2.1 </w:t>
      </w:r>
      <w:r w:rsidRPr="00257B9B">
        <w:rPr>
          <w:rFonts w:ascii="Arial" w:hAnsi="Arial" w:cs="Arial"/>
          <w:b/>
          <w:sz w:val="22"/>
          <w:szCs w:val="22"/>
        </w:rPr>
        <w:tab/>
        <w:t>List of Returnable Documents</w:t>
      </w:r>
    </w:p>
    <w:p w14:paraId="313FC31E" w14:textId="77777777" w:rsidR="00310646" w:rsidRPr="00257B9B" w:rsidRDefault="00310646" w:rsidP="00AA5127">
      <w:pPr>
        <w:rPr>
          <w:rFonts w:ascii="Arial" w:hAnsi="Arial" w:cs="Arial"/>
          <w:b/>
          <w:sz w:val="22"/>
          <w:szCs w:val="22"/>
        </w:rPr>
      </w:pPr>
    </w:p>
    <w:p w14:paraId="762D1A28" w14:textId="77777777" w:rsidR="00310646" w:rsidRPr="00257B9B" w:rsidRDefault="00310646" w:rsidP="00AA5127">
      <w:pPr>
        <w:rPr>
          <w:rFonts w:ascii="Arial" w:hAnsi="Arial" w:cs="Arial"/>
          <w:b/>
          <w:sz w:val="22"/>
          <w:szCs w:val="22"/>
        </w:rPr>
      </w:pPr>
      <w:r w:rsidRPr="00257B9B">
        <w:rPr>
          <w:rFonts w:ascii="Arial" w:hAnsi="Arial" w:cs="Arial"/>
          <w:b/>
          <w:sz w:val="22"/>
          <w:szCs w:val="22"/>
        </w:rPr>
        <w:t>T2.2</w:t>
      </w:r>
      <w:r w:rsidRPr="00257B9B">
        <w:rPr>
          <w:rFonts w:ascii="Arial" w:hAnsi="Arial" w:cs="Arial"/>
          <w:b/>
          <w:sz w:val="22"/>
          <w:szCs w:val="22"/>
        </w:rPr>
        <w:tab/>
        <w:t>Returnable Schedules</w:t>
      </w:r>
    </w:p>
    <w:p w14:paraId="3B515C94" w14:textId="77777777" w:rsidR="00310646" w:rsidRPr="00257B9B" w:rsidRDefault="00310646" w:rsidP="00AA5127">
      <w:pPr>
        <w:rPr>
          <w:rFonts w:ascii="Arial" w:hAnsi="Arial" w:cs="Arial"/>
          <w:b/>
          <w:sz w:val="22"/>
          <w:szCs w:val="22"/>
        </w:rPr>
      </w:pPr>
    </w:p>
    <w:p w14:paraId="3B5970E8" w14:textId="77777777" w:rsidR="00310646" w:rsidRPr="00257B9B" w:rsidRDefault="00310646" w:rsidP="00AA5127">
      <w:pPr>
        <w:rPr>
          <w:rFonts w:ascii="Arial" w:hAnsi="Arial" w:cs="Arial"/>
          <w:b/>
          <w:sz w:val="22"/>
          <w:szCs w:val="22"/>
        </w:rPr>
      </w:pPr>
    </w:p>
    <w:p w14:paraId="714D57A2" w14:textId="77777777" w:rsidR="00310646" w:rsidRPr="00257B9B" w:rsidRDefault="00310646" w:rsidP="00AA5127">
      <w:pPr>
        <w:rPr>
          <w:rFonts w:ascii="Arial" w:hAnsi="Arial" w:cs="Arial"/>
          <w:b/>
          <w:sz w:val="22"/>
          <w:szCs w:val="22"/>
        </w:rPr>
      </w:pPr>
    </w:p>
    <w:p w14:paraId="3F27DC82" w14:textId="77777777" w:rsidR="00310646" w:rsidRPr="00257B9B" w:rsidRDefault="00310646" w:rsidP="00AA5127">
      <w:pPr>
        <w:rPr>
          <w:rFonts w:ascii="Arial" w:hAnsi="Arial" w:cs="Arial"/>
          <w:b/>
          <w:sz w:val="22"/>
          <w:szCs w:val="22"/>
        </w:rPr>
      </w:pPr>
    </w:p>
    <w:p w14:paraId="77434E66" w14:textId="77777777" w:rsidR="00310646" w:rsidRPr="00257B9B" w:rsidRDefault="00310646" w:rsidP="00AA5127">
      <w:pPr>
        <w:rPr>
          <w:rFonts w:ascii="Arial" w:hAnsi="Arial" w:cs="Arial"/>
          <w:b/>
          <w:sz w:val="22"/>
          <w:szCs w:val="22"/>
        </w:rPr>
      </w:pPr>
    </w:p>
    <w:p w14:paraId="6C23A3D3" w14:textId="77777777" w:rsidR="00310646" w:rsidRPr="00257B9B" w:rsidRDefault="00310646" w:rsidP="00AA5127">
      <w:pPr>
        <w:rPr>
          <w:rFonts w:ascii="Arial" w:hAnsi="Arial" w:cs="Arial"/>
          <w:b/>
          <w:sz w:val="22"/>
          <w:szCs w:val="22"/>
        </w:rPr>
      </w:pPr>
    </w:p>
    <w:p w14:paraId="2E50D0C3" w14:textId="77777777" w:rsidR="00310646" w:rsidRPr="00257B9B" w:rsidRDefault="00310646" w:rsidP="00AA5127">
      <w:pPr>
        <w:rPr>
          <w:rFonts w:ascii="Arial" w:hAnsi="Arial" w:cs="Arial"/>
          <w:b/>
          <w:sz w:val="22"/>
          <w:szCs w:val="22"/>
        </w:rPr>
      </w:pPr>
    </w:p>
    <w:p w14:paraId="6D658D19" w14:textId="77777777" w:rsidR="00310646" w:rsidRPr="00257B9B" w:rsidRDefault="00310646" w:rsidP="00AA5127">
      <w:pPr>
        <w:rPr>
          <w:rFonts w:ascii="Arial" w:hAnsi="Arial" w:cs="Arial"/>
          <w:b/>
          <w:sz w:val="22"/>
          <w:szCs w:val="22"/>
        </w:rPr>
      </w:pPr>
    </w:p>
    <w:p w14:paraId="6BE2E420" w14:textId="77777777" w:rsidR="00310646" w:rsidRPr="00257B9B" w:rsidRDefault="00310646" w:rsidP="00AA5127">
      <w:pPr>
        <w:rPr>
          <w:rFonts w:ascii="Arial" w:hAnsi="Arial" w:cs="Arial"/>
          <w:b/>
          <w:sz w:val="22"/>
          <w:szCs w:val="22"/>
        </w:rPr>
      </w:pPr>
    </w:p>
    <w:p w14:paraId="7A569D20" w14:textId="77777777" w:rsidR="00310646" w:rsidRPr="00257B9B" w:rsidRDefault="00310646" w:rsidP="00AA5127">
      <w:pPr>
        <w:rPr>
          <w:rFonts w:ascii="Arial" w:hAnsi="Arial" w:cs="Arial"/>
          <w:b/>
          <w:sz w:val="22"/>
          <w:szCs w:val="22"/>
        </w:rPr>
      </w:pPr>
    </w:p>
    <w:p w14:paraId="67D6DE6B" w14:textId="77777777" w:rsidR="00310646" w:rsidRPr="00257B9B" w:rsidRDefault="00310646" w:rsidP="00AA5127">
      <w:pPr>
        <w:rPr>
          <w:rFonts w:ascii="Arial" w:hAnsi="Arial" w:cs="Arial"/>
          <w:b/>
          <w:sz w:val="22"/>
          <w:szCs w:val="22"/>
        </w:rPr>
      </w:pPr>
    </w:p>
    <w:p w14:paraId="391F8A36" w14:textId="77777777" w:rsidR="00310646" w:rsidRPr="00257B9B" w:rsidRDefault="00310646" w:rsidP="00AA5127">
      <w:pPr>
        <w:rPr>
          <w:rFonts w:ascii="Arial" w:hAnsi="Arial" w:cs="Arial"/>
          <w:b/>
          <w:sz w:val="22"/>
          <w:szCs w:val="22"/>
        </w:rPr>
      </w:pPr>
    </w:p>
    <w:p w14:paraId="0A05FD35" w14:textId="77777777" w:rsidR="00310646" w:rsidRPr="00257B9B" w:rsidRDefault="00310646" w:rsidP="00AA5127">
      <w:pPr>
        <w:rPr>
          <w:rFonts w:ascii="Arial" w:hAnsi="Arial" w:cs="Arial"/>
          <w:b/>
          <w:sz w:val="22"/>
          <w:szCs w:val="22"/>
        </w:rPr>
      </w:pPr>
    </w:p>
    <w:p w14:paraId="22CF8796" w14:textId="77777777" w:rsidR="00310646" w:rsidRPr="00257B9B" w:rsidRDefault="00310646" w:rsidP="00AA5127">
      <w:pPr>
        <w:rPr>
          <w:rFonts w:ascii="Arial" w:hAnsi="Arial" w:cs="Arial"/>
          <w:b/>
          <w:sz w:val="22"/>
          <w:szCs w:val="22"/>
        </w:rPr>
      </w:pPr>
    </w:p>
    <w:p w14:paraId="0E915B37" w14:textId="77777777" w:rsidR="00310646" w:rsidRPr="00257B9B" w:rsidRDefault="00310646" w:rsidP="00AA5127">
      <w:pPr>
        <w:rPr>
          <w:rFonts w:ascii="Arial" w:hAnsi="Arial" w:cs="Arial"/>
          <w:b/>
          <w:sz w:val="22"/>
          <w:szCs w:val="22"/>
        </w:rPr>
      </w:pPr>
    </w:p>
    <w:p w14:paraId="7964F8A9" w14:textId="77777777" w:rsidR="00310646" w:rsidRPr="00257B9B" w:rsidRDefault="00310646" w:rsidP="00AA5127">
      <w:pPr>
        <w:rPr>
          <w:rFonts w:ascii="Arial" w:hAnsi="Arial" w:cs="Arial"/>
          <w:b/>
          <w:sz w:val="22"/>
          <w:szCs w:val="22"/>
        </w:rPr>
      </w:pPr>
    </w:p>
    <w:p w14:paraId="31A467A0" w14:textId="77777777" w:rsidR="00310646" w:rsidRPr="00257B9B" w:rsidRDefault="00310646" w:rsidP="00AA5127">
      <w:pPr>
        <w:rPr>
          <w:rFonts w:ascii="Arial" w:hAnsi="Arial" w:cs="Arial"/>
          <w:b/>
          <w:sz w:val="22"/>
          <w:szCs w:val="22"/>
        </w:rPr>
      </w:pPr>
    </w:p>
    <w:p w14:paraId="0B284543" w14:textId="77777777" w:rsidR="00310646" w:rsidRPr="00257B9B" w:rsidRDefault="00310646" w:rsidP="00AA5127">
      <w:pPr>
        <w:rPr>
          <w:rFonts w:ascii="Arial" w:hAnsi="Arial" w:cs="Arial"/>
          <w:b/>
          <w:sz w:val="22"/>
          <w:szCs w:val="22"/>
        </w:rPr>
      </w:pPr>
    </w:p>
    <w:p w14:paraId="22F5D08B" w14:textId="77777777" w:rsidR="00310646" w:rsidRPr="00257B9B" w:rsidRDefault="00310646" w:rsidP="00AA5127">
      <w:pPr>
        <w:rPr>
          <w:rFonts w:ascii="Arial" w:hAnsi="Arial" w:cs="Arial"/>
          <w:b/>
          <w:sz w:val="22"/>
          <w:szCs w:val="22"/>
        </w:rPr>
      </w:pPr>
    </w:p>
    <w:p w14:paraId="4B4E169F" w14:textId="77777777" w:rsidR="00310646" w:rsidRPr="00257B9B" w:rsidRDefault="00310646" w:rsidP="00AA5127">
      <w:pPr>
        <w:rPr>
          <w:rFonts w:ascii="Arial" w:hAnsi="Arial" w:cs="Arial"/>
          <w:b/>
          <w:sz w:val="22"/>
          <w:szCs w:val="22"/>
        </w:rPr>
      </w:pPr>
    </w:p>
    <w:p w14:paraId="0DC6BF76" w14:textId="77777777" w:rsidR="00310646" w:rsidRPr="00257B9B" w:rsidRDefault="00310646" w:rsidP="00AA5127">
      <w:pPr>
        <w:rPr>
          <w:rFonts w:ascii="Arial" w:hAnsi="Arial" w:cs="Arial"/>
          <w:b/>
          <w:sz w:val="22"/>
          <w:szCs w:val="22"/>
        </w:rPr>
      </w:pPr>
    </w:p>
    <w:p w14:paraId="1CABC259" w14:textId="77777777" w:rsidR="00310646" w:rsidRPr="00257B9B" w:rsidRDefault="00310646" w:rsidP="00AA5127">
      <w:pPr>
        <w:rPr>
          <w:rFonts w:ascii="Arial" w:hAnsi="Arial" w:cs="Arial"/>
          <w:b/>
          <w:sz w:val="22"/>
          <w:szCs w:val="22"/>
        </w:rPr>
      </w:pPr>
    </w:p>
    <w:p w14:paraId="044B97D1" w14:textId="77777777" w:rsidR="00310646" w:rsidRPr="00257B9B" w:rsidRDefault="00310646" w:rsidP="00AA5127">
      <w:pPr>
        <w:rPr>
          <w:rFonts w:ascii="Arial" w:hAnsi="Arial" w:cs="Arial"/>
          <w:b/>
          <w:sz w:val="22"/>
          <w:szCs w:val="22"/>
        </w:rPr>
      </w:pPr>
    </w:p>
    <w:p w14:paraId="630BEB57" w14:textId="77777777" w:rsidR="00310646" w:rsidRPr="00257B9B" w:rsidRDefault="00310646" w:rsidP="00AA5127">
      <w:pPr>
        <w:rPr>
          <w:rFonts w:ascii="Arial" w:hAnsi="Arial" w:cs="Arial"/>
          <w:b/>
          <w:sz w:val="22"/>
          <w:szCs w:val="22"/>
        </w:rPr>
      </w:pPr>
    </w:p>
    <w:p w14:paraId="5B504E35" w14:textId="77777777" w:rsidR="00310646" w:rsidRPr="00257B9B" w:rsidRDefault="00310646" w:rsidP="00AA5127">
      <w:pPr>
        <w:rPr>
          <w:rFonts w:ascii="Arial" w:hAnsi="Arial" w:cs="Arial"/>
          <w:b/>
          <w:sz w:val="22"/>
          <w:szCs w:val="22"/>
        </w:rPr>
      </w:pPr>
    </w:p>
    <w:p w14:paraId="32D52CC8" w14:textId="77777777" w:rsidR="00310646" w:rsidRPr="00257B9B" w:rsidRDefault="00310646" w:rsidP="00AA5127">
      <w:pPr>
        <w:rPr>
          <w:rFonts w:ascii="Arial" w:hAnsi="Arial" w:cs="Arial"/>
          <w:b/>
          <w:sz w:val="22"/>
          <w:szCs w:val="22"/>
        </w:rPr>
      </w:pPr>
    </w:p>
    <w:p w14:paraId="3723D337" w14:textId="77777777" w:rsidR="00310646" w:rsidRPr="00257B9B" w:rsidRDefault="00310646" w:rsidP="00AA5127">
      <w:pPr>
        <w:rPr>
          <w:rFonts w:ascii="Arial" w:hAnsi="Arial" w:cs="Arial"/>
          <w:b/>
          <w:sz w:val="22"/>
          <w:szCs w:val="22"/>
        </w:rPr>
      </w:pPr>
    </w:p>
    <w:p w14:paraId="746AC7A8" w14:textId="77777777" w:rsidR="00310646" w:rsidRPr="00257B9B" w:rsidRDefault="00310646" w:rsidP="00AA5127">
      <w:pPr>
        <w:rPr>
          <w:rFonts w:ascii="Arial" w:hAnsi="Arial" w:cs="Arial"/>
          <w:b/>
          <w:sz w:val="22"/>
          <w:szCs w:val="22"/>
        </w:rPr>
      </w:pPr>
    </w:p>
    <w:p w14:paraId="3F7A80B3" w14:textId="77777777" w:rsidR="00310646" w:rsidRPr="00257B9B" w:rsidRDefault="00310646" w:rsidP="00AA5127">
      <w:pPr>
        <w:rPr>
          <w:rFonts w:ascii="Arial" w:hAnsi="Arial" w:cs="Arial"/>
          <w:b/>
          <w:sz w:val="22"/>
          <w:szCs w:val="22"/>
        </w:rPr>
      </w:pPr>
    </w:p>
    <w:p w14:paraId="59A838DB" w14:textId="77777777" w:rsidR="00310646" w:rsidRPr="00257B9B" w:rsidRDefault="00310646" w:rsidP="00AA5127">
      <w:pPr>
        <w:rPr>
          <w:rFonts w:ascii="Arial" w:hAnsi="Arial" w:cs="Arial"/>
          <w:b/>
          <w:sz w:val="22"/>
          <w:szCs w:val="22"/>
        </w:rPr>
      </w:pPr>
    </w:p>
    <w:p w14:paraId="2599FDA1" w14:textId="77777777" w:rsidR="00310646" w:rsidRPr="00257B9B" w:rsidRDefault="00310646" w:rsidP="00AA5127">
      <w:pPr>
        <w:rPr>
          <w:rFonts w:ascii="Arial" w:hAnsi="Arial" w:cs="Arial"/>
          <w:b/>
          <w:sz w:val="22"/>
          <w:szCs w:val="22"/>
        </w:rPr>
      </w:pPr>
    </w:p>
    <w:p w14:paraId="1FA3DBB0" w14:textId="77777777" w:rsidR="00310646" w:rsidRPr="00257B9B" w:rsidRDefault="00310646" w:rsidP="00AA5127">
      <w:pPr>
        <w:rPr>
          <w:rFonts w:ascii="Arial" w:hAnsi="Arial" w:cs="Arial"/>
          <w:b/>
          <w:sz w:val="22"/>
          <w:szCs w:val="22"/>
        </w:rPr>
      </w:pPr>
    </w:p>
    <w:p w14:paraId="6C2FAC60" w14:textId="77777777" w:rsidR="00310646" w:rsidRPr="00257B9B" w:rsidRDefault="00310646" w:rsidP="00AA5127">
      <w:pPr>
        <w:rPr>
          <w:rFonts w:ascii="Arial" w:hAnsi="Arial" w:cs="Arial"/>
          <w:b/>
          <w:sz w:val="22"/>
          <w:szCs w:val="22"/>
        </w:rPr>
      </w:pPr>
    </w:p>
    <w:p w14:paraId="7BF4DCFA" w14:textId="77777777" w:rsidR="00310646" w:rsidRPr="00257B9B" w:rsidRDefault="00310646" w:rsidP="00AA5127">
      <w:pPr>
        <w:rPr>
          <w:rFonts w:ascii="Arial" w:hAnsi="Arial" w:cs="Arial"/>
          <w:b/>
          <w:sz w:val="22"/>
          <w:szCs w:val="22"/>
        </w:rPr>
      </w:pPr>
    </w:p>
    <w:p w14:paraId="7BCE57A1" w14:textId="77777777" w:rsidR="003401BE" w:rsidRPr="00257B9B" w:rsidRDefault="003401BE" w:rsidP="00AA5127">
      <w:pPr>
        <w:rPr>
          <w:rFonts w:ascii="Arial" w:hAnsi="Arial" w:cs="Arial"/>
          <w:b/>
          <w:sz w:val="22"/>
          <w:szCs w:val="22"/>
        </w:rPr>
      </w:pPr>
    </w:p>
    <w:p w14:paraId="3604C296" w14:textId="77777777" w:rsidR="003401BE" w:rsidRPr="00257B9B" w:rsidRDefault="003401BE" w:rsidP="00AA5127">
      <w:pPr>
        <w:rPr>
          <w:rFonts w:ascii="Arial" w:hAnsi="Arial" w:cs="Arial"/>
          <w:b/>
          <w:sz w:val="22"/>
          <w:szCs w:val="22"/>
        </w:rPr>
      </w:pPr>
    </w:p>
    <w:p w14:paraId="6FA9BB26" w14:textId="77777777" w:rsidR="003401BE" w:rsidRPr="00257B9B" w:rsidRDefault="003401BE" w:rsidP="00AA5127">
      <w:pPr>
        <w:rPr>
          <w:rFonts w:ascii="Arial" w:hAnsi="Arial" w:cs="Arial"/>
          <w:b/>
          <w:sz w:val="22"/>
          <w:szCs w:val="22"/>
        </w:rPr>
      </w:pPr>
    </w:p>
    <w:p w14:paraId="5D7D85A8" w14:textId="77777777" w:rsidR="003401BE" w:rsidRPr="00257B9B" w:rsidRDefault="003401BE" w:rsidP="00AA5127">
      <w:pPr>
        <w:rPr>
          <w:rFonts w:ascii="Arial" w:hAnsi="Arial" w:cs="Arial"/>
          <w:b/>
          <w:sz w:val="22"/>
          <w:szCs w:val="22"/>
        </w:rPr>
      </w:pPr>
    </w:p>
    <w:p w14:paraId="337D6AC1" w14:textId="77777777" w:rsidR="003401BE" w:rsidRPr="00257B9B" w:rsidRDefault="003401BE" w:rsidP="00AA5127">
      <w:pPr>
        <w:rPr>
          <w:rFonts w:ascii="Arial" w:hAnsi="Arial" w:cs="Arial"/>
          <w:b/>
          <w:sz w:val="22"/>
          <w:szCs w:val="22"/>
        </w:rPr>
      </w:pPr>
    </w:p>
    <w:p w14:paraId="6D753717" w14:textId="77777777" w:rsidR="003401BE" w:rsidRPr="00257B9B" w:rsidRDefault="003401BE" w:rsidP="00AA5127">
      <w:pPr>
        <w:rPr>
          <w:rFonts w:ascii="Arial" w:hAnsi="Arial" w:cs="Arial"/>
          <w:b/>
          <w:sz w:val="22"/>
          <w:szCs w:val="22"/>
        </w:rPr>
      </w:pPr>
    </w:p>
    <w:p w14:paraId="44CF6A69" w14:textId="77777777" w:rsidR="008410D5" w:rsidRPr="00257B9B" w:rsidRDefault="008410D5" w:rsidP="00AA5127">
      <w:pPr>
        <w:rPr>
          <w:rFonts w:ascii="Arial" w:hAnsi="Arial" w:cs="Arial"/>
          <w:b/>
          <w:sz w:val="22"/>
          <w:szCs w:val="22"/>
        </w:rPr>
      </w:pPr>
    </w:p>
    <w:p w14:paraId="64321E20" w14:textId="77777777" w:rsidR="003401BE" w:rsidRPr="00257B9B" w:rsidRDefault="003401BE" w:rsidP="00AA5127">
      <w:pPr>
        <w:rPr>
          <w:rFonts w:ascii="Arial" w:hAnsi="Arial" w:cs="Arial"/>
          <w:b/>
          <w:sz w:val="22"/>
          <w:szCs w:val="22"/>
        </w:rPr>
      </w:pPr>
    </w:p>
    <w:p w14:paraId="71BAA59C" w14:textId="77777777" w:rsidR="003401BE" w:rsidRPr="00257B9B" w:rsidRDefault="003401BE" w:rsidP="00AA5127">
      <w:pPr>
        <w:rPr>
          <w:rFonts w:ascii="Arial" w:hAnsi="Arial" w:cs="Arial"/>
          <w:b/>
          <w:sz w:val="22"/>
          <w:szCs w:val="22"/>
        </w:rPr>
      </w:pPr>
    </w:p>
    <w:p w14:paraId="207058C5" w14:textId="77777777" w:rsidR="003401BE" w:rsidRPr="00257B9B" w:rsidRDefault="003401BE" w:rsidP="00AA5127">
      <w:pPr>
        <w:rPr>
          <w:rFonts w:ascii="Arial" w:hAnsi="Arial" w:cs="Arial"/>
          <w:b/>
          <w:sz w:val="22"/>
          <w:szCs w:val="22"/>
        </w:rPr>
      </w:pPr>
    </w:p>
    <w:p w14:paraId="110A443A" w14:textId="77777777" w:rsidR="003401BE" w:rsidRPr="00257B9B" w:rsidRDefault="003401BE" w:rsidP="00AA5127">
      <w:pPr>
        <w:rPr>
          <w:rFonts w:ascii="Arial" w:hAnsi="Arial" w:cs="Arial"/>
          <w:b/>
          <w:sz w:val="22"/>
          <w:szCs w:val="22"/>
        </w:rPr>
      </w:pPr>
    </w:p>
    <w:p w14:paraId="51E8238F" w14:textId="77777777" w:rsidR="003401BE" w:rsidRPr="00257B9B" w:rsidRDefault="003401BE" w:rsidP="00AA5127">
      <w:pPr>
        <w:rPr>
          <w:rFonts w:ascii="Arial" w:hAnsi="Arial" w:cs="Arial"/>
          <w:b/>
          <w:sz w:val="22"/>
          <w:szCs w:val="22"/>
        </w:rPr>
      </w:pPr>
    </w:p>
    <w:p w14:paraId="51A91185" w14:textId="77777777" w:rsidR="00310646" w:rsidRPr="00257B9B" w:rsidRDefault="00310646" w:rsidP="00310646">
      <w:pPr>
        <w:pStyle w:val="Heading2"/>
        <w:ind w:left="142"/>
        <w:rPr>
          <w:rFonts w:ascii="Arial" w:hAnsi="Arial"/>
          <w:i/>
          <w:szCs w:val="22"/>
        </w:rPr>
      </w:pPr>
      <w:r w:rsidRPr="00257B9B">
        <w:rPr>
          <w:rFonts w:ascii="Arial" w:hAnsi="Arial"/>
          <w:i/>
          <w:szCs w:val="22"/>
        </w:rPr>
        <w:t xml:space="preserve">   </w:t>
      </w:r>
    </w:p>
    <w:p w14:paraId="5E11FCB9" w14:textId="77777777" w:rsidR="00310646" w:rsidRPr="00257B9B" w:rsidRDefault="00950AAB" w:rsidP="00310646">
      <w:pPr>
        <w:pStyle w:val="Heading2"/>
        <w:pBdr>
          <w:top w:val="single" w:sz="4" w:space="1" w:color="auto"/>
          <w:left w:val="single" w:sz="4" w:space="4" w:color="auto"/>
          <w:bottom w:val="single" w:sz="4" w:space="1" w:color="auto"/>
          <w:right w:val="single" w:sz="4" w:space="4" w:color="auto"/>
        </w:pBdr>
        <w:jc w:val="center"/>
        <w:rPr>
          <w:rFonts w:ascii="Arial" w:hAnsi="Arial"/>
          <w:szCs w:val="22"/>
        </w:rPr>
      </w:pPr>
      <w:r w:rsidRPr="00257B9B">
        <w:rPr>
          <w:rFonts w:ascii="Arial" w:hAnsi="Arial"/>
          <w:szCs w:val="22"/>
        </w:rPr>
        <w:t>T2.1</w:t>
      </w:r>
      <w:r w:rsidR="00310646" w:rsidRPr="00257B9B">
        <w:rPr>
          <w:rFonts w:ascii="Arial" w:hAnsi="Arial"/>
          <w:szCs w:val="22"/>
        </w:rPr>
        <w:t>: LIST OF RETURNABLE DOCUMENTS</w:t>
      </w:r>
    </w:p>
    <w:p w14:paraId="73192423" w14:textId="77777777" w:rsidR="00310646" w:rsidRPr="00257B9B" w:rsidRDefault="00310646" w:rsidP="00310646">
      <w:pPr>
        <w:jc w:val="both"/>
        <w:rPr>
          <w:rFonts w:ascii="Arial" w:hAnsi="Arial" w:cs="Arial"/>
          <w:sz w:val="22"/>
          <w:szCs w:val="22"/>
        </w:rPr>
      </w:pPr>
    </w:p>
    <w:p w14:paraId="268C583D" w14:textId="77777777" w:rsidR="00450AEF" w:rsidRPr="00257B9B" w:rsidRDefault="00450AEF" w:rsidP="00450AEF">
      <w:pPr>
        <w:jc w:val="both"/>
        <w:rPr>
          <w:rFonts w:ascii="Arial" w:hAnsi="Arial" w:cs="Arial"/>
          <w:sz w:val="22"/>
          <w:szCs w:val="22"/>
        </w:rPr>
      </w:pPr>
      <w:r w:rsidRPr="00257B9B">
        <w:rPr>
          <w:rFonts w:ascii="Arial" w:hAnsi="Arial" w:cs="Arial"/>
          <w:sz w:val="22"/>
          <w:szCs w:val="22"/>
        </w:rPr>
        <w:t xml:space="preserve">The following documents are to be completed and returned as they constitute the </w:t>
      </w:r>
      <w:r w:rsidR="00C334EB" w:rsidRPr="00257B9B">
        <w:rPr>
          <w:rFonts w:ascii="Arial" w:hAnsi="Arial" w:cs="Arial"/>
          <w:sz w:val="22"/>
          <w:szCs w:val="22"/>
        </w:rPr>
        <w:t>Bid</w:t>
      </w:r>
      <w:r w:rsidR="00531FFF" w:rsidRPr="00257B9B">
        <w:rPr>
          <w:rFonts w:ascii="Arial" w:hAnsi="Arial" w:cs="Arial"/>
          <w:sz w:val="22"/>
          <w:szCs w:val="22"/>
        </w:rPr>
        <w:t>. Whilst many of the returnable</w:t>
      </w:r>
      <w:r w:rsidRPr="00257B9B">
        <w:rPr>
          <w:rFonts w:ascii="Arial" w:hAnsi="Arial" w:cs="Arial"/>
          <w:sz w:val="22"/>
          <w:szCs w:val="22"/>
        </w:rPr>
        <w:t xml:space="preserve"> are required for the purpose of evaluating the </w:t>
      </w:r>
      <w:r w:rsidR="00C334EB" w:rsidRPr="00257B9B">
        <w:rPr>
          <w:rFonts w:ascii="Arial" w:hAnsi="Arial" w:cs="Arial"/>
          <w:sz w:val="22"/>
          <w:szCs w:val="22"/>
        </w:rPr>
        <w:t>Bids</w:t>
      </w:r>
      <w:r w:rsidRPr="00257B9B">
        <w:rPr>
          <w:rFonts w:ascii="Arial" w:hAnsi="Arial" w:cs="Arial"/>
          <w:sz w:val="22"/>
          <w:szCs w:val="22"/>
        </w:rPr>
        <w:t xml:space="preserve">, some will form part of the subsequent contract, as they form the basis of the </w:t>
      </w:r>
      <w:r w:rsidR="00C334EB" w:rsidRPr="00257B9B">
        <w:rPr>
          <w:rFonts w:ascii="Arial" w:hAnsi="Arial" w:cs="Arial"/>
          <w:sz w:val="22"/>
          <w:szCs w:val="22"/>
        </w:rPr>
        <w:t>Bid</w:t>
      </w:r>
      <w:r w:rsidRPr="00257B9B">
        <w:rPr>
          <w:rFonts w:ascii="Arial" w:hAnsi="Arial" w:cs="Arial"/>
          <w:sz w:val="22"/>
          <w:szCs w:val="22"/>
        </w:rPr>
        <w:t xml:space="preserve"> offer. For this reason, it is very important that </w:t>
      </w:r>
      <w:r w:rsidR="006A4ACC" w:rsidRPr="00257B9B">
        <w:rPr>
          <w:rFonts w:ascii="Arial" w:hAnsi="Arial" w:cs="Arial"/>
          <w:sz w:val="22"/>
          <w:szCs w:val="22"/>
        </w:rPr>
        <w:t>Bidder</w:t>
      </w:r>
      <w:r w:rsidRPr="00257B9B">
        <w:rPr>
          <w:rFonts w:ascii="Arial" w:hAnsi="Arial" w:cs="Arial"/>
          <w:sz w:val="22"/>
          <w:szCs w:val="22"/>
        </w:rPr>
        <w:t xml:space="preserve">s return all information requested. </w:t>
      </w:r>
    </w:p>
    <w:p w14:paraId="7121EA02" w14:textId="77777777" w:rsidR="00450AEF" w:rsidRPr="00257B9B" w:rsidRDefault="00450AEF" w:rsidP="00450AEF">
      <w:pPr>
        <w:jc w:val="both"/>
        <w:rPr>
          <w:rFonts w:ascii="Arial" w:hAnsi="Arial" w:cs="Arial"/>
          <w:sz w:val="22"/>
          <w:szCs w:val="22"/>
        </w:rPr>
      </w:pPr>
    </w:p>
    <w:p w14:paraId="3D1B445D" w14:textId="77777777" w:rsidR="00450AEF" w:rsidRPr="00257B9B" w:rsidRDefault="00450AEF" w:rsidP="00BA2EC3">
      <w:pPr>
        <w:pStyle w:val="ListParagraph"/>
        <w:numPr>
          <w:ilvl w:val="0"/>
          <w:numId w:val="2"/>
        </w:numPr>
        <w:ind w:left="567" w:hanging="567"/>
        <w:jc w:val="both"/>
        <w:rPr>
          <w:rFonts w:ascii="Arial" w:hAnsi="Arial" w:cs="Arial"/>
          <w:b/>
          <w:sz w:val="22"/>
          <w:szCs w:val="22"/>
        </w:rPr>
      </w:pPr>
      <w:r w:rsidRPr="00257B9B">
        <w:rPr>
          <w:rFonts w:ascii="Arial" w:hAnsi="Arial" w:cs="Arial"/>
          <w:b/>
          <w:sz w:val="22"/>
          <w:szCs w:val="22"/>
        </w:rPr>
        <w:t xml:space="preserve">Returnable Schedules required only for </w:t>
      </w:r>
      <w:r w:rsidR="00C334EB" w:rsidRPr="00257B9B">
        <w:rPr>
          <w:rFonts w:ascii="Arial" w:hAnsi="Arial" w:cs="Arial"/>
          <w:b/>
          <w:sz w:val="22"/>
          <w:szCs w:val="22"/>
        </w:rPr>
        <w:t>Bid</w:t>
      </w:r>
      <w:r w:rsidRPr="00257B9B">
        <w:rPr>
          <w:rFonts w:ascii="Arial" w:hAnsi="Arial" w:cs="Arial"/>
          <w:b/>
          <w:sz w:val="22"/>
          <w:szCs w:val="22"/>
        </w:rPr>
        <w:t xml:space="preserve"> evaluation purposes </w:t>
      </w:r>
    </w:p>
    <w:p w14:paraId="5A1A8484" w14:textId="77777777" w:rsidR="00450AEF" w:rsidRPr="00257B9B" w:rsidRDefault="00450AEF" w:rsidP="00450AEF">
      <w:pPr>
        <w:pStyle w:val="ListParagraph"/>
        <w:ind w:left="567"/>
        <w:jc w:val="both"/>
        <w:rPr>
          <w:rFonts w:ascii="Arial" w:hAnsi="Arial" w:cs="Arial"/>
          <w:b/>
          <w:sz w:val="22"/>
          <w:szCs w:val="22"/>
        </w:rPr>
      </w:pPr>
    </w:p>
    <w:p w14:paraId="465AA8E6" w14:textId="77777777" w:rsidR="00450AEF" w:rsidRPr="00257B9B" w:rsidRDefault="00450AEF" w:rsidP="00450AEF">
      <w:pPr>
        <w:pStyle w:val="ListParagraph"/>
        <w:ind w:left="567"/>
        <w:jc w:val="both"/>
        <w:rPr>
          <w:rFonts w:ascii="Arial" w:hAnsi="Arial" w:cs="Arial"/>
          <w:sz w:val="22"/>
          <w:szCs w:val="22"/>
        </w:rPr>
      </w:pPr>
      <w:r w:rsidRPr="00257B9B">
        <w:rPr>
          <w:rFonts w:ascii="Arial" w:hAnsi="Arial" w:cs="Arial"/>
          <w:sz w:val="22"/>
          <w:szCs w:val="22"/>
        </w:rPr>
        <w:t>Schedule: 1A</w:t>
      </w:r>
      <w:r w:rsidRPr="00257B9B">
        <w:rPr>
          <w:rFonts w:ascii="Arial" w:hAnsi="Arial" w:cs="Arial"/>
          <w:sz w:val="22"/>
          <w:szCs w:val="22"/>
        </w:rPr>
        <w:tab/>
      </w:r>
      <w:r w:rsidRPr="00257B9B">
        <w:rPr>
          <w:rFonts w:ascii="Arial" w:hAnsi="Arial" w:cs="Arial"/>
          <w:sz w:val="22"/>
          <w:szCs w:val="22"/>
        </w:rPr>
        <w:tab/>
        <w:t>Compulsory Enterprise Questionnaire</w:t>
      </w:r>
    </w:p>
    <w:p w14:paraId="1F0E5D71" w14:textId="77777777" w:rsidR="00450AEF" w:rsidRPr="00257B9B" w:rsidRDefault="00450AEF" w:rsidP="00450AEF">
      <w:pPr>
        <w:pStyle w:val="ListParagraph"/>
        <w:ind w:left="567"/>
        <w:jc w:val="both"/>
        <w:rPr>
          <w:rFonts w:ascii="Arial" w:hAnsi="Arial" w:cs="Arial"/>
          <w:sz w:val="22"/>
          <w:szCs w:val="22"/>
        </w:rPr>
      </w:pPr>
      <w:r w:rsidRPr="00257B9B">
        <w:rPr>
          <w:rFonts w:ascii="Arial" w:hAnsi="Arial" w:cs="Arial"/>
          <w:sz w:val="22"/>
          <w:szCs w:val="22"/>
        </w:rPr>
        <w:t>Schedule: 1B</w:t>
      </w:r>
      <w:r w:rsidRPr="00257B9B">
        <w:rPr>
          <w:rFonts w:ascii="Arial" w:hAnsi="Arial" w:cs="Arial"/>
          <w:sz w:val="22"/>
          <w:szCs w:val="22"/>
        </w:rPr>
        <w:tab/>
      </w:r>
      <w:r w:rsidRPr="00257B9B">
        <w:rPr>
          <w:rFonts w:ascii="Arial" w:hAnsi="Arial" w:cs="Arial"/>
          <w:sz w:val="22"/>
          <w:szCs w:val="22"/>
        </w:rPr>
        <w:tab/>
        <w:t>Authority of Signatory</w:t>
      </w:r>
    </w:p>
    <w:p w14:paraId="05238262" w14:textId="77777777" w:rsidR="00450AEF" w:rsidRPr="00257B9B" w:rsidRDefault="00450AEF" w:rsidP="00450AEF">
      <w:pPr>
        <w:pStyle w:val="ListParagraph"/>
        <w:ind w:left="567"/>
        <w:jc w:val="both"/>
        <w:rPr>
          <w:rFonts w:ascii="Arial" w:hAnsi="Arial" w:cs="Arial"/>
          <w:sz w:val="22"/>
          <w:szCs w:val="22"/>
          <w:lang w:val="en-GB"/>
        </w:rPr>
      </w:pPr>
      <w:r w:rsidRPr="00257B9B">
        <w:rPr>
          <w:rFonts w:ascii="Arial" w:hAnsi="Arial" w:cs="Arial"/>
          <w:sz w:val="22"/>
          <w:szCs w:val="22"/>
          <w:lang w:val="en-GB"/>
        </w:rPr>
        <w:t>Schedule: 1</w:t>
      </w:r>
      <w:r w:rsidR="00D94609" w:rsidRPr="00257B9B">
        <w:rPr>
          <w:rFonts w:ascii="Arial" w:hAnsi="Arial" w:cs="Arial"/>
          <w:sz w:val="22"/>
          <w:szCs w:val="22"/>
          <w:lang w:val="en-GB"/>
        </w:rPr>
        <w:t>C</w:t>
      </w:r>
      <w:r w:rsidRPr="00257B9B">
        <w:rPr>
          <w:rFonts w:ascii="Arial" w:hAnsi="Arial" w:cs="Arial"/>
          <w:sz w:val="22"/>
          <w:szCs w:val="22"/>
          <w:lang w:val="en-GB"/>
        </w:rPr>
        <w:tab/>
      </w:r>
      <w:r w:rsidRPr="00257B9B">
        <w:rPr>
          <w:rFonts w:ascii="Arial" w:hAnsi="Arial" w:cs="Arial"/>
          <w:sz w:val="22"/>
          <w:szCs w:val="22"/>
          <w:lang w:val="en-GB"/>
        </w:rPr>
        <w:tab/>
        <w:t xml:space="preserve">Schedule of </w:t>
      </w:r>
      <w:r w:rsidR="005973E6" w:rsidRPr="00257B9B">
        <w:rPr>
          <w:rFonts w:ascii="Arial" w:hAnsi="Arial" w:cs="Arial"/>
          <w:sz w:val="22"/>
          <w:szCs w:val="22"/>
          <w:lang w:val="en-GB"/>
        </w:rPr>
        <w:t>Client References</w:t>
      </w:r>
    </w:p>
    <w:p w14:paraId="3E4DA445" w14:textId="77777777" w:rsidR="00450AEF" w:rsidRPr="00257B9B" w:rsidRDefault="00450AEF" w:rsidP="00450AEF">
      <w:pPr>
        <w:pStyle w:val="ListParagraph"/>
        <w:ind w:left="567"/>
        <w:jc w:val="both"/>
        <w:rPr>
          <w:rFonts w:ascii="Arial" w:hAnsi="Arial" w:cs="Arial"/>
          <w:sz w:val="22"/>
          <w:szCs w:val="22"/>
          <w:lang w:val="en-GB"/>
        </w:rPr>
      </w:pPr>
      <w:r w:rsidRPr="00257B9B">
        <w:rPr>
          <w:rFonts w:ascii="Arial" w:hAnsi="Arial" w:cs="Arial"/>
          <w:sz w:val="22"/>
          <w:szCs w:val="22"/>
          <w:lang w:val="en-GB"/>
        </w:rPr>
        <w:t>Schedule: 1</w:t>
      </w:r>
      <w:r w:rsidR="00D94609" w:rsidRPr="00257B9B">
        <w:rPr>
          <w:rFonts w:ascii="Arial" w:hAnsi="Arial" w:cs="Arial"/>
          <w:sz w:val="22"/>
          <w:szCs w:val="22"/>
          <w:lang w:val="en-GB"/>
        </w:rPr>
        <w:t>D</w:t>
      </w:r>
      <w:r w:rsidRPr="00257B9B">
        <w:rPr>
          <w:rFonts w:ascii="Arial" w:hAnsi="Arial" w:cs="Arial"/>
          <w:sz w:val="22"/>
          <w:szCs w:val="22"/>
          <w:lang w:val="en-GB"/>
        </w:rPr>
        <w:tab/>
      </w:r>
      <w:r w:rsidRPr="00257B9B">
        <w:rPr>
          <w:rFonts w:ascii="Arial" w:hAnsi="Arial" w:cs="Arial"/>
          <w:sz w:val="22"/>
          <w:szCs w:val="22"/>
          <w:lang w:val="en-GB"/>
        </w:rPr>
        <w:tab/>
      </w:r>
      <w:r w:rsidR="00112C66" w:rsidRPr="00257B9B">
        <w:rPr>
          <w:rFonts w:ascii="Arial" w:hAnsi="Arial" w:cs="Arial"/>
          <w:sz w:val="22"/>
          <w:szCs w:val="22"/>
          <w:lang w:val="en-GB"/>
        </w:rPr>
        <w:t>Preference Points Claim Form</w:t>
      </w:r>
    </w:p>
    <w:p w14:paraId="43A3CD86" w14:textId="77777777" w:rsidR="00450AEF" w:rsidRPr="00257B9B" w:rsidRDefault="00C84A3D" w:rsidP="00450AEF">
      <w:pPr>
        <w:pStyle w:val="ListParagraph"/>
        <w:ind w:left="567"/>
        <w:jc w:val="both"/>
        <w:rPr>
          <w:rFonts w:ascii="Arial" w:hAnsi="Arial" w:cs="Arial"/>
          <w:b/>
          <w:bCs/>
          <w:sz w:val="22"/>
          <w:szCs w:val="22"/>
        </w:rPr>
      </w:pPr>
      <w:r w:rsidRPr="00257B9B">
        <w:rPr>
          <w:rFonts w:ascii="Arial" w:hAnsi="Arial" w:cs="Arial"/>
          <w:sz w:val="22"/>
          <w:szCs w:val="22"/>
          <w:lang w:val="en-GB"/>
        </w:rPr>
        <w:t xml:space="preserve"> </w:t>
      </w:r>
    </w:p>
    <w:p w14:paraId="7E105B14" w14:textId="77777777" w:rsidR="00450AEF" w:rsidRPr="00257B9B" w:rsidRDefault="00450AEF" w:rsidP="00BA2EC3">
      <w:pPr>
        <w:pStyle w:val="ListParagraph"/>
        <w:numPr>
          <w:ilvl w:val="0"/>
          <w:numId w:val="2"/>
        </w:numPr>
        <w:ind w:left="567" w:hanging="567"/>
        <w:rPr>
          <w:rFonts w:ascii="Arial" w:hAnsi="Arial" w:cs="Arial"/>
          <w:b/>
          <w:bCs/>
          <w:sz w:val="22"/>
          <w:szCs w:val="22"/>
        </w:rPr>
      </w:pPr>
      <w:r w:rsidRPr="00257B9B">
        <w:rPr>
          <w:rFonts w:ascii="Arial" w:hAnsi="Arial" w:cs="Arial"/>
          <w:b/>
          <w:bCs/>
          <w:sz w:val="22"/>
          <w:szCs w:val="22"/>
        </w:rPr>
        <w:lastRenderedPageBreak/>
        <w:t xml:space="preserve">Other documents required only for </w:t>
      </w:r>
      <w:r w:rsidR="00C334EB" w:rsidRPr="00257B9B">
        <w:rPr>
          <w:rFonts w:ascii="Arial" w:hAnsi="Arial" w:cs="Arial"/>
          <w:b/>
          <w:bCs/>
          <w:sz w:val="22"/>
          <w:szCs w:val="22"/>
        </w:rPr>
        <w:t>Bid</w:t>
      </w:r>
      <w:r w:rsidRPr="00257B9B">
        <w:rPr>
          <w:rFonts w:ascii="Arial" w:hAnsi="Arial" w:cs="Arial"/>
          <w:b/>
          <w:bCs/>
          <w:sz w:val="22"/>
          <w:szCs w:val="22"/>
        </w:rPr>
        <w:t xml:space="preserve"> evaluation purposes</w:t>
      </w:r>
      <w:r w:rsidR="00315E50" w:rsidRPr="00257B9B">
        <w:rPr>
          <w:rFonts w:ascii="Arial" w:hAnsi="Arial" w:cs="Arial"/>
          <w:b/>
          <w:bCs/>
          <w:sz w:val="22"/>
          <w:szCs w:val="22"/>
        </w:rPr>
        <w:t>:</w:t>
      </w:r>
    </w:p>
    <w:p w14:paraId="54830075" w14:textId="77777777" w:rsidR="004D4DB3" w:rsidRPr="00257B9B" w:rsidRDefault="004D4DB3" w:rsidP="004D4DB3">
      <w:pPr>
        <w:ind w:left="567"/>
        <w:jc w:val="both"/>
        <w:rPr>
          <w:rFonts w:ascii="Arial" w:hAnsi="Arial" w:cs="Arial"/>
          <w:sz w:val="22"/>
          <w:szCs w:val="22"/>
        </w:rPr>
      </w:pPr>
    </w:p>
    <w:p w14:paraId="40B55B73" w14:textId="77777777" w:rsidR="00C02359" w:rsidRPr="00257B9B" w:rsidRDefault="00FA20BE" w:rsidP="00C02359">
      <w:pPr>
        <w:ind w:left="2877" w:hanging="2310"/>
        <w:rPr>
          <w:rFonts w:ascii="Arial" w:hAnsi="Arial" w:cs="Arial"/>
          <w:sz w:val="22"/>
          <w:szCs w:val="22"/>
        </w:rPr>
      </w:pPr>
      <w:r w:rsidRPr="00257B9B">
        <w:rPr>
          <w:rFonts w:ascii="Arial" w:hAnsi="Arial" w:cs="Arial"/>
          <w:sz w:val="22"/>
          <w:szCs w:val="22"/>
        </w:rPr>
        <w:t>Schedule 2A</w:t>
      </w:r>
      <w:r w:rsidRPr="00257B9B">
        <w:rPr>
          <w:rFonts w:ascii="Arial" w:hAnsi="Arial" w:cs="Arial"/>
          <w:sz w:val="22"/>
          <w:szCs w:val="22"/>
        </w:rPr>
        <w:tab/>
      </w:r>
      <w:r w:rsidR="00C02359" w:rsidRPr="00257B9B">
        <w:rPr>
          <w:rFonts w:ascii="Arial" w:hAnsi="Arial" w:cs="Arial"/>
          <w:sz w:val="22"/>
          <w:szCs w:val="22"/>
        </w:rPr>
        <w:t xml:space="preserve">Company/CC Registration </w:t>
      </w:r>
      <w:r w:rsidR="00A33F10" w:rsidRPr="00257B9B">
        <w:rPr>
          <w:rFonts w:ascii="Arial" w:hAnsi="Arial" w:cs="Arial"/>
          <w:sz w:val="22"/>
          <w:szCs w:val="22"/>
        </w:rPr>
        <w:t>Certificate</w:t>
      </w:r>
      <w:r w:rsidR="00315E50" w:rsidRPr="00257B9B">
        <w:rPr>
          <w:rFonts w:ascii="Arial" w:hAnsi="Arial" w:cs="Arial"/>
          <w:sz w:val="22"/>
          <w:szCs w:val="22"/>
        </w:rPr>
        <w:t xml:space="preserve"> - Certified</w:t>
      </w:r>
      <w:r w:rsidR="00A33F10" w:rsidRPr="00257B9B">
        <w:rPr>
          <w:rFonts w:ascii="Arial" w:hAnsi="Arial" w:cs="Arial"/>
          <w:sz w:val="22"/>
          <w:szCs w:val="22"/>
        </w:rPr>
        <w:t>.</w:t>
      </w:r>
    </w:p>
    <w:p w14:paraId="0882278B" w14:textId="77777777" w:rsidR="00FA20BE" w:rsidRPr="00257B9B" w:rsidRDefault="00FA20BE" w:rsidP="00FA20BE">
      <w:pPr>
        <w:ind w:left="2877" w:hanging="2310"/>
        <w:rPr>
          <w:rFonts w:ascii="Arial" w:hAnsi="Arial" w:cs="Arial"/>
          <w:sz w:val="22"/>
          <w:szCs w:val="22"/>
        </w:rPr>
      </w:pPr>
      <w:r w:rsidRPr="00257B9B">
        <w:rPr>
          <w:rFonts w:ascii="Arial" w:hAnsi="Arial" w:cs="Arial"/>
          <w:sz w:val="22"/>
          <w:szCs w:val="22"/>
        </w:rPr>
        <w:t>Schedule 2B</w:t>
      </w:r>
      <w:r w:rsidRPr="00257B9B">
        <w:rPr>
          <w:rFonts w:ascii="Arial" w:hAnsi="Arial" w:cs="Arial"/>
          <w:sz w:val="22"/>
          <w:szCs w:val="22"/>
        </w:rPr>
        <w:tab/>
      </w:r>
      <w:r w:rsidRPr="00257B9B">
        <w:rPr>
          <w:rFonts w:ascii="Arial" w:hAnsi="Arial" w:cs="Arial"/>
          <w:sz w:val="22"/>
          <w:szCs w:val="22"/>
        </w:rPr>
        <w:tab/>
        <w:t>Proof of Authority of Signatory</w:t>
      </w:r>
    </w:p>
    <w:p w14:paraId="0433AE08" w14:textId="77777777" w:rsidR="00C02359" w:rsidRPr="00257B9B" w:rsidRDefault="00C02359" w:rsidP="00C02359">
      <w:pPr>
        <w:ind w:left="2877" w:hanging="2310"/>
        <w:rPr>
          <w:rFonts w:ascii="Arial" w:hAnsi="Arial" w:cs="Arial"/>
          <w:sz w:val="22"/>
          <w:szCs w:val="22"/>
        </w:rPr>
      </w:pPr>
      <w:r w:rsidRPr="00257B9B">
        <w:rPr>
          <w:rFonts w:ascii="Arial" w:hAnsi="Arial" w:cs="Arial"/>
          <w:sz w:val="22"/>
          <w:szCs w:val="22"/>
        </w:rPr>
        <w:t xml:space="preserve">Schedule 2C </w:t>
      </w:r>
      <w:r w:rsidRPr="00257B9B">
        <w:rPr>
          <w:rFonts w:ascii="Arial" w:hAnsi="Arial" w:cs="Arial"/>
          <w:sz w:val="22"/>
          <w:szCs w:val="22"/>
        </w:rPr>
        <w:tab/>
        <w:t xml:space="preserve">Valid original Tax Clearance Certificate </w:t>
      </w:r>
    </w:p>
    <w:p w14:paraId="4DA814AA" w14:textId="77777777" w:rsidR="00FA20BE" w:rsidRPr="00257B9B" w:rsidRDefault="00FA20BE" w:rsidP="00FA20BE">
      <w:pPr>
        <w:ind w:left="2877" w:hanging="2310"/>
        <w:rPr>
          <w:rFonts w:ascii="Arial" w:hAnsi="Arial" w:cs="Arial"/>
          <w:sz w:val="22"/>
          <w:szCs w:val="22"/>
        </w:rPr>
      </w:pPr>
      <w:r w:rsidRPr="00257B9B">
        <w:rPr>
          <w:rFonts w:ascii="Arial" w:hAnsi="Arial" w:cs="Arial"/>
          <w:sz w:val="22"/>
          <w:szCs w:val="22"/>
        </w:rPr>
        <w:t>Schedule 2</w:t>
      </w:r>
      <w:r w:rsidR="00461BFE" w:rsidRPr="00257B9B">
        <w:rPr>
          <w:rFonts w:ascii="Arial" w:hAnsi="Arial" w:cs="Arial"/>
          <w:sz w:val="22"/>
          <w:szCs w:val="22"/>
        </w:rPr>
        <w:t>D</w:t>
      </w:r>
      <w:r w:rsidRPr="00257B9B">
        <w:rPr>
          <w:rFonts w:ascii="Arial" w:hAnsi="Arial" w:cs="Arial"/>
          <w:sz w:val="22"/>
          <w:szCs w:val="22"/>
        </w:rPr>
        <w:tab/>
        <w:t xml:space="preserve">Proof of locality </w:t>
      </w:r>
      <w:r w:rsidR="00315E50" w:rsidRPr="00257B9B">
        <w:rPr>
          <w:rFonts w:ascii="Arial" w:hAnsi="Arial" w:cs="Arial"/>
          <w:sz w:val="22"/>
          <w:szCs w:val="22"/>
        </w:rPr>
        <w:t>(City of Mbombela</w:t>
      </w:r>
      <w:r w:rsidRPr="00257B9B">
        <w:rPr>
          <w:rFonts w:ascii="Arial" w:hAnsi="Arial" w:cs="Arial"/>
          <w:sz w:val="22"/>
          <w:szCs w:val="22"/>
        </w:rPr>
        <w:t xml:space="preserve"> Electricity Bill or </w:t>
      </w:r>
      <w:r w:rsidR="001B4F4E" w:rsidRPr="00257B9B">
        <w:rPr>
          <w:rFonts w:ascii="Arial" w:hAnsi="Arial" w:cs="Arial"/>
          <w:sz w:val="22"/>
          <w:szCs w:val="22"/>
        </w:rPr>
        <w:t>Silulumanzi</w:t>
      </w:r>
      <w:r w:rsidRPr="00257B9B">
        <w:rPr>
          <w:rFonts w:ascii="Arial" w:hAnsi="Arial" w:cs="Arial"/>
          <w:sz w:val="22"/>
          <w:szCs w:val="22"/>
        </w:rPr>
        <w:t xml:space="preserve"> Silulumanzi Water Bill) </w:t>
      </w:r>
    </w:p>
    <w:p w14:paraId="442D9A98" w14:textId="77777777" w:rsidR="00FA20BE" w:rsidRPr="00257B9B" w:rsidRDefault="00461BFE" w:rsidP="00FA20BE">
      <w:pPr>
        <w:ind w:left="2877" w:hanging="2310"/>
        <w:rPr>
          <w:rFonts w:ascii="Arial" w:hAnsi="Arial" w:cs="Arial"/>
          <w:sz w:val="22"/>
          <w:szCs w:val="22"/>
        </w:rPr>
      </w:pPr>
      <w:r w:rsidRPr="00257B9B">
        <w:rPr>
          <w:rFonts w:ascii="Arial" w:hAnsi="Arial" w:cs="Arial"/>
          <w:sz w:val="22"/>
          <w:szCs w:val="22"/>
        </w:rPr>
        <w:t>Schedule 2E</w:t>
      </w:r>
      <w:r w:rsidR="00FA20BE" w:rsidRPr="00257B9B">
        <w:rPr>
          <w:rFonts w:ascii="Arial" w:hAnsi="Arial" w:cs="Arial"/>
          <w:sz w:val="22"/>
          <w:szCs w:val="22"/>
        </w:rPr>
        <w:tab/>
      </w:r>
      <w:r w:rsidR="00315E50" w:rsidRPr="00257B9B">
        <w:rPr>
          <w:rFonts w:ascii="Arial" w:hAnsi="Arial" w:cs="Arial"/>
          <w:sz w:val="22"/>
          <w:szCs w:val="22"/>
        </w:rPr>
        <w:t xml:space="preserve">Valid </w:t>
      </w:r>
      <w:r w:rsidR="009453E1" w:rsidRPr="00257B9B">
        <w:rPr>
          <w:rFonts w:ascii="Arial" w:hAnsi="Arial" w:cs="Arial"/>
          <w:sz w:val="22"/>
          <w:szCs w:val="22"/>
        </w:rPr>
        <w:t>BBBEE rating certificate</w:t>
      </w:r>
    </w:p>
    <w:p w14:paraId="24909515" w14:textId="77777777" w:rsidR="00D94609" w:rsidRPr="00257B9B" w:rsidRDefault="00D94609" w:rsidP="00FA20BE">
      <w:pPr>
        <w:ind w:left="2877" w:hanging="2310"/>
        <w:rPr>
          <w:rFonts w:ascii="Arial" w:hAnsi="Arial" w:cs="Arial"/>
          <w:sz w:val="22"/>
          <w:szCs w:val="22"/>
        </w:rPr>
      </w:pPr>
      <w:r w:rsidRPr="00257B9B">
        <w:rPr>
          <w:rFonts w:ascii="Arial" w:hAnsi="Arial" w:cs="Arial"/>
          <w:sz w:val="22"/>
          <w:szCs w:val="22"/>
        </w:rPr>
        <w:t>Schedule 2F</w:t>
      </w:r>
      <w:r w:rsidRPr="00257B9B">
        <w:rPr>
          <w:rFonts w:ascii="Arial" w:hAnsi="Arial" w:cs="Arial"/>
          <w:sz w:val="22"/>
          <w:szCs w:val="22"/>
        </w:rPr>
        <w:tab/>
        <w:t>Proof that products comply with quality standards</w:t>
      </w:r>
    </w:p>
    <w:p w14:paraId="59B414A1" w14:textId="77777777" w:rsidR="001B36A7" w:rsidRPr="00257B9B" w:rsidRDefault="001B36A7" w:rsidP="00FA20BE">
      <w:pPr>
        <w:ind w:left="2877" w:hanging="2310"/>
        <w:rPr>
          <w:rFonts w:ascii="Arial" w:hAnsi="Arial" w:cs="Arial"/>
          <w:sz w:val="22"/>
          <w:szCs w:val="22"/>
        </w:rPr>
      </w:pPr>
      <w:r w:rsidRPr="00257B9B">
        <w:rPr>
          <w:rFonts w:ascii="Arial" w:hAnsi="Arial" w:cs="Arial"/>
          <w:sz w:val="22"/>
          <w:szCs w:val="22"/>
        </w:rPr>
        <w:t>Schedule 2G</w:t>
      </w:r>
      <w:r w:rsidRPr="00257B9B">
        <w:rPr>
          <w:rFonts w:ascii="Arial" w:hAnsi="Arial" w:cs="Arial"/>
          <w:sz w:val="22"/>
          <w:szCs w:val="22"/>
        </w:rPr>
        <w:tab/>
        <w:t>Letter from manufacturer confirming that supplier is a distributor/local representative</w:t>
      </w:r>
    </w:p>
    <w:p w14:paraId="6C8841B2" w14:textId="77777777" w:rsidR="001B36A7" w:rsidRPr="00257B9B" w:rsidRDefault="001B36A7" w:rsidP="00FA20BE">
      <w:pPr>
        <w:ind w:left="2877" w:hanging="2310"/>
        <w:rPr>
          <w:rFonts w:ascii="Arial" w:hAnsi="Arial" w:cs="Arial"/>
          <w:sz w:val="22"/>
          <w:szCs w:val="22"/>
        </w:rPr>
      </w:pPr>
      <w:r w:rsidRPr="00257B9B">
        <w:rPr>
          <w:rFonts w:ascii="Arial" w:hAnsi="Arial" w:cs="Arial"/>
          <w:sz w:val="22"/>
          <w:szCs w:val="22"/>
        </w:rPr>
        <w:t>Schedule 2H</w:t>
      </w:r>
      <w:r w:rsidRPr="00257B9B">
        <w:rPr>
          <w:rFonts w:ascii="Arial" w:hAnsi="Arial" w:cs="Arial"/>
          <w:sz w:val="22"/>
          <w:szCs w:val="22"/>
        </w:rPr>
        <w:tab/>
        <w:t>Letter from manufacturers confirming supplier is able to get stock when required.</w:t>
      </w:r>
    </w:p>
    <w:p w14:paraId="424D485E" w14:textId="77777777" w:rsidR="001B36A7" w:rsidRPr="00257B9B" w:rsidRDefault="001B36A7" w:rsidP="00FA20BE">
      <w:pPr>
        <w:ind w:left="2877" w:hanging="2310"/>
        <w:rPr>
          <w:rFonts w:ascii="Arial" w:hAnsi="Arial" w:cs="Arial"/>
          <w:sz w:val="22"/>
          <w:szCs w:val="22"/>
        </w:rPr>
      </w:pPr>
      <w:r w:rsidRPr="00257B9B">
        <w:rPr>
          <w:rFonts w:ascii="Arial" w:hAnsi="Arial" w:cs="Arial"/>
          <w:sz w:val="22"/>
          <w:szCs w:val="22"/>
        </w:rPr>
        <w:t>Schedule I</w:t>
      </w:r>
      <w:r w:rsidRPr="00257B9B">
        <w:rPr>
          <w:rFonts w:ascii="Arial" w:hAnsi="Arial" w:cs="Arial"/>
          <w:sz w:val="22"/>
          <w:szCs w:val="22"/>
        </w:rPr>
        <w:tab/>
        <w:t xml:space="preserve">Proof of existing warehouse where material </w:t>
      </w:r>
      <w:r w:rsidR="00383749" w:rsidRPr="00257B9B">
        <w:rPr>
          <w:rFonts w:ascii="Arial" w:hAnsi="Arial" w:cs="Arial"/>
          <w:sz w:val="22"/>
          <w:szCs w:val="22"/>
        </w:rPr>
        <w:t>/products are kept.</w:t>
      </w:r>
    </w:p>
    <w:p w14:paraId="29DE1DFC" w14:textId="77777777" w:rsidR="0086436B" w:rsidRPr="00257B9B" w:rsidRDefault="0086436B" w:rsidP="00FA20BE">
      <w:pPr>
        <w:ind w:left="2877" w:hanging="2310"/>
        <w:rPr>
          <w:rFonts w:ascii="Arial" w:hAnsi="Arial" w:cs="Arial"/>
          <w:sz w:val="22"/>
          <w:szCs w:val="22"/>
        </w:rPr>
      </w:pPr>
      <w:r w:rsidRPr="00257B9B">
        <w:rPr>
          <w:rFonts w:ascii="Arial" w:hAnsi="Arial" w:cs="Arial"/>
          <w:sz w:val="22"/>
          <w:szCs w:val="22"/>
        </w:rPr>
        <w:t>Schedule J</w:t>
      </w:r>
      <w:r w:rsidRPr="00257B9B">
        <w:rPr>
          <w:rFonts w:ascii="Arial" w:hAnsi="Arial" w:cs="Arial"/>
          <w:sz w:val="22"/>
          <w:szCs w:val="22"/>
        </w:rPr>
        <w:tab/>
      </w:r>
      <w:r w:rsidRPr="00257B9B">
        <w:rPr>
          <w:rFonts w:ascii="Arial" w:hAnsi="Arial" w:cs="Arial"/>
          <w:sz w:val="22"/>
          <w:szCs w:val="22"/>
        </w:rPr>
        <w:tab/>
        <w:t>Brochure/ catalogue for all products /material</w:t>
      </w:r>
    </w:p>
    <w:p w14:paraId="49310C3C" w14:textId="77777777" w:rsidR="00383749" w:rsidRPr="00257B9B" w:rsidRDefault="00383749" w:rsidP="00FA20BE">
      <w:pPr>
        <w:ind w:left="2877" w:hanging="2310"/>
        <w:rPr>
          <w:rFonts w:ascii="Arial" w:hAnsi="Arial" w:cs="Arial"/>
          <w:sz w:val="22"/>
          <w:szCs w:val="22"/>
        </w:rPr>
      </w:pPr>
    </w:p>
    <w:p w14:paraId="79AF42C5" w14:textId="77777777" w:rsidR="00D94609" w:rsidRPr="00257B9B" w:rsidRDefault="00D94609" w:rsidP="00FA20BE">
      <w:pPr>
        <w:ind w:left="2877" w:hanging="2310"/>
        <w:rPr>
          <w:rFonts w:ascii="Arial" w:hAnsi="Arial" w:cs="Arial"/>
          <w:sz w:val="22"/>
          <w:szCs w:val="22"/>
        </w:rPr>
      </w:pPr>
    </w:p>
    <w:p w14:paraId="53A16BC3" w14:textId="77777777" w:rsidR="00450AEF" w:rsidRPr="00257B9B" w:rsidRDefault="00450AEF" w:rsidP="00BA2EC3">
      <w:pPr>
        <w:pStyle w:val="ListParagraph"/>
        <w:numPr>
          <w:ilvl w:val="0"/>
          <w:numId w:val="2"/>
        </w:numPr>
        <w:ind w:left="567" w:hanging="567"/>
        <w:rPr>
          <w:rFonts w:ascii="Arial" w:hAnsi="Arial" w:cs="Arial"/>
          <w:b/>
          <w:bCs/>
          <w:sz w:val="22"/>
          <w:szCs w:val="22"/>
        </w:rPr>
      </w:pPr>
      <w:r w:rsidRPr="00257B9B">
        <w:rPr>
          <w:rFonts w:ascii="Arial" w:hAnsi="Arial" w:cs="Arial"/>
          <w:b/>
          <w:bCs/>
          <w:sz w:val="22"/>
          <w:szCs w:val="22"/>
        </w:rPr>
        <w:t xml:space="preserve">Other </w:t>
      </w:r>
      <w:r w:rsidR="00041C28" w:rsidRPr="00257B9B">
        <w:rPr>
          <w:rFonts w:ascii="Arial" w:hAnsi="Arial" w:cs="Arial"/>
          <w:b/>
          <w:bCs/>
          <w:sz w:val="22"/>
          <w:szCs w:val="22"/>
        </w:rPr>
        <w:t>Schedules and affidavits that will be</w:t>
      </w:r>
      <w:r w:rsidRPr="00257B9B">
        <w:rPr>
          <w:rFonts w:ascii="Arial" w:hAnsi="Arial" w:cs="Arial"/>
          <w:b/>
          <w:bCs/>
          <w:sz w:val="22"/>
          <w:szCs w:val="22"/>
        </w:rPr>
        <w:t xml:space="preserve"> incorporated into the contract</w:t>
      </w:r>
      <w:r w:rsidR="00315E50" w:rsidRPr="00257B9B">
        <w:rPr>
          <w:rFonts w:ascii="Arial" w:hAnsi="Arial" w:cs="Arial"/>
          <w:b/>
          <w:bCs/>
          <w:sz w:val="22"/>
          <w:szCs w:val="22"/>
        </w:rPr>
        <w:t>:</w:t>
      </w:r>
    </w:p>
    <w:p w14:paraId="72AFFCC4" w14:textId="77777777" w:rsidR="00450AEF" w:rsidRPr="00257B9B" w:rsidRDefault="00450AEF" w:rsidP="00450AEF">
      <w:pPr>
        <w:rPr>
          <w:rFonts w:ascii="Arial" w:hAnsi="Arial" w:cs="Arial"/>
          <w:bCs/>
          <w:sz w:val="22"/>
          <w:szCs w:val="22"/>
        </w:rPr>
      </w:pPr>
    </w:p>
    <w:p w14:paraId="6480DEBE" w14:textId="77777777" w:rsidR="00450AEF" w:rsidRPr="00257B9B" w:rsidRDefault="00041C28" w:rsidP="00041C28">
      <w:pPr>
        <w:ind w:firstLine="567"/>
        <w:rPr>
          <w:rFonts w:ascii="Arial" w:hAnsi="Arial" w:cs="Arial"/>
          <w:sz w:val="22"/>
          <w:szCs w:val="22"/>
        </w:rPr>
      </w:pPr>
      <w:r w:rsidRPr="00257B9B">
        <w:rPr>
          <w:rFonts w:ascii="Arial" w:hAnsi="Arial" w:cs="Arial"/>
          <w:bCs/>
          <w:sz w:val="22"/>
          <w:szCs w:val="22"/>
        </w:rPr>
        <w:t>C1.1</w:t>
      </w:r>
      <w:r w:rsidRPr="00257B9B">
        <w:rPr>
          <w:rFonts w:ascii="Arial" w:hAnsi="Arial" w:cs="Arial"/>
          <w:bCs/>
          <w:sz w:val="22"/>
          <w:szCs w:val="22"/>
        </w:rPr>
        <w:tab/>
      </w:r>
      <w:r w:rsidRPr="00257B9B">
        <w:rPr>
          <w:rFonts w:ascii="Arial" w:hAnsi="Arial" w:cs="Arial"/>
          <w:bCs/>
          <w:sz w:val="22"/>
          <w:szCs w:val="22"/>
        </w:rPr>
        <w:tab/>
      </w:r>
      <w:r w:rsidR="00AD19B7" w:rsidRPr="00257B9B">
        <w:rPr>
          <w:rFonts w:ascii="Arial" w:hAnsi="Arial" w:cs="Arial"/>
          <w:bCs/>
          <w:sz w:val="22"/>
          <w:szCs w:val="22"/>
        </w:rPr>
        <w:tab/>
      </w:r>
      <w:r w:rsidR="009B7BC1" w:rsidRPr="00257B9B">
        <w:rPr>
          <w:rFonts w:ascii="Arial" w:hAnsi="Arial" w:cs="Arial"/>
          <w:bCs/>
          <w:sz w:val="22"/>
          <w:szCs w:val="22"/>
        </w:rPr>
        <w:t xml:space="preserve">Form of </w:t>
      </w:r>
      <w:r w:rsidR="00450AEF" w:rsidRPr="00257B9B">
        <w:rPr>
          <w:rFonts w:ascii="Arial" w:hAnsi="Arial" w:cs="Arial"/>
          <w:sz w:val="22"/>
          <w:szCs w:val="22"/>
        </w:rPr>
        <w:t>Offer and Acceptance</w:t>
      </w:r>
    </w:p>
    <w:p w14:paraId="3EEDFC76" w14:textId="77777777" w:rsidR="00310646" w:rsidRPr="00257B9B" w:rsidRDefault="00F8640E" w:rsidP="00041C28">
      <w:pPr>
        <w:ind w:firstLine="567"/>
        <w:rPr>
          <w:rFonts w:ascii="Arial" w:hAnsi="Arial" w:cs="Arial"/>
          <w:sz w:val="22"/>
          <w:szCs w:val="22"/>
        </w:rPr>
      </w:pPr>
      <w:r w:rsidRPr="00257B9B">
        <w:rPr>
          <w:rFonts w:ascii="Arial" w:hAnsi="Arial" w:cs="Arial"/>
          <w:sz w:val="22"/>
          <w:szCs w:val="22"/>
        </w:rPr>
        <w:t>C1</w:t>
      </w:r>
      <w:r w:rsidR="00450AEF" w:rsidRPr="00257B9B">
        <w:rPr>
          <w:rFonts w:ascii="Arial" w:hAnsi="Arial" w:cs="Arial"/>
          <w:sz w:val="22"/>
          <w:szCs w:val="22"/>
        </w:rPr>
        <w:t xml:space="preserve">.2      </w:t>
      </w:r>
      <w:r w:rsidR="00041C28" w:rsidRPr="00257B9B">
        <w:rPr>
          <w:rFonts w:ascii="Arial" w:hAnsi="Arial" w:cs="Arial"/>
          <w:sz w:val="22"/>
          <w:szCs w:val="22"/>
        </w:rPr>
        <w:tab/>
      </w:r>
      <w:r w:rsidR="00041C28" w:rsidRPr="00257B9B">
        <w:rPr>
          <w:rFonts w:ascii="Arial" w:hAnsi="Arial" w:cs="Arial"/>
          <w:sz w:val="22"/>
          <w:szCs w:val="22"/>
        </w:rPr>
        <w:tab/>
      </w:r>
      <w:r w:rsidR="00AD19B7" w:rsidRPr="00257B9B">
        <w:rPr>
          <w:rFonts w:ascii="Arial" w:hAnsi="Arial" w:cs="Arial"/>
          <w:sz w:val="22"/>
          <w:szCs w:val="22"/>
        </w:rPr>
        <w:tab/>
      </w:r>
      <w:r w:rsidRPr="00257B9B">
        <w:rPr>
          <w:rFonts w:ascii="Arial" w:hAnsi="Arial" w:cs="Arial"/>
          <w:sz w:val="22"/>
          <w:szCs w:val="22"/>
        </w:rPr>
        <w:t>Contract</w:t>
      </w:r>
      <w:r w:rsidR="00CD2950" w:rsidRPr="00257B9B">
        <w:rPr>
          <w:rFonts w:ascii="Arial" w:hAnsi="Arial" w:cs="Arial"/>
          <w:sz w:val="22"/>
          <w:szCs w:val="22"/>
        </w:rPr>
        <w:t xml:space="preserve"> data</w:t>
      </w:r>
    </w:p>
    <w:p w14:paraId="4AFB01C0" w14:textId="77777777" w:rsidR="00F8640E" w:rsidRPr="00257B9B" w:rsidRDefault="00F8640E" w:rsidP="00041C28">
      <w:pPr>
        <w:ind w:firstLine="567"/>
        <w:rPr>
          <w:rFonts w:ascii="Arial" w:hAnsi="Arial" w:cs="Arial"/>
          <w:sz w:val="22"/>
          <w:szCs w:val="22"/>
        </w:rPr>
      </w:pPr>
      <w:r w:rsidRPr="00257B9B">
        <w:rPr>
          <w:rFonts w:ascii="Arial" w:hAnsi="Arial" w:cs="Arial"/>
          <w:sz w:val="22"/>
          <w:szCs w:val="22"/>
        </w:rPr>
        <w:t>C2</w:t>
      </w:r>
      <w:r w:rsidRPr="00257B9B">
        <w:rPr>
          <w:rFonts w:ascii="Arial" w:hAnsi="Arial" w:cs="Arial"/>
          <w:sz w:val="22"/>
          <w:szCs w:val="22"/>
        </w:rPr>
        <w:tab/>
      </w:r>
      <w:r w:rsidRPr="00257B9B">
        <w:rPr>
          <w:rFonts w:ascii="Arial" w:hAnsi="Arial" w:cs="Arial"/>
          <w:sz w:val="22"/>
          <w:szCs w:val="22"/>
        </w:rPr>
        <w:tab/>
      </w:r>
      <w:r w:rsidRPr="00257B9B">
        <w:rPr>
          <w:rFonts w:ascii="Arial" w:hAnsi="Arial" w:cs="Arial"/>
          <w:sz w:val="22"/>
          <w:szCs w:val="22"/>
        </w:rPr>
        <w:tab/>
        <w:t>Pricing Data</w:t>
      </w:r>
    </w:p>
    <w:p w14:paraId="1A7EF626" w14:textId="77777777" w:rsidR="00C174D5" w:rsidRPr="00257B9B" w:rsidRDefault="00C174D5" w:rsidP="00041C28">
      <w:pPr>
        <w:ind w:firstLine="567"/>
        <w:rPr>
          <w:rFonts w:ascii="Arial" w:hAnsi="Arial" w:cs="Arial"/>
          <w:sz w:val="22"/>
          <w:szCs w:val="22"/>
        </w:rPr>
      </w:pPr>
      <w:r w:rsidRPr="00257B9B">
        <w:rPr>
          <w:rFonts w:ascii="Arial" w:hAnsi="Arial" w:cs="Arial"/>
          <w:sz w:val="22"/>
          <w:szCs w:val="22"/>
        </w:rPr>
        <w:t>C2.1</w:t>
      </w:r>
      <w:r w:rsidRPr="00257B9B">
        <w:rPr>
          <w:rFonts w:ascii="Arial" w:hAnsi="Arial" w:cs="Arial"/>
          <w:sz w:val="22"/>
          <w:szCs w:val="22"/>
        </w:rPr>
        <w:tab/>
      </w:r>
      <w:r w:rsidRPr="00257B9B">
        <w:rPr>
          <w:rFonts w:ascii="Arial" w:hAnsi="Arial" w:cs="Arial"/>
          <w:sz w:val="22"/>
          <w:szCs w:val="22"/>
        </w:rPr>
        <w:tab/>
      </w:r>
      <w:r w:rsidRPr="00257B9B">
        <w:rPr>
          <w:rFonts w:ascii="Arial" w:hAnsi="Arial" w:cs="Arial"/>
          <w:sz w:val="22"/>
          <w:szCs w:val="22"/>
        </w:rPr>
        <w:tab/>
        <w:t>Schedule of Rates and Items</w:t>
      </w:r>
    </w:p>
    <w:p w14:paraId="13B5C9A7" w14:textId="77777777" w:rsidR="00185A75" w:rsidRPr="00257B9B" w:rsidRDefault="00F8640E" w:rsidP="00041C28">
      <w:pPr>
        <w:ind w:firstLine="567"/>
        <w:rPr>
          <w:rFonts w:ascii="Arial" w:hAnsi="Arial" w:cs="Arial"/>
          <w:sz w:val="22"/>
          <w:szCs w:val="22"/>
        </w:rPr>
      </w:pPr>
      <w:r w:rsidRPr="00257B9B">
        <w:rPr>
          <w:rFonts w:ascii="Arial" w:hAnsi="Arial" w:cs="Arial"/>
          <w:sz w:val="22"/>
          <w:szCs w:val="22"/>
        </w:rPr>
        <w:t>C3</w:t>
      </w:r>
      <w:r w:rsidRPr="00257B9B">
        <w:rPr>
          <w:rFonts w:ascii="Arial" w:hAnsi="Arial" w:cs="Arial"/>
          <w:sz w:val="22"/>
          <w:szCs w:val="22"/>
        </w:rPr>
        <w:tab/>
      </w:r>
      <w:r w:rsidRPr="00257B9B">
        <w:rPr>
          <w:rFonts w:ascii="Arial" w:hAnsi="Arial" w:cs="Arial"/>
          <w:sz w:val="22"/>
          <w:szCs w:val="22"/>
        </w:rPr>
        <w:tab/>
      </w:r>
      <w:r w:rsidRPr="00257B9B">
        <w:rPr>
          <w:rFonts w:ascii="Arial" w:hAnsi="Arial" w:cs="Arial"/>
          <w:sz w:val="22"/>
          <w:szCs w:val="22"/>
        </w:rPr>
        <w:tab/>
        <w:t xml:space="preserve">Scope of works </w:t>
      </w:r>
    </w:p>
    <w:p w14:paraId="4005C7D6" w14:textId="77777777" w:rsidR="00185A75" w:rsidRPr="00257B9B" w:rsidRDefault="00185A75" w:rsidP="00041C28">
      <w:pPr>
        <w:ind w:firstLine="567"/>
        <w:rPr>
          <w:rFonts w:ascii="Arial" w:hAnsi="Arial" w:cs="Arial"/>
          <w:sz w:val="22"/>
          <w:szCs w:val="22"/>
        </w:rPr>
      </w:pPr>
    </w:p>
    <w:p w14:paraId="38D0311D" w14:textId="77777777" w:rsidR="00262DD9" w:rsidRPr="00257B9B" w:rsidRDefault="00262DD9" w:rsidP="005D6DF8">
      <w:pPr>
        <w:pStyle w:val="Heading2"/>
        <w:ind w:left="142"/>
        <w:rPr>
          <w:rFonts w:ascii="Arial" w:hAnsi="Arial"/>
          <w:i/>
          <w:szCs w:val="22"/>
        </w:rPr>
      </w:pPr>
    </w:p>
    <w:p w14:paraId="25F8ED3E" w14:textId="77777777" w:rsidR="00C174D5" w:rsidRPr="00257B9B" w:rsidRDefault="00C174D5" w:rsidP="00C174D5">
      <w:pPr>
        <w:rPr>
          <w:rFonts w:ascii="Arial" w:hAnsi="Arial" w:cs="Arial"/>
        </w:rPr>
      </w:pPr>
    </w:p>
    <w:p w14:paraId="59B236D8" w14:textId="77777777" w:rsidR="00262DD9" w:rsidRPr="00257B9B" w:rsidRDefault="00262DD9" w:rsidP="005D6DF8">
      <w:pPr>
        <w:pStyle w:val="Heading2"/>
        <w:ind w:left="142"/>
        <w:rPr>
          <w:rFonts w:ascii="Arial" w:hAnsi="Arial"/>
          <w:i/>
          <w:szCs w:val="22"/>
        </w:rPr>
      </w:pPr>
    </w:p>
    <w:p w14:paraId="24EED5B6" w14:textId="77777777" w:rsidR="00262DD9" w:rsidRPr="00257B9B" w:rsidRDefault="00262DD9" w:rsidP="00262DD9">
      <w:pPr>
        <w:rPr>
          <w:rFonts w:ascii="Arial" w:hAnsi="Arial" w:cs="Arial"/>
        </w:rPr>
      </w:pPr>
    </w:p>
    <w:p w14:paraId="79896767" w14:textId="77777777" w:rsidR="006A4ACC" w:rsidRPr="00257B9B" w:rsidRDefault="006A4ACC" w:rsidP="00262DD9">
      <w:pPr>
        <w:rPr>
          <w:rFonts w:ascii="Arial" w:hAnsi="Arial" w:cs="Arial"/>
        </w:rPr>
      </w:pPr>
    </w:p>
    <w:p w14:paraId="2750D4C7" w14:textId="77777777" w:rsidR="006A4ACC" w:rsidRPr="00257B9B" w:rsidRDefault="006A4ACC" w:rsidP="00262DD9">
      <w:pPr>
        <w:rPr>
          <w:rFonts w:ascii="Arial" w:hAnsi="Arial" w:cs="Arial"/>
        </w:rPr>
      </w:pPr>
    </w:p>
    <w:p w14:paraId="62FFA198" w14:textId="77777777" w:rsidR="006A4ACC" w:rsidRPr="00257B9B" w:rsidRDefault="006A4ACC" w:rsidP="00262DD9">
      <w:pPr>
        <w:rPr>
          <w:rFonts w:ascii="Arial" w:hAnsi="Arial" w:cs="Arial"/>
        </w:rPr>
      </w:pPr>
    </w:p>
    <w:p w14:paraId="03E7331E" w14:textId="77777777" w:rsidR="006A4ACC" w:rsidRPr="00257B9B" w:rsidRDefault="006A4ACC" w:rsidP="00262DD9">
      <w:pPr>
        <w:rPr>
          <w:rFonts w:ascii="Arial" w:hAnsi="Arial" w:cs="Arial"/>
        </w:rPr>
      </w:pPr>
    </w:p>
    <w:p w14:paraId="57A0B2C8" w14:textId="77777777" w:rsidR="00262DD9" w:rsidRPr="00257B9B" w:rsidRDefault="00262DD9" w:rsidP="00262DD9">
      <w:pPr>
        <w:rPr>
          <w:rFonts w:ascii="Arial" w:hAnsi="Arial" w:cs="Arial"/>
        </w:rPr>
      </w:pPr>
    </w:p>
    <w:p w14:paraId="4AF774ED" w14:textId="77777777" w:rsidR="00262DD9" w:rsidRPr="00257B9B" w:rsidRDefault="00262DD9" w:rsidP="005D6DF8">
      <w:pPr>
        <w:pStyle w:val="Heading2"/>
        <w:ind w:left="142"/>
        <w:rPr>
          <w:rFonts w:ascii="Arial" w:hAnsi="Arial"/>
          <w:i/>
          <w:szCs w:val="22"/>
        </w:rPr>
      </w:pPr>
    </w:p>
    <w:p w14:paraId="124D92E0" w14:textId="77777777" w:rsidR="00262DD9" w:rsidRPr="00257B9B" w:rsidRDefault="00262DD9" w:rsidP="005D6DF8">
      <w:pPr>
        <w:pStyle w:val="Heading2"/>
        <w:ind w:left="142"/>
        <w:rPr>
          <w:rFonts w:ascii="Arial" w:hAnsi="Arial"/>
          <w:i/>
          <w:szCs w:val="22"/>
        </w:rPr>
      </w:pPr>
    </w:p>
    <w:p w14:paraId="450848A2" w14:textId="77777777" w:rsidR="00262DD9" w:rsidRPr="00257B9B" w:rsidRDefault="00262DD9" w:rsidP="00262DD9">
      <w:pPr>
        <w:rPr>
          <w:rFonts w:ascii="Arial" w:hAnsi="Arial" w:cs="Arial"/>
        </w:rPr>
      </w:pPr>
    </w:p>
    <w:p w14:paraId="69D73D99" w14:textId="77777777" w:rsidR="005D6DF8" w:rsidRPr="00257B9B" w:rsidRDefault="005D6DF8" w:rsidP="005973E6">
      <w:pPr>
        <w:pStyle w:val="Heading2"/>
        <w:rPr>
          <w:rFonts w:ascii="Arial" w:hAnsi="Arial"/>
          <w:i/>
          <w:szCs w:val="22"/>
        </w:rPr>
      </w:pPr>
      <w:r w:rsidRPr="00257B9B">
        <w:rPr>
          <w:rFonts w:ascii="Arial" w:hAnsi="Arial"/>
          <w:i/>
          <w:szCs w:val="22"/>
        </w:rPr>
        <w:t xml:space="preserve">   </w:t>
      </w:r>
    </w:p>
    <w:p w14:paraId="0163131E" w14:textId="77777777" w:rsidR="005D6DF8" w:rsidRPr="00257B9B" w:rsidRDefault="005D6DF8" w:rsidP="005D6DF8">
      <w:pPr>
        <w:pStyle w:val="Heading2"/>
        <w:pBdr>
          <w:top w:val="single" w:sz="4" w:space="1" w:color="auto"/>
          <w:left w:val="single" w:sz="4" w:space="4" w:color="auto"/>
          <w:bottom w:val="single" w:sz="4" w:space="1" w:color="auto"/>
          <w:right w:val="single" w:sz="4" w:space="4" w:color="auto"/>
        </w:pBdr>
        <w:jc w:val="center"/>
        <w:rPr>
          <w:rFonts w:ascii="Arial" w:hAnsi="Arial"/>
          <w:szCs w:val="22"/>
        </w:rPr>
      </w:pPr>
      <w:r w:rsidRPr="00257B9B">
        <w:rPr>
          <w:rFonts w:ascii="Arial" w:hAnsi="Arial"/>
          <w:szCs w:val="22"/>
        </w:rPr>
        <w:t>SCHEDULE 1A: COMPULSORY ENTERPRISE QUESTIONNAIRE</w:t>
      </w:r>
    </w:p>
    <w:p w14:paraId="50E11507" w14:textId="77777777" w:rsidR="005D6DF8" w:rsidRPr="00257B9B" w:rsidRDefault="005D6DF8" w:rsidP="00041C28">
      <w:pPr>
        <w:ind w:firstLine="567"/>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5D6DF8" w:rsidRPr="00257B9B" w14:paraId="58F9670E" w14:textId="77777777" w:rsidTr="008312E2">
        <w:tc>
          <w:tcPr>
            <w:tcW w:w="10031" w:type="dxa"/>
          </w:tcPr>
          <w:p w14:paraId="65F0910C" w14:textId="77777777" w:rsidR="005D6DF8" w:rsidRPr="00257B9B" w:rsidRDefault="005D6DF8" w:rsidP="00C30DF3">
            <w:pPr>
              <w:jc w:val="both"/>
              <w:rPr>
                <w:rFonts w:ascii="Arial" w:hAnsi="Arial" w:cs="Arial"/>
                <w:sz w:val="22"/>
                <w:szCs w:val="22"/>
              </w:rPr>
            </w:pPr>
            <w:r w:rsidRPr="00257B9B">
              <w:rPr>
                <w:rFonts w:ascii="Arial" w:hAnsi="Arial" w:cs="Arial"/>
                <w:sz w:val="22"/>
                <w:szCs w:val="22"/>
              </w:rPr>
              <w:t xml:space="preserve">The following particulars must be furnished. In the case of a joint venture, </w:t>
            </w:r>
            <w:r w:rsidRPr="00257B9B">
              <w:rPr>
                <w:rFonts w:ascii="Arial" w:hAnsi="Arial" w:cs="Arial"/>
                <w:b/>
                <w:sz w:val="22"/>
                <w:szCs w:val="22"/>
              </w:rPr>
              <w:t>separate</w:t>
            </w:r>
            <w:r w:rsidRPr="00257B9B">
              <w:rPr>
                <w:rFonts w:ascii="Arial" w:hAnsi="Arial" w:cs="Arial"/>
                <w:sz w:val="22"/>
                <w:szCs w:val="22"/>
              </w:rPr>
              <w:t xml:space="preserve"> enterprise questionnaires in respect of each partner must be completed and submitted.</w:t>
            </w:r>
          </w:p>
        </w:tc>
      </w:tr>
      <w:tr w:rsidR="005D6DF8" w:rsidRPr="00257B9B" w14:paraId="7CF423F0" w14:textId="77777777" w:rsidTr="008312E2">
        <w:tc>
          <w:tcPr>
            <w:tcW w:w="10031" w:type="dxa"/>
          </w:tcPr>
          <w:p w14:paraId="72F35AED" w14:textId="77777777" w:rsidR="005D6DF8" w:rsidRPr="00257B9B" w:rsidRDefault="005D6DF8" w:rsidP="005D6DF8">
            <w:pPr>
              <w:spacing w:before="120" w:after="60"/>
              <w:rPr>
                <w:rFonts w:ascii="Arial" w:hAnsi="Arial" w:cs="Arial"/>
                <w:b/>
                <w:sz w:val="22"/>
                <w:szCs w:val="22"/>
              </w:rPr>
            </w:pPr>
            <w:r w:rsidRPr="00257B9B">
              <w:rPr>
                <w:rFonts w:ascii="Arial" w:hAnsi="Arial" w:cs="Arial"/>
                <w:b/>
                <w:sz w:val="22"/>
                <w:szCs w:val="22"/>
              </w:rPr>
              <w:t xml:space="preserve">Section 1:    Name of enterprise: </w:t>
            </w:r>
          </w:p>
        </w:tc>
      </w:tr>
      <w:tr w:rsidR="005D6DF8" w:rsidRPr="00257B9B" w14:paraId="38BF70EF" w14:textId="77777777" w:rsidTr="008312E2">
        <w:tc>
          <w:tcPr>
            <w:tcW w:w="10031" w:type="dxa"/>
          </w:tcPr>
          <w:p w14:paraId="3D13B97B" w14:textId="77777777" w:rsidR="005D6DF8" w:rsidRPr="00257B9B" w:rsidRDefault="005D6DF8" w:rsidP="005D6DF8">
            <w:pPr>
              <w:spacing w:before="120" w:after="60"/>
              <w:rPr>
                <w:rFonts w:ascii="Arial" w:hAnsi="Arial" w:cs="Arial"/>
                <w:b/>
                <w:sz w:val="22"/>
                <w:szCs w:val="22"/>
              </w:rPr>
            </w:pPr>
            <w:r w:rsidRPr="00257B9B">
              <w:rPr>
                <w:rFonts w:ascii="Arial" w:hAnsi="Arial" w:cs="Arial"/>
                <w:b/>
                <w:sz w:val="22"/>
                <w:szCs w:val="22"/>
              </w:rPr>
              <w:t xml:space="preserve">Section 2:    VAT registration number, if any: </w:t>
            </w:r>
          </w:p>
        </w:tc>
      </w:tr>
      <w:tr w:rsidR="005D6DF8" w:rsidRPr="00257B9B" w14:paraId="6B652CEE" w14:textId="77777777" w:rsidTr="008312E2">
        <w:tc>
          <w:tcPr>
            <w:tcW w:w="10031" w:type="dxa"/>
          </w:tcPr>
          <w:p w14:paraId="235C6515" w14:textId="77777777" w:rsidR="005D6DF8" w:rsidRPr="00257B9B" w:rsidRDefault="005D6DF8" w:rsidP="00C30DF3">
            <w:pPr>
              <w:spacing w:before="120" w:after="60"/>
              <w:rPr>
                <w:rFonts w:ascii="Arial" w:hAnsi="Arial" w:cs="Arial"/>
                <w:b/>
                <w:sz w:val="22"/>
                <w:szCs w:val="22"/>
              </w:rPr>
            </w:pPr>
            <w:r w:rsidRPr="00257B9B">
              <w:rPr>
                <w:rFonts w:ascii="Arial" w:hAnsi="Arial" w:cs="Arial"/>
                <w:b/>
                <w:sz w:val="22"/>
                <w:szCs w:val="22"/>
              </w:rPr>
              <w:t xml:space="preserve">Section </w:t>
            </w:r>
            <w:r w:rsidR="00E324F6" w:rsidRPr="00257B9B">
              <w:rPr>
                <w:rFonts w:ascii="Arial" w:hAnsi="Arial" w:cs="Arial"/>
                <w:b/>
                <w:sz w:val="22"/>
                <w:szCs w:val="22"/>
              </w:rPr>
              <w:t>3</w:t>
            </w:r>
            <w:r w:rsidRPr="00257B9B">
              <w:rPr>
                <w:rFonts w:ascii="Arial" w:hAnsi="Arial" w:cs="Arial"/>
                <w:b/>
                <w:sz w:val="22"/>
                <w:szCs w:val="22"/>
              </w:rPr>
              <w:t>:    Particulars of sole proprietors and partners in partnerships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268"/>
              <w:gridCol w:w="2268"/>
              <w:gridCol w:w="2439"/>
            </w:tblGrid>
            <w:tr w:rsidR="00FF20B3" w:rsidRPr="00257B9B" w14:paraId="05831063" w14:textId="77777777" w:rsidTr="00FF20B3">
              <w:tc>
                <w:tcPr>
                  <w:tcW w:w="2830" w:type="dxa"/>
                </w:tcPr>
                <w:p w14:paraId="2A9E8B74" w14:textId="77777777" w:rsidR="00FF20B3" w:rsidRPr="00257B9B" w:rsidRDefault="00FF20B3" w:rsidP="00C30DF3">
                  <w:pPr>
                    <w:spacing w:before="120" w:after="60"/>
                    <w:rPr>
                      <w:rFonts w:ascii="Arial" w:hAnsi="Arial" w:cs="Arial"/>
                      <w:b/>
                      <w:sz w:val="22"/>
                      <w:szCs w:val="22"/>
                    </w:rPr>
                  </w:pPr>
                  <w:r w:rsidRPr="00257B9B">
                    <w:rPr>
                      <w:rFonts w:ascii="Arial" w:hAnsi="Arial" w:cs="Arial"/>
                      <w:b/>
                      <w:sz w:val="22"/>
                      <w:szCs w:val="22"/>
                    </w:rPr>
                    <w:t>Name*</w:t>
                  </w:r>
                </w:p>
              </w:tc>
              <w:tc>
                <w:tcPr>
                  <w:tcW w:w="2268" w:type="dxa"/>
                </w:tcPr>
                <w:p w14:paraId="1F58BD28" w14:textId="77777777" w:rsidR="00FF20B3" w:rsidRPr="00257B9B" w:rsidRDefault="00FF20B3" w:rsidP="00C30DF3">
                  <w:pPr>
                    <w:spacing w:before="120" w:after="60"/>
                    <w:rPr>
                      <w:rFonts w:ascii="Arial" w:hAnsi="Arial" w:cs="Arial"/>
                      <w:b/>
                      <w:sz w:val="22"/>
                      <w:szCs w:val="22"/>
                    </w:rPr>
                  </w:pPr>
                  <w:r w:rsidRPr="00257B9B">
                    <w:rPr>
                      <w:rFonts w:ascii="Arial" w:hAnsi="Arial" w:cs="Arial"/>
                      <w:b/>
                      <w:sz w:val="22"/>
                      <w:szCs w:val="22"/>
                    </w:rPr>
                    <w:t>Identity number*</w:t>
                  </w:r>
                </w:p>
              </w:tc>
              <w:tc>
                <w:tcPr>
                  <w:tcW w:w="2268" w:type="dxa"/>
                </w:tcPr>
                <w:p w14:paraId="2A5D5D1B" w14:textId="77777777" w:rsidR="00FF20B3" w:rsidRPr="00257B9B" w:rsidRDefault="00FF20B3" w:rsidP="00C30DF3">
                  <w:pPr>
                    <w:spacing w:before="120" w:after="60"/>
                    <w:rPr>
                      <w:rFonts w:ascii="Arial" w:hAnsi="Arial" w:cs="Arial"/>
                      <w:b/>
                      <w:sz w:val="22"/>
                      <w:szCs w:val="22"/>
                    </w:rPr>
                  </w:pPr>
                  <w:r w:rsidRPr="00257B9B">
                    <w:rPr>
                      <w:rFonts w:ascii="Arial" w:hAnsi="Arial" w:cs="Arial"/>
                      <w:b/>
                      <w:sz w:val="22"/>
                      <w:szCs w:val="22"/>
                    </w:rPr>
                    <w:t>PSIRA registration number</w:t>
                  </w:r>
                </w:p>
              </w:tc>
              <w:tc>
                <w:tcPr>
                  <w:tcW w:w="2439" w:type="dxa"/>
                </w:tcPr>
                <w:p w14:paraId="5AC9A9C7" w14:textId="77777777" w:rsidR="00FF20B3" w:rsidRPr="00257B9B" w:rsidRDefault="00FF20B3" w:rsidP="00C30DF3">
                  <w:pPr>
                    <w:spacing w:before="120" w:after="60"/>
                    <w:rPr>
                      <w:rFonts w:ascii="Arial" w:hAnsi="Arial" w:cs="Arial"/>
                      <w:b/>
                      <w:sz w:val="22"/>
                      <w:szCs w:val="22"/>
                    </w:rPr>
                  </w:pPr>
                  <w:r w:rsidRPr="00257B9B">
                    <w:rPr>
                      <w:rFonts w:ascii="Arial" w:hAnsi="Arial" w:cs="Arial"/>
                      <w:b/>
                      <w:sz w:val="22"/>
                      <w:szCs w:val="22"/>
                    </w:rPr>
                    <w:t>Personal income tax number*</w:t>
                  </w:r>
                </w:p>
              </w:tc>
            </w:tr>
            <w:tr w:rsidR="00FF20B3" w:rsidRPr="00257B9B" w14:paraId="2B652C7E" w14:textId="77777777" w:rsidTr="00FF20B3">
              <w:tc>
                <w:tcPr>
                  <w:tcW w:w="2830" w:type="dxa"/>
                </w:tcPr>
                <w:p w14:paraId="10185852" w14:textId="77777777" w:rsidR="00FF20B3" w:rsidRPr="00257B9B" w:rsidRDefault="00FF20B3" w:rsidP="00C30DF3">
                  <w:pPr>
                    <w:spacing w:before="120" w:after="60"/>
                    <w:rPr>
                      <w:rFonts w:ascii="Arial" w:hAnsi="Arial" w:cs="Arial"/>
                      <w:b/>
                      <w:sz w:val="22"/>
                      <w:szCs w:val="22"/>
                    </w:rPr>
                  </w:pPr>
                </w:p>
              </w:tc>
              <w:tc>
                <w:tcPr>
                  <w:tcW w:w="2268" w:type="dxa"/>
                </w:tcPr>
                <w:p w14:paraId="1100F7AA" w14:textId="77777777" w:rsidR="00FF20B3" w:rsidRPr="00257B9B" w:rsidRDefault="00FF20B3" w:rsidP="00C30DF3">
                  <w:pPr>
                    <w:spacing w:before="120" w:after="60"/>
                    <w:rPr>
                      <w:rFonts w:ascii="Arial" w:hAnsi="Arial" w:cs="Arial"/>
                      <w:b/>
                      <w:sz w:val="22"/>
                      <w:szCs w:val="22"/>
                    </w:rPr>
                  </w:pPr>
                </w:p>
              </w:tc>
              <w:tc>
                <w:tcPr>
                  <w:tcW w:w="2268" w:type="dxa"/>
                </w:tcPr>
                <w:p w14:paraId="6D29FF3C" w14:textId="77777777" w:rsidR="00FF20B3" w:rsidRPr="00257B9B" w:rsidRDefault="00FF20B3" w:rsidP="00C30DF3">
                  <w:pPr>
                    <w:spacing w:before="120" w:after="60"/>
                    <w:rPr>
                      <w:rFonts w:ascii="Arial" w:hAnsi="Arial" w:cs="Arial"/>
                      <w:b/>
                      <w:sz w:val="22"/>
                      <w:szCs w:val="22"/>
                    </w:rPr>
                  </w:pPr>
                </w:p>
              </w:tc>
              <w:tc>
                <w:tcPr>
                  <w:tcW w:w="2439" w:type="dxa"/>
                </w:tcPr>
                <w:p w14:paraId="7F318FC3" w14:textId="77777777" w:rsidR="00FF20B3" w:rsidRPr="00257B9B" w:rsidRDefault="00FF20B3" w:rsidP="00C30DF3">
                  <w:pPr>
                    <w:spacing w:before="120" w:after="60"/>
                    <w:rPr>
                      <w:rFonts w:ascii="Arial" w:hAnsi="Arial" w:cs="Arial"/>
                      <w:b/>
                      <w:sz w:val="22"/>
                      <w:szCs w:val="22"/>
                    </w:rPr>
                  </w:pPr>
                </w:p>
              </w:tc>
            </w:tr>
            <w:tr w:rsidR="00FF20B3" w:rsidRPr="00257B9B" w14:paraId="49DE37FF" w14:textId="77777777" w:rsidTr="00FF20B3">
              <w:tc>
                <w:tcPr>
                  <w:tcW w:w="2830" w:type="dxa"/>
                </w:tcPr>
                <w:p w14:paraId="6368B2F7" w14:textId="77777777" w:rsidR="00FF20B3" w:rsidRPr="00257B9B" w:rsidRDefault="00FF20B3" w:rsidP="00C30DF3">
                  <w:pPr>
                    <w:spacing w:before="120" w:after="60"/>
                    <w:rPr>
                      <w:rFonts w:ascii="Arial" w:hAnsi="Arial" w:cs="Arial"/>
                      <w:b/>
                      <w:sz w:val="22"/>
                      <w:szCs w:val="22"/>
                    </w:rPr>
                  </w:pPr>
                </w:p>
              </w:tc>
              <w:tc>
                <w:tcPr>
                  <w:tcW w:w="2268" w:type="dxa"/>
                </w:tcPr>
                <w:p w14:paraId="42A69BBA" w14:textId="77777777" w:rsidR="00FF20B3" w:rsidRPr="00257B9B" w:rsidRDefault="00FF20B3" w:rsidP="00C30DF3">
                  <w:pPr>
                    <w:spacing w:before="120" w:after="60"/>
                    <w:rPr>
                      <w:rFonts w:ascii="Arial" w:hAnsi="Arial" w:cs="Arial"/>
                      <w:b/>
                      <w:sz w:val="22"/>
                      <w:szCs w:val="22"/>
                    </w:rPr>
                  </w:pPr>
                </w:p>
              </w:tc>
              <w:tc>
                <w:tcPr>
                  <w:tcW w:w="2268" w:type="dxa"/>
                </w:tcPr>
                <w:p w14:paraId="0CB0FAED" w14:textId="77777777" w:rsidR="00FF20B3" w:rsidRPr="00257B9B" w:rsidRDefault="00FF20B3" w:rsidP="00C30DF3">
                  <w:pPr>
                    <w:spacing w:before="120" w:after="60"/>
                    <w:rPr>
                      <w:rFonts w:ascii="Arial" w:hAnsi="Arial" w:cs="Arial"/>
                      <w:b/>
                      <w:sz w:val="22"/>
                      <w:szCs w:val="22"/>
                    </w:rPr>
                  </w:pPr>
                </w:p>
              </w:tc>
              <w:tc>
                <w:tcPr>
                  <w:tcW w:w="2439" w:type="dxa"/>
                </w:tcPr>
                <w:p w14:paraId="7C970D17" w14:textId="77777777" w:rsidR="00FF20B3" w:rsidRPr="00257B9B" w:rsidRDefault="00FF20B3" w:rsidP="00C30DF3">
                  <w:pPr>
                    <w:spacing w:before="120" w:after="60"/>
                    <w:rPr>
                      <w:rFonts w:ascii="Arial" w:hAnsi="Arial" w:cs="Arial"/>
                      <w:b/>
                      <w:sz w:val="22"/>
                      <w:szCs w:val="22"/>
                    </w:rPr>
                  </w:pPr>
                </w:p>
              </w:tc>
            </w:tr>
            <w:tr w:rsidR="00FF20B3" w:rsidRPr="00257B9B" w14:paraId="4B29863B" w14:textId="77777777" w:rsidTr="00FF20B3">
              <w:tc>
                <w:tcPr>
                  <w:tcW w:w="2830" w:type="dxa"/>
                </w:tcPr>
                <w:p w14:paraId="6D17093A" w14:textId="77777777" w:rsidR="00FF20B3" w:rsidRPr="00257B9B" w:rsidRDefault="00FF20B3" w:rsidP="00C30DF3">
                  <w:pPr>
                    <w:spacing w:before="120" w:after="60"/>
                    <w:rPr>
                      <w:rFonts w:ascii="Arial" w:hAnsi="Arial" w:cs="Arial"/>
                      <w:b/>
                      <w:sz w:val="22"/>
                      <w:szCs w:val="22"/>
                    </w:rPr>
                  </w:pPr>
                </w:p>
              </w:tc>
              <w:tc>
                <w:tcPr>
                  <w:tcW w:w="2268" w:type="dxa"/>
                </w:tcPr>
                <w:p w14:paraId="27C9DCE0" w14:textId="77777777" w:rsidR="00FF20B3" w:rsidRPr="00257B9B" w:rsidRDefault="00FF20B3" w:rsidP="00C30DF3">
                  <w:pPr>
                    <w:spacing w:before="120" w:after="60"/>
                    <w:rPr>
                      <w:rFonts w:ascii="Arial" w:hAnsi="Arial" w:cs="Arial"/>
                      <w:b/>
                      <w:sz w:val="22"/>
                      <w:szCs w:val="22"/>
                    </w:rPr>
                  </w:pPr>
                </w:p>
              </w:tc>
              <w:tc>
                <w:tcPr>
                  <w:tcW w:w="2268" w:type="dxa"/>
                </w:tcPr>
                <w:p w14:paraId="062B38F2" w14:textId="77777777" w:rsidR="00FF20B3" w:rsidRPr="00257B9B" w:rsidRDefault="00FF20B3" w:rsidP="00C30DF3">
                  <w:pPr>
                    <w:spacing w:before="120" w:after="60"/>
                    <w:rPr>
                      <w:rFonts w:ascii="Arial" w:hAnsi="Arial" w:cs="Arial"/>
                      <w:b/>
                      <w:sz w:val="22"/>
                      <w:szCs w:val="22"/>
                    </w:rPr>
                  </w:pPr>
                </w:p>
              </w:tc>
              <w:tc>
                <w:tcPr>
                  <w:tcW w:w="2439" w:type="dxa"/>
                </w:tcPr>
                <w:p w14:paraId="43345EE6" w14:textId="77777777" w:rsidR="00FF20B3" w:rsidRPr="00257B9B" w:rsidRDefault="00FF20B3" w:rsidP="00C30DF3">
                  <w:pPr>
                    <w:spacing w:before="120" w:after="60"/>
                    <w:rPr>
                      <w:rFonts w:ascii="Arial" w:hAnsi="Arial" w:cs="Arial"/>
                      <w:b/>
                      <w:sz w:val="22"/>
                      <w:szCs w:val="22"/>
                    </w:rPr>
                  </w:pPr>
                </w:p>
              </w:tc>
            </w:tr>
            <w:tr w:rsidR="00FF20B3" w:rsidRPr="00257B9B" w14:paraId="312B68FC" w14:textId="77777777" w:rsidTr="00FF20B3">
              <w:tc>
                <w:tcPr>
                  <w:tcW w:w="2830" w:type="dxa"/>
                </w:tcPr>
                <w:p w14:paraId="130F55C3" w14:textId="77777777" w:rsidR="00FF20B3" w:rsidRPr="00257B9B" w:rsidRDefault="00FF20B3" w:rsidP="00C30DF3">
                  <w:pPr>
                    <w:spacing w:before="120" w:after="60"/>
                    <w:rPr>
                      <w:rFonts w:ascii="Arial" w:hAnsi="Arial" w:cs="Arial"/>
                      <w:b/>
                      <w:sz w:val="22"/>
                      <w:szCs w:val="22"/>
                    </w:rPr>
                  </w:pPr>
                </w:p>
              </w:tc>
              <w:tc>
                <w:tcPr>
                  <w:tcW w:w="2268" w:type="dxa"/>
                </w:tcPr>
                <w:p w14:paraId="4E59C286" w14:textId="77777777" w:rsidR="00FF20B3" w:rsidRPr="00257B9B" w:rsidRDefault="00FF20B3" w:rsidP="00C30DF3">
                  <w:pPr>
                    <w:spacing w:before="120" w:after="60"/>
                    <w:rPr>
                      <w:rFonts w:ascii="Arial" w:hAnsi="Arial" w:cs="Arial"/>
                      <w:b/>
                      <w:sz w:val="22"/>
                      <w:szCs w:val="22"/>
                    </w:rPr>
                  </w:pPr>
                </w:p>
              </w:tc>
              <w:tc>
                <w:tcPr>
                  <w:tcW w:w="2268" w:type="dxa"/>
                </w:tcPr>
                <w:p w14:paraId="648880B8" w14:textId="77777777" w:rsidR="00FF20B3" w:rsidRPr="00257B9B" w:rsidRDefault="00FF20B3" w:rsidP="00C30DF3">
                  <w:pPr>
                    <w:spacing w:before="120" w:after="60"/>
                    <w:rPr>
                      <w:rFonts w:ascii="Arial" w:hAnsi="Arial" w:cs="Arial"/>
                      <w:b/>
                      <w:sz w:val="22"/>
                      <w:szCs w:val="22"/>
                    </w:rPr>
                  </w:pPr>
                </w:p>
              </w:tc>
              <w:tc>
                <w:tcPr>
                  <w:tcW w:w="2439" w:type="dxa"/>
                </w:tcPr>
                <w:p w14:paraId="63BEFE37" w14:textId="77777777" w:rsidR="00FF20B3" w:rsidRPr="00257B9B" w:rsidRDefault="00FF20B3" w:rsidP="00C30DF3">
                  <w:pPr>
                    <w:spacing w:before="120" w:after="60"/>
                    <w:rPr>
                      <w:rFonts w:ascii="Arial" w:hAnsi="Arial" w:cs="Arial"/>
                      <w:b/>
                      <w:sz w:val="22"/>
                      <w:szCs w:val="22"/>
                    </w:rPr>
                  </w:pPr>
                </w:p>
              </w:tc>
            </w:tr>
            <w:tr w:rsidR="00FF20B3" w:rsidRPr="00257B9B" w14:paraId="75A8F97A" w14:textId="77777777" w:rsidTr="00FF20B3">
              <w:tc>
                <w:tcPr>
                  <w:tcW w:w="2830" w:type="dxa"/>
                </w:tcPr>
                <w:p w14:paraId="69675FB0" w14:textId="77777777" w:rsidR="00FF20B3" w:rsidRPr="00257B9B" w:rsidRDefault="00FF20B3" w:rsidP="00C30DF3">
                  <w:pPr>
                    <w:spacing w:before="120" w:after="60"/>
                    <w:rPr>
                      <w:rFonts w:ascii="Arial" w:hAnsi="Arial" w:cs="Arial"/>
                      <w:b/>
                      <w:sz w:val="22"/>
                      <w:szCs w:val="22"/>
                    </w:rPr>
                  </w:pPr>
                </w:p>
              </w:tc>
              <w:tc>
                <w:tcPr>
                  <w:tcW w:w="2268" w:type="dxa"/>
                </w:tcPr>
                <w:p w14:paraId="3DCEE277" w14:textId="77777777" w:rsidR="00FF20B3" w:rsidRPr="00257B9B" w:rsidRDefault="00FF20B3" w:rsidP="00C30DF3">
                  <w:pPr>
                    <w:spacing w:before="120" w:after="60"/>
                    <w:rPr>
                      <w:rFonts w:ascii="Arial" w:hAnsi="Arial" w:cs="Arial"/>
                      <w:b/>
                      <w:sz w:val="22"/>
                      <w:szCs w:val="22"/>
                    </w:rPr>
                  </w:pPr>
                </w:p>
              </w:tc>
              <w:tc>
                <w:tcPr>
                  <w:tcW w:w="2268" w:type="dxa"/>
                </w:tcPr>
                <w:p w14:paraId="44D2CEEA" w14:textId="77777777" w:rsidR="00FF20B3" w:rsidRPr="00257B9B" w:rsidRDefault="00FF20B3" w:rsidP="00C30DF3">
                  <w:pPr>
                    <w:spacing w:before="120" w:after="60"/>
                    <w:rPr>
                      <w:rFonts w:ascii="Arial" w:hAnsi="Arial" w:cs="Arial"/>
                      <w:b/>
                      <w:sz w:val="22"/>
                      <w:szCs w:val="22"/>
                    </w:rPr>
                  </w:pPr>
                </w:p>
              </w:tc>
              <w:tc>
                <w:tcPr>
                  <w:tcW w:w="2439" w:type="dxa"/>
                </w:tcPr>
                <w:p w14:paraId="6658BF1F" w14:textId="77777777" w:rsidR="00FF20B3" w:rsidRPr="00257B9B" w:rsidRDefault="00FF20B3" w:rsidP="00C30DF3">
                  <w:pPr>
                    <w:spacing w:before="120" w:after="60"/>
                    <w:rPr>
                      <w:rFonts w:ascii="Arial" w:hAnsi="Arial" w:cs="Arial"/>
                      <w:b/>
                      <w:sz w:val="22"/>
                      <w:szCs w:val="22"/>
                    </w:rPr>
                  </w:pPr>
                </w:p>
              </w:tc>
            </w:tr>
            <w:tr w:rsidR="00FF20B3" w:rsidRPr="00257B9B" w14:paraId="49EFD40D" w14:textId="77777777" w:rsidTr="00FF20B3">
              <w:tc>
                <w:tcPr>
                  <w:tcW w:w="2830" w:type="dxa"/>
                </w:tcPr>
                <w:p w14:paraId="6E77A8C4" w14:textId="77777777" w:rsidR="00FF20B3" w:rsidRPr="00257B9B" w:rsidRDefault="00FF20B3" w:rsidP="00C30DF3">
                  <w:pPr>
                    <w:spacing w:before="120" w:after="60"/>
                    <w:rPr>
                      <w:rFonts w:ascii="Arial" w:hAnsi="Arial" w:cs="Arial"/>
                      <w:b/>
                      <w:sz w:val="22"/>
                      <w:szCs w:val="22"/>
                    </w:rPr>
                  </w:pPr>
                </w:p>
              </w:tc>
              <w:tc>
                <w:tcPr>
                  <w:tcW w:w="2268" w:type="dxa"/>
                </w:tcPr>
                <w:p w14:paraId="7F925352" w14:textId="77777777" w:rsidR="00FF20B3" w:rsidRPr="00257B9B" w:rsidRDefault="00FF20B3" w:rsidP="00C30DF3">
                  <w:pPr>
                    <w:spacing w:before="120" w:after="60"/>
                    <w:rPr>
                      <w:rFonts w:ascii="Arial" w:hAnsi="Arial" w:cs="Arial"/>
                      <w:b/>
                      <w:sz w:val="22"/>
                      <w:szCs w:val="22"/>
                    </w:rPr>
                  </w:pPr>
                </w:p>
              </w:tc>
              <w:tc>
                <w:tcPr>
                  <w:tcW w:w="2268" w:type="dxa"/>
                </w:tcPr>
                <w:p w14:paraId="2B937530" w14:textId="77777777" w:rsidR="00FF20B3" w:rsidRPr="00257B9B" w:rsidRDefault="00FF20B3" w:rsidP="00C30DF3">
                  <w:pPr>
                    <w:spacing w:before="120" w:after="60"/>
                    <w:rPr>
                      <w:rFonts w:ascii="Arial" w:hAnsi="Arial" w:cs="Arial"/>
                      <w:b/>
                      <w:sz w:val="22"/>
                      <w:szCs w:val="22"/>
                    </w:rPr>
                  </w:pPr>
                </w:p>
              </w:tc>
              <w:tc>
                <w:tcPr>
                  <w:tcW w:w="2439" w:type="dxa"/>
                </w:tcPr>
                <w:p w14:paraId="53038AC7" w14:textId="77777777" w:rsidR="00FF20B3" w:rsidRPr="00257B9B" w:rsidRDefault="00FF20B3" w:rsidP="00C30DF3">
                  <w:pPr>
                    <w:spacing w:before="120" w:after="60"/>
                    <w:rPr>
                      <w:rFonts w:ascii="Arial" w:hAnsi="Arial" w:cs="Arial"/>
                      <w:b/>
                      <w:sz w:val="22"/>
                      <w:szCs w:val="22"/>
                    </w:rPr>
                  </w:pPr>
                </w:p>
              </w:tc>
            </w:tr>
          </w:tbl>
          <w:p w14:paraId="10A6D5CF" w14:textId="77777777" w:rsidR="005D6DF8" w:rsidRPr="00257B9B" w:rsidRDefault="005D6DF8" w:rsidP="00C30DF3">
            <w:pPr>
              <w:spacing w:before="120" w:after="60"/>
              <w:rPr>
                <w:rFonts w:ascii="Arial" w:hAnsi="Arial" w:cs="Arial"/>
                <w:b/>
                <w:sz w:val="22"/>
                <w:szCs w:val="22"/>
              </w:rPr>
            </w:pPr>
            <w:r w:rsidRPr="00257B9B">
              <w:rPr>
                <w:rFonts w:ascii="Arial" w:hAnsi="Arial" w:cs="Arial"/>
                <w:b/>
                <w:sz w:val="22"/>
                <w:szCs w:val="22"/>
              </w:rPr>
              <w:t xml:space="preserve">* </w:t>
            </w:r>
            <w:r w:rsidRPr="00257B9B">
              <w:rPr>
                <w:rFonts w:ascii="Arial" w:hAnsi="Arial" w:cs="Arial"/>
                <w:sz w:val="22"/>
                <w:szCs w:val="22"/>
              </w:rPr>
              <w:t>Complete only if sole proprietor or partnership and attach separate page if more than 3 partners</w:t>
            </w:r>
          </w:p>
        </w:tc>
      </w:tr>
      <w:tr w:rsidR="005D6DF8" w:rsidRPr="00257B9B" w14:paraId="16E5E4AC" w14:textId="77777777" w:rsidTr="008312E2">
        <w:tc>
          <w:tcPr>
            <w:tcW w:w="10031" w:type="dxa"/>
          </w:tcPr>
          <w:p w14:paraId="23799249" w14:textId="77777777" w:rsidR="005D6DF8" w:rsidRPr="00257B9B" w:rsidRDefault="005D6DF8" w:rsidP="00C30DF3">
            <w:pPr>
              <w:tabs>
                <w:tab w:val="left" w:pos="1035"/>
              </w:tabs>
              <w:spacing w:before="120" w:after="60"/>
              <w:rPr>
                <w:rFonts w:ascii="Arial" w:hAnsi="Arial" w:cs="Arial"/>
                <w:b/>
                <w:sz w:val="22"/>
                <w:szCs w:val="22"/>
              </w:rPr>
            </w:pPr>
            <w:r w:rsidRPr="00257B9B">
              <w:rPr>
                <w:rFonts w:ascii="Arial" w:hAnsi="Arial" w:cs="Arial"/>
                <w:b/>
                <w:sz w:val="22"/>
                <w:szCs w:val="22"/>
              </w:rPr>
              <w:lastRenderedPageBreak/>
              <w:t xml:space="preserve">Section </w:t>
            </w:r>
            <w:r w:rsidR="00E324F6" w:rsidRPr="00257B9B">
              <w:rPr>
                <w:rFonts w:ascii="Arial" w:hAnsi="Arial" w:cs="Arial"/>
                <w:b/>
                <w:sz w:val="22"/>
                <w:szCs w:val="22"/>
              </w:rPr>
              <w:t>4</w:t>
            </w:r>
            <w:r w:rsidRPr="00257B9B">
              <w:rPr>
                <w:rFonts w:ascii="Arial" w:hAnsi="Arial" w:cs="Arial"/>
                <w:b/>
                <w:sz w:val="22"/>
                <w:szCs w:val="22"/>
              </w:rPr>
              <w:t>:    Particulars of companies and close corporations</w:t>
            </w:r>
          </w:p>
          <w:p w14:paraId="09EDBCAF" w14:textId="77777777" w:rsidR="005D6DF8" w:rsidRPr="00257B9B" w:rsidRDefault="005D6DF8" w:rsidP="00C30DF3">
            <w:pPr>
              <w:tabs>
                <w:tab w:val="left" w:pos="1035"/>
              </w:tabs>
              <w:spacing w:before="120" w:after="60"/>
              <w:rPr>
                <w:rFonts w:ascii="Arial" w:hAnsi="Arial" w:cs="Arial"/>
                <w:sz w:val="22"/>
                <w:szCs w:val="22"/>
              </w:rPr>
            </w:pPr>
            <w:r w:rsidRPr="00257B9B">
              <w:rPr>
                <w:rFonts w:ascii="Arial" w:hAnsi="Arial" w:cs="Arial"/>
                <w:sz w:val="22"/>
                <w:szCs w:val="22"/>
              </w:rPr>
              <w:t>Company registration number . . . . . . . . . . . . . . . . . . . . . . . . . . . . . . . . . . . . . . . . .</w:t>
            </w:r>
            <w:r w:rsidR="00323193" w:rsidRPr="00257B9B">
              <w:rPr>
                <w:rFonts w:ascii="Arial" w:hAnsi="Arial" w:cs="Arial"/>
                <w:sz w:val="22"/>
                <w:szCs w:val="22"/>
              </w:rPr>
              <w:t xml:space="preserve"> . . . . . . . . . . . . . . .</w:t>
            </w:r>
            <w:r w:rsidRPr="00257B9B">
              <w:rPr>
                <w:rFonts w:ascii="Arial" w:hAnsi="Arial" w:cs="Arial"/>
                <w:sz w:val="22"/>
                <w:szCs w:val="22"/>
              </w:rPr>
              <w:t xml:space="preserve"> . </w:t>
            </w:r>
          </w:p>
          <w:p w14:paraId="006C47F7" w14:textId="77777777" w:rsidR="005D6DF8" w:rsidRPr="00257B9B" w:rsidRDefault="005D6DF8" w:rsidP="00C30DF3">
            <w:pPr>
              <w:tabs>
                <w:tab w:val="left" w:pos="1035"/>
              </w:tabs>
              <w:spacing w:before="120" w:after="60"/>
              <w:rPr>
                <w:rFonts w:ascii="Arial" w:hAnsi="Arial" w:cs="Arial"/>
                <w:sz w:val="22"/>
                <w:szCs w:val="22"/>
              </w:rPr>
            </w:pPr>
            <w:r w:rsidRPr="00257B9B">
              <w:rPr>
                <w:rFonts w:ascii="Arial" w:hAnsi="Arial" w:cs="Arial"/>
                <w:sz w:val="22"/>
                <w:szCs w:val="22"/>
              </w:rPr>
              <w:t>Close corporation number . . . . . . . . . . . . . . . . . . . . . . . . . . . . . . . . . . . . . . . . . . . .</w:t>
            </w:r>
            <w:r w:rsidR="00323193" w:rsidRPr="00257B9B">
              <w:rPr>
                <w:rFonts w:ascii="Arial" w:hAnsi="Arial" w:cs="Arial"/>
                <w:sz w:val="22"/>
                <w:szCs w:val="22"/>
              </w:rPr>
              <w:t xml:space="preserve"> . . . . . . . . . . . . . . .</w:t>
            </w:r>
            <w:r w:rsidRPr="00257B9B">
              <w:rPr>
                <w:rFonts w:ascii="Arial" w:hAnsi="Arial" w:cs="Arial"/>
                <w:sz w:val="22"/>
                <w:szCs w:val="22"/>
              </w:rPr>
              <w:t xml:space="preserve"> . </w:t>
            </w:r>
          </w:p>
          <w:p w14:paraId="55117FA8" w14:textId="77777777" w:rsidR="005D6DF8" w:rsidRPr="00257B9B" w:rsidRDefault="005D6DF8" w:rsidP="00C30DF3">
            <w:pPr>
              <w:tabs>
                <w:tab w:val="left" w:pos="1035"/>
              </w:tabs>
              <w:spacing w:before="120" w:after="60"/>
              <w:rPr>
                <w:rFonts w:ascii="Arial" w:hAnsi="Arial" w:cs="Arial"/>
                <w:sz w:val="22"/>
                <w:szCs w:val="22"/>
              </w:rPr>
            </w:pPr>
            <w:r w:rsidRPr="00257B9B">
              <w:rPr>
                <w:rFonts w:ascii="Arial" w:hAnsi="Arial" w:cs="Arial"/>
                <w:sz w:val="22"/>
                <w:szCs w:val="22"/>
              </w:rPr>
              <w:t>Tax reference number . . . . . . . . . . . . . . . . . . . . . . . . . . . . . . . . . . . . . . . . . . . . . . .</w:t>
            </w:r>
            <w:r w:rsidR="00323193" w:rsidRPr="00257B9B">
              <w:rPr>
                <w:rFonts w:ascii="Arial" w:hAnsi="Arial" w:cs="Arial"/>
                <w:sz w:val="22"/>
                <w:szCs w:val="22"/>
              </w:rPr>
              <w:t xml:space="preserve"> . . . . . . . . . . . . . . .</w:t>
            </w:r>
            <w:r w:rsidRPr="00257B9B">
              <w:rPr>
                <w:rFonts w:ascii="Arial" w:hAnsi="Arial" w:cs="Arial"/>
                <w:sz w:val="22"/>
                <w:szCs w:val="22"/>
              </w:rPr>
              <w:t xml:space="preserve"> . </w:t>
            </w:r>
          </w:p>
          <w:p w14:paraId="1B5B4154" w14:textId="77777777" w:rsidR="00210301" w:rsidRPr="00257B9B" w:rsidRDefault="00210301" w:rsidP="00262DD9">
            <w:pPr>
              <w:tabs>
                <w:tab w:val="left" w:pos="1035"/>
              </w:tabs>
              <w:spacing w:before="120" w:after="60"/>
              <w:rPr>
                <w:rFonts w:ascii="Arial" w:hAnsi="Arial" w:cs="Arial"/>
                <w:b/>
                <w:sz w:val="22"/>
                <w:szCs w:val="22"/>
              </w:rPr>
            </w:pPr>
          </w:p>
        </w:tc>
      </w:tr>
      <w:tr w:rsidR="00BA32B4" w:rsidRPr="00257B9B" w14:paraId="7EDB9DB0" w14:textId="77777777" w:rsidTr="008312E2">
        <w:tc>
          <w:tcPr>
            <w:tcW w:w="10031" w:type="dxa"/>
          </w:tcPr>
          <w:p w14:paraId="0C8253F5" w14:textId="77777777" w:rsidR="00BA32B4" w:rsidRPr="00257B9B" w:rsidRDefault="00BA32B4" w:rsidP="00262DD9">
            <w:pPr>
              <w:tabs>
                <w:tab w:val="left" w:pos="1035"/>
              </w:tabs>
              <w:spacing w:before="120" w:after="60"/>
              <w:rPr>
                <w:rFonts w:ascii="Arial" w:hAnsi="Arial" w:cs="Arial"/>
                <w:b/>
                <w:sz w:val="22"/>
                <w:szCs w:val="22"/>
              </w:rPr>
            </w:pPr>
          </w:p>
        </w:tc>
      </w:tr>
    </w:tbl>
    <w:p w14:paraId="4A3D7846" w14:textId="77777777" w:rsidR="0019067F" w:rsidRPr="00257B9B" w:rsidRDefault="0019067F" w:rsidP="00C06AD2">
      <w:pPr>
        <w:jc w:val="center"/>
        <w:rPr>
          <w:rFonts w:ascii="Arial" w:hAnsi="Arial" w:cs="Arial"/>
          <w:i/>
          <w:sz w:val="22"/>
          <w:szCs w:val="22"/>
        </w:rPr>
      </w:pPr>
    </w:p>
    <w:p w14:paraId="333C01B4" w14:textId="77777777" w:rsidR="0019067F" w:rsidRPr="00257B9B" w:rsidRDefault="0019067F" w:rsidP="00C06AD2">
      <w:pPr>
        <w:jc w:val="center"/>
        <w:rPr>
          <w:rFonts w:ascii="Arial" w:hAnsi="Arial" w:cs="Arial"/>
          <w:i/>
          <w:sz w:val="22"/>
          <w:szCs w:val="22"/>
        </w:rPr>
      </w:pPr>
    </w:p>
    <w:p w14:paraId="201A1BED" w14:textId="77777777" w:rsidR="00262DD9" w:rsidRPr="00257B9B" w:rsidRDefault="00262DD9" w:rsidP="00C06AD2">
      <w:pPr>
        <w:jc w:val="center"/>
        <w:rPr>
          <w:rFonts w:ascii="Arial" w:hAnsi="Arial" w:cs="Arial"/>
          <w:i/>
          <w:sz w:val="22"/>
          <w:szCs w:val="22"/>
        </w:rPr>
      </w:pPr>
    </w:p>
    <w:p w14:paraId="24AE1C28" w14:textId="77777777" w:rsidR="00316A58" w:rsidRPr="00257B9B" w:rsidRDefault="00316A58" w:rsidP="00C06AD2">
      <w:pPr>
        <w:jc w:val="center"/>
        <w:rPr>
          <w:rFonts w:ascii="Arial" w:hAnsi="Arial" w:cs="Arial"/>
          <w:i/>
          <w:sz w:val="22"/>
          <w:szCs w:val="22"/>
        </w:rPr>
      </w:pPr>
    </w:p>
    <w:p w14:paraId="467AE1D4" w14:textId="77777777" w:rsidR="00316A58" w:rsidRPr="00257B9B" w:rsidRDefault="00316A58" w:rsidP="00C06AD2">
      <w:pPr>
        <w:jc w:val="center"/>
        <w:rPr>
          <w:rFonts w:ascii="Arial" w:hAnsi="Arial" w:cs="Arial"/>
          <w:i/>
          <w:sz w:val="22"/>
          <w:szCs w:val="22"/>
        </w:rPr>
      </w:pPr>
    </w:p>
    <w:p w14:paraId="73365DCD" w14:textId="77777777" w:rsidR="00262DD9" w:rsidRPr="00257B9B" w:rsidRDefault="00262DD9" w:rsidP="00C06AD2">
      <w:pPr>
        <w:jc w:val="center"/>
        <w:rPr>
          <w:rFonts w:ascii="Arial" w:hAnsi="Arial" w:cs="Arial"/>
          <w:i/>
          <w:sz w:val="22"/>
          <w:szCs w:val="22"/>
        </w:rPr>
      </w:pPr>
    </w:p>
    <w:p w14:paraId="07B96EDF" w14:textId="77777777" w:rsidR="00262DD9" w:rsidRPr="00257B9B" w:rsidRDefault="00262DD9" w:rsidP="00C06AD2">
      <w:pPr>
        <w:jc w:val="center"/>
        <w:rPr>
          <w:rFonts w:ascii="Arial" w:hAnsi="Arial" w:cs="Arial"/>
          <w:i/>
          <w:sz w:val="22"/>
          <w:szCs w:val="22"/>
        </w:rPr>
      </w:pPr>
    </w:p>
    <w:p w14:paraId="6FDF1BFA" w14:textId="77777777" w:rsidR="00262DD9" w:rsidRPr="00257B9B" w:rsidRDefault="00262DD9" w:rsidP="00C06AD2">
      <w:pPr>
        <w:jc w:val="center"/>
        <w:rPr>
          <w:rFonts w:ascii="Arial" w:hAnsi="Arial" w:cs="Arial"/>
          <w:i/>
          <w:sz w:val="22"/>
          <w:szCs w:val="22"/>
        </w:rPr>
      </w:pPr>
    </w:p>
    <w:p w14:paraId="5D414426" w14:textId="77777777" w:rsidR="00262DD9" w:rsidRPr="00257B9B" w:rsidRDefault="00262DD9" w:rsidP="00C06AD2">
      <w:pPr>
        <w:jc w:val="center"/>
        <w:rPr>
          <w:rFonts w:ascii="Arial" w:hAnsi="Arial" w:cs="Arial"/>
          <w:i/>
          <w:sz w:val="22"/>
          <w:szCs w:val="22"/>
        </w:rPr>
      </w:pPr>
    </w:p>
    <w:p w14:paraId="2BE0493C" w14:textId="77777777" w:rsidR="00262DD9" w:rsidRPr="00257B9B" w:rsidRDefault="00262DD9" w:rsidP="00C06AD2">
      <w:pPr>
        <w:jc w:val="center"/>
        <w:rPr>
          <w:rFonts w:ascii="Arial" w:hAnsi="Arial" w:cs="Arial"/>
          <w:i/>
          <w:sz w:val="22"/>
          <w:szCs w:val="22"/>
        </w:rPr>
      </w:pPr>
    </w:p>
    <w:p w14:paraId="56665E0F" w14:textId="77777777" w:rsidR="00262DD9" w:rsidRPr="00257B9B" w:rsidRDefault="00262DD9" w:rsidP="00C06AD2">
      <w:pPr>
        <w:jc w:val="center"/>
        <w:rPr>
          <w:rFonts w:ascii="Arial" w:hAnsi="Arial" w:cs="Arial"/>
          <w:i/>
          <w:sz w:val="22"/>
          <w:szCs w:val="22"/>
        </w:rPr>
      </w:pPr>
    </w:p>
    <w:p w14:paraId="3033486E" w14:textId="77777777" w:rsidR="00262DD9" w:rsidRPr="00257B9B" w:rsidRDefault="00262DD9" w:rsidP="00C06AD2">
      <w:pPr>
        <w:jc w:val="center"/>
        <w:rPr>
          <w:rFonts w:ascii="Arial" w:hAnsi="Arial" w:cs="Arial"/>
          <w:i/>
          <w:sz w:val="22"/>
          <w:szCs w:val="22"/>
        </w:rPr>
      </w:pPr>
    </w:p>
    <w:p w14:paraId="3A6E7BC7" w14:textId="77777777" w:rsidR="00262DD9" w:rsidRPr="00257B9B" w:rsidRDefault="00262DD9" w:rsidP="00C06AD2">
      <w:pPr>
        <w:jc w:val="center"/>
        <w:rPr>
          <w:rFonts w:ascii="Arial" w:hAnsi="Arial" w:cs="Arial"/>
          <w:i/>
          <w:sz w:val="22"/>
          <w:szCs w:val="22"/>
        </w:rPr>
      </w:pPr>
    </w:p>
    <w:p w14:paraId="3B8F56A3" w14:textId="77777777" w:rsidR="00262DD9" w:rsidRPr="00257B9B" w:rsidRDefault="00262DD9" w:rsidP="00C06AD2">
      <w:pPr>
        <w:jc w:val="center"/>
        <w:rPr>
          <w:rFonts w:ascii="Arial" w:hAnsi="Arial" w:cs="Arial"/>
          <w:i/>
          <w:sz w:val="22"/>
          <w:szCs w:val="22"/>
        </w:rPr>
      </w:pPr>
    </w:p>
    <w:p w14:paraId="04FB80C9" w14:textId="77777777" w:rsidR="00262DD9" w:rsidRPr="00257B9B" w:rsidRDefault="00262DD9" w:rsidP="00C06AD2">
      <w:pPr>
        <w:jc w:val="center"/>
        <w:rPr>
          <w:rFonts w:ascii="Arial" w:hAnsi="Arial" w:cs="Arial"/>
          <w:i/>
          <w:sz w:val="22"/>
          <w:szCs w:val="22"/>
        </w:rPr>
      </w:pPr>
    </w:p>
    <w:p w14:paraId="3F886321" w14:textId="77777777" w:rsidR="0019067F" w:rsidRPr="00257B9B" w:rsidRDefault="0019067F" w:rsidP="00C06AD2">
      <w:pPr>
        <w:jc w:val="center"/>
        <w:rPr>
          <w:rFonts w:ascii="Arial" w:hAnsi="Arial" w:cs="Arial"/>
          <w:i/>
          <w:sz w:val="22"/>
          <w:szCs w:val="22"/>
        </w:rPr>
      </w:pPr>
    </w:p>
    <w:p w14:paraId="6E4FC719" w14:textId="77777777" w:rsidR="00E324F6" w:rsidRPr="00257B9B" w:rsidRDefault="00E324F6" w:rsidP="00C06AD2">
      <w:pPr>
        <w:jc w:val="center"/>
        <w:rPr>
          <w:rFonts w:ascii="Arial" w:hAnsi="Arial" w:cs="Arial"/>
          <w:i/>
          <w:sz w:val="22"/>
          <w:szCs w:val="22"/>
        </w:rPr>
      </w:pPr>
      <w:r w:rsidRPr="00257B9B">
        <w:rPr>
          <w:rFonts w:ascii="Arial" w:hAnsi="Arial" w:cs="Arial"/>
          <w:i/>
          <w:sz w:val="22"/>
          <w:szCs w:val="22"/>
        </w:rPr>
        <w:t xml:space="preserve">    </w:t>
      </w:r>
    </w:p>
    <w:p w14:paraId="0595E952" w14:textId="77777777" w:rsidR="00E324F6" w:rsidRPr="00257B9B" w:rsidRDefault="00E324F6" w:rsidP="00E324F6">
      <w:pPr>
        <w:pStyle w:val="Heading2"/>
        <w:pBdr>
          <w:top w:val="single" w:sz="4" w:space="1" w:color="auto"/>
          <w:left w:val="single" w:sz="4" w:space="4" w:color="auto"/>
          <w:bottom w:val="single" w:sz="4" w:space="1" w:color="auto"/>
          <w:right w:val="single" w:sz="4" w:space="4" w:color="auto"/>
        </w:pBdr>
        <w:jc w:val="center"/>
        <w:rPr>
          <w:rFonts w:ascii="Arial" w:hAnsi="Arial"/>
          <w:szCs w:val="22"/>
        </w:rPr>
      </w:pPr>
      <w:r w:rsidRPr="00257B9B">
        <w:rPr>
          <w:rFonts w:ascii="Arial" w:hAnsi="Arial"/>
          <w:szCs w:val="22"/>
        </w:rPr>
        <w:t>SCHEDULE 1B:  AUTHORITY OF SIGNATORY</w:t>
      </w:r>
    </w:p>
    <w:p w14:paraId="63249D2B" w14:textId="77777777" w:rsidR="00E324F6" w:rsidRPr="00257B9B" w:rsidRDefault="00E324F6" w:rsidP="00041C28">
      <w:pPr>
        <w:ind w:firstLine="567"/>
        <w:rPr>
          <w:rFonts w:ascii="Arial" w:hAnsi="Arial" w:cs="Arial"/>
          <w:sz w:val="22"/>
          <w:szCs w:val="22"/>
        </w:rPr>
      </w:pPr>
    </w:p>
    <w:p w14:paraId="0EAE652C" w14:textId="77777777" w:rsidR="00C30DF3" w:rsidRPr="00257B9B" w:rsidRDefault="00C30DF3" w:rsidP="00C30DF3">
      <w:pPr>
        <w:rPr>
          <w:rFonts w:ascii="Arial" w:hAnsi="Arial" w:cs="Arial"/>
          <w:sz w:val="22"/>
          <w:szCs w:val="22"/>
        </w:rPr>
      </w:pPr>
      <w:r w:rsidRPr="00257B9B">
        <w:rPr>
          <w:rFonts w:ascii="Arial" w:hAnsi="Arial" w:cs="Arial"/>
          <w:sz w:val="22"/>
          <w:szCs w:val="22"/>
        </w:rPr>
        <w:t xml:space="preserve">Indicate the status of the </w:t>
      </w:r>
      <w:r w:rsidR="006A4ACC" w:rsidRPr="00257B9B">
        <w:rPr>
          <w:rFonts w:ascii="Arial" w:hAnsi="Arial" w:cs="Arial"/>
          <w:sz w:val="22"/>
          <w:szCs w:val="22"/>
        </w:rPr>
        <w:t>Bidder</w:t>
      </w:r>
      <w:r w:rsidRPr="00257B9B">
        <w:rPr>
          <w:rFonts w:ascii="Arial" w:hAnsi="Arial" w:cs="Arial"/>
          <w:sz w:val="22"/>
          <w:szCs w:val="22"/>
        </w:rPr>
        <w:t xml:space="preserve"> by ticking the appropriate box hereunder.  The </w:t>
      </w:r>
      <w:r w:rsidR="006A4ACC" w:rsidRPr="00257B9B">
        <w:rPr>
          <w:rFonts w:ascii="Arial" w:hAnsi="Arial" w:cs="Arial"/>
          <w:sz w:val="22"/>
          <w:szCs w:val="22"/>
        </w:rPr>
        <w:t>Bidder</w:t>
      </w:r>
      <w:r w:rsidRPr="00257B9B">
        <w:rPr>
          <w:rFonts w:ascii="Arial" w:hAnsi="Arial" w:cs="Arial"/>
          <w:sz w:val="22"/>
          <w:szCs w:val="22"/>
        </w:rPr>
        <w:t xml:space="preserve"> must complete the certificate set out below for the relevant category.</w:t>
      </w:r>
    </w:p>
    <w:p w14:paraId="536C07B3" w14:textId="77777777" w:rsidR="00C30DF3" w:rsidRPr="00257B9B" w:rsidRDefault="00C30DF3" w:rsidP="00C30DF3">
      <w:pPr>
        <w:rPr>
          <w:rFonts w:ascii="Arial" w:hAnsi="Arial" w:cs="Arial"/>
          <w:sz w:val="22"/>
          <w:szCs w:val="22"/>
        </w:rPr>
      </w:pPr>
    </w:p>
    <w:tbl>
      <w:tblPr>
        <w:tblW w:w="0" w:type="auto"/>
        <w:tblInd w:w="108" w:type="dxa"/>
        <w:tblBorders>
          <w:top w:val="single" w:sz="8" w:space="0" w:color="auto"/>
          <w:left w:val="single" w:sz="8" w:space="0" w:color="auto"/>
          <w:bottom w:val="single" w:sz="8" w:space="0" w:color="auto"/>
          <w:right w:val="single" w:sz="8" w:space="0" w:color="auto"/>
          <w:insideV w:val="single" w:sz="8" w:space="0" w:color="auto"/>
        </w:tblBorders>
        <w:tblLook w:val="01E0" w:firstRow="1" w:lastRow="1" w:firstColumn="1" w:lastColumn="1" w:noHBand="0" w:noVBand="0"/>
      </w:tblPr>
      <w:tblGrid>
        <w:gridCol w:w="660"/>
        <w:gridCol w:w="1342"/>
        <w:gridCol w:w="1444"/>
        <w:gridCol w:w="368"/>
        <w:gridCol w:w="150"/>
        <w:gridCol w:w="106"/>
        <w:gridCol w:w="220"/>
        <w:gridCol w:w="330"/>
        <w:gridCol w:w="465"/>
        <w:gridCol w:w="838"/>
        <w:gridCol w:w="145"/>
        <w:gridCol w:w="359"/>
        <w:gridCol w:w="407"/>
        <w:gridCol w:w="426"/>
        <w:gridCol w:w="632"/>
        <w:gridCol w:w="798"/>
        <w:gridCol w:w="1170"/>
      </w:tblGrid>
      <w:tr w:rsidR="00305F30" w:rsidRPr="00257B9B" w14:paraId="61417723" w14:textId="77777777" w:rsidTr="00305F30">
        <w:tc>
          <w:tcPr>
            <w:tcW w:w="2002" w:type="dxa"/>
            <w:gridSpan w:val="2"/>
            <w:tcBorders>
              <w:top w:val="single" w:sz="8" w:space="0" w:color="auto"/>
              <w:bottom w:val="single" w:sz="8" w:space="0" w:color="auto"/>
            </w:tcBorders>
            <w:shd w:val="clear" w:color="auto" w:fill="auto"/>
          </w:tcPr>
          <w:p w14:paraId="72703923" w14:textId="77777777" w:rsidR="00C30DF3" w:rsidRPr="00257B9B" w:rsidRDefault="00C30DF3" w:rsidP="00305F30">
            <w:pPr>
              <w:pStyle w:val="PP"/>
              <w:spacing w:before="40" w:after="40"/>
              <w:jc w:val="center"/>
              <w:rPr>
                <w:rFonts w:cs="Arial"/>
                <w:sz w:val="22"/>
                <w:szCs w:val="22"/>
                <w:lang w:val="en-US"/>
              </w:rPr>
            </w:pPr>
            <w:r w:rsidRPr="00257B9B">
              <w:rPr>
                <w:rFonts w:cs="Arial"/>
                <w:sz w:val="22"/>
                <w:szCs w:val="22"/>
                <w:lang w:val="en-US"/>
              </w:rPr>
              <w:t>A</w:t>
            </w:r>
            <w:r w:rsidRPr="00257B9B">
              <w:rPr>
                <w:rFonts w:cs="Arial"/>
                <w:sz w:val="22"/>
                <w:szCs w:val="22"/>
                <w:lang w:val="en-US"/>
              </w:rPr>
              <w:br/>
              <w:t>Company</w:t>
            </w:r>
          </w:p>
        </w:tc>
        <w:tc>
          <w:tcPr>
            <w:tcW w:w="1962" w:type="dxa"/>
            <w:gridSpan w:val="3"/>
            <w:tcBorders>
              <w:top w:val="single" w:sz="8" w:space="0" w:color="auto"/>
              <w:bottom w:val="single" w:sz="8" w:space="0" w:color="auto"/>
            </w:tcBorders>
            <w:shd w:val="clear" w:color="auto" w:fill="auto"/>
          </w:tcPr>
          <w:p w14:paraId="564CEF1F" w14:textId="77777777" w:rsidR="00C30DF3" w:rsidRPr="00257B9B" w:rsidRDefault="00C30DF3" w:rsidP="00305F30">
            <w:pPr>
              <w:pStyle w:val="PP"/>
              <w:spacing w:before="40" w:after="40"/>
              <w:jc w:val="center"/>
              <w:rPr>
                <w:rFonts w:cs="Arial"/>
                <w:sz w:val="22"/>
                <w:szCs w:val="22"/>
                <w:lang w:val="en-US"/>
              </w:rPr>
            </w:pPr>
            <w:r w:rsidRPr="00257B9B">
              <w:rPr>
                <w:rFonts w:cs="Arial"/>
                <w:sz w:val="22"/>
                <w:szCs w:val="22"/>
                <w:lang w:val="en-US"/>
              </w:rPr>
              <w:t>B</w:t>
            </w:r>
            <w:r w:rsidRPr="00257B9B">
              <w:rPr>
                <w:rFonts w:cs="Arial"/>
                <w:sz w:val="22"/>
                <w:szCs w:val="22"/>
                <w:lang w:val="en-US"/>
              </w:rPr>
              <w:br/>
              <w:t>Partnership</w:t>
            </w:r>
          </w:p>
        </w:tc>
        <w:tc>
          <w:tcPr>
            <w:tcW w:w="1959" w:type="dxa"/>
            <w:gridSpan w:val="5"/>
            <w:tcBorders>
              <w:top w:val="single" w:sz="8" w:space="0" w:color="auto"/>
              <w:bottom w:val="single" w:sz="8" w:space="0" w:color="auto"/>
            </w:tcBorders>
            <w:shd w:val="clear" w:color="auto" w:fill="auto"/>
          </w:tcPr>
          <w:p w14:paraId="607E5865" w14:textId="77777777" w:rsidR="00C30DF3" w:rsidRPr="00257B9B" w:rsidRDefault="00C30DF3" w:rsidP="00305F30">
            <w:pPr>
              <w:pStyle w:val="PP"/>
              <w:spacing w:before="40" w:after="40"/>
              <w:jc w:val="center"/>
              <w:rPr>
                <w:rFonts w:cs="Arial"/>
                <w:sz w:val="22"/>
                <w:szCs w:val="22"/>
                <w:lang w:val="en-US"/>
              </w:rPr>
            </w:pPr>
            <w:r w:rsidRPr="00257B9B">
              <w:rPr>
                <w:rFonts w:cs="Arial"/>
                <w:sz w:val="22"/>
                <w:szCs w:val="22"/>
                <w:lang w:val="en-US"/>
              </w:rPr>
              <w:t>C</w:t>
            </w:r>
            <w:r w:rsidRPr="00257B9B">
              <w:rPr>
                <w:rFonts w:cs="Arial"/>
                <w:sz w:val="22"/>
                <w:szCs w:val="22"/>
                <w:lang w:val="en-US"/>
              </w:rPr>
              <w:br/>
              <w:t>Joint Venture</w:t>
            </w:r>
          </w:p>
        </w:tc>
        <w:tc>
          <w:tcPr>
            <w:tcW w:w="1969" w:type="dxa"/>
            <w:gridSpan w:val="5"/>
            <w:tcBorders>
              <w:top w:val="single" w:sz="8" w:space="0" w:color="auto"/>
              <w:bottom w:val="single" w:sz="8" w:space="0" w:color="auto"/>
            </w:tcBorders>
            <w:shd w:val="clear" w:color="auto" w:fill="auto"/>
          </w:tcPr>
          <w:p w14:paraId="6A11F640" w14:textId="77777777" w:rsidR="00C30DF3" w:rsidRPr="00257B9B" w:rsidRDefault="00C30DF3" w:rsidP="00305F30">
            <w:pPr>
              <w:pStyle w:val="PP"/>
              <w:spacing w:before="40" w:after="40"/>
              <w:jc w:val="center"/>
              <w:rPr>
                <w:rFonts w:cs="Arial"/>
                <w:sz w:val="22"/>
                <w:szCs w:val="22"/>
                <w:lang w:val="en-US"/>
              </w:rPr>
            </w:pPr>
            <w:r w:rsidRPr="00257B9B">
              <w:rPr>
                <w:rFonts w:cs="Arial"/>
                <w:sz w:val="22"/>
                <w:szCs w:val="22"/>
                <w:lang w:val="en-US"/>
              </w:rPr>
              <w:t>D</w:t>
            </w:r>
            <w:r w:rsidRPr="00257B9B">
              <w:rPr>
                <w:rFonts w:cs="Arial"/>
                <w:sz w:val="22"/>
                <w:szCs w:val="22"/>
                <w:lang w:val="en-US"/>
              </w:rPr>
              <w:br/>
              <w:t>Sole Proprietor</w:t>
            </w:r>
          </w:p>
        </w:tc>
        <w:tc>
          <w:tcPr>
            <w:tcW w:w="1968" w:type="dxa"/>
            <w:gridSpan w:val="2"/>
            <w:tcBorders>
              <w:top w:val="single" w:sz="8" w:space="0" w:color="auto"/>
              <w:bottom w:val="single" w:sz="8" w:space="0" w:color="auto"/>
            </w:tcBorders>
            <w:shd w:val="clear" w:color="auto" w:fill="auto"/>
          </w:tcPr>
          <w:p w14:paraId="4E20F41A" w14:textId="77777777" w:rsidR="00C30DF3" w:rsidRPr="00257B9B" w:rsidRDefault="00C30DF3" w:rsidP="00305F30">
            <w:pPr>
              <w:pStyle w:val="PP"/>
              <w:spacing w:before="40" w:after="40"/>
              <w:jc w:val="center"/>
              <w:rPr>
                <w:rFonts w:cs="Arial"/>
                <w:sz w:val="22"/>
                <w:szCs w:val="22"/>
                <w:lang w:val="en-US"/>
              </w:rPr>
            </w:pPr>
            <w:r w:rsidRPr="00257B9B">
              <w:rPr>
                <w:rFonts w:cs="Arial"/>
                <w:sz w:val="22"/>
                <w:szCs w:val="22"/>
                <w:lang w:val="en-US"/>
              </w:rPr>
              <w:t>E</w:t>
            </w:r>
            <w:r w:rsidRPr="00257B9B">
              <w:rPr>
                <w:rFonts w:cs="Arial"/>
                <w:sz w:val="22"/>
                <w:szCs w:val="22"/>
                <w:lang w:val="en-US"/>
              </w:rPr>
              <w:br/>
              <w:t>Close Corporation</w:t>
            </w:r>
          </w:p>
        </w:tc>
      </w:tr>
      <w:tr w:rsidR="00305F30" w:rsidRPr="00257B9B" w14:paraId="7548F34D" w14:textId="77777777" w:rsidTr="00305F30">
        <w:tc>
          <w:tcPr>
            <w:tcW w:w="2002" w:type="dxa"/>
            <w:gridSpan w:val="2"/>
            <w:tcBorders>
              <w:top w:val="single" w:sz="8" w:space="0" w:color="auto"/>
              <w:bottom w:val="single" w:sz="8" w:space="0" w:color="auto"/>
            </w:tcBorders>
            <w:shd w:val="clear" w:color="auto" w:fill="auto"/>
          </w:tcPr>
          <w:p w14:paraId="278476EC" w14:textId="77777777" w:rsidR="00C30DF3" w:rsidRPr="00257B9B" w:rsidRDefault="00C30DF3" w:rsidP="00305F30">
            <w:pPr>
              <w:pStyle w:val="PP"/>
              <w:spacing w:before="40" w:after="40"/>
              <w:rPr>
                <w:rFonts w:cs="Arial"/>
                <w:sz w:val="22"/>
                <w:szCs w:val="22"/>
                <w:lang w:val="en-US"/>
              </w:rPr>
            </w:pPr>
          </w:p>
        </w:tc>
        <w:tc>
          <w:tcPr>
            <w:tcW w:w="1962" w:type="dxa"/>
            <w:gridSpan w:val="3"/>
            <w:tcBorders>
              <w:top w:val="single" w:sz="8" w:space="0" w:color="auto"/>
              <w:bottom w:val="single" w:sz="8" w:space="0" w:color="auto"/>
            </w:tcBorders>
            <w:shd w:val="clear" w:color="auto" w:fill="auto"/>
          </w:tcPr>
          <w:p w14:paraId="1FD30338" w14:textId="77777777" w:rsidR="00C30DF3" w:rsidRPr="00257B9B" w:rsidRDefault="00C30DF3" w:rsidP="00305F30">
            <w:pPr>
              <w:pStyle w:val="PP"/>
              <w:spacing w:before="40" w:after="40"/>
              <w:rPr>
                <w:rFonts w:cs="Arial"/>
                <w:sz w:val="22"/>
                <w:szCs w:val="22"/>
                <w:lang w:val="en-US"/>
              </w:rPr>
            </w:pPr>
          </w:p>
        </w:tc>
        <w:tc>
          <w:tcPr>
            <w:tcW w:w="1959" w:type="dxa"/>
            <w:gridSpan w:val="5"/>
            <w:tcBorders>
              <w:top w:val="single" w:sz="8" w:space="0" w:color="auto"/>
              <w:bottom w:val="single" w:sz="8" w:space="0" w:color="auto"/>
            </w:tcBorders>
            <w:shd w:val="clear" w:color="auto" w:fill="auto"/>
          </w:tcPr>
          <w:p w14:paraId="7D2F39C1" w14:textId="77777777" w:rsidR="00C30DF3" w:rsidRPr="00257B9B" w:rsidRDefault="00C30DF3" w:rsidP="00305F30">
            <w:pPr>
              <w:pStyle w:val="PP"/>
              <w:spacing w:before="40" w:after="40"/>
              <w:rPr>
                <w:rFonts w:cs="Arial"/>
                <w:sz w:val="22"/>
                <w:szCs w:val="22"/>
                <w:lang w:val="en-US"/>
              </w:rPr>
            </w:pPr>
          </w:p>
        </w:tc>
        <w:tc>
          <w:tcPr>
            <w:tcW w:w="1969" w:type="dxa"/>
            <w:gridSpan w:val="5"/>
            <w:tcBorders>
              <w:top w:val="single" w:sz="8" w:space="0" w:color="auto"/>
              <w:bottom w:val="single" w:sz="8" w:space="0" w:color="auto"/>
            </w:tcBorders>
            <w:shd w:val="clear" w:color="auto" w:fill="auto"/>
          </w:tcPr>
          <w:p w14:paraId="17C7AD15" w14:textId="77777777" w:rsidR="00C30DF3" w:rsidRPr="00257B9B" w:rsidRDefault="00C30DF3" w:rsidP="00305F30">
            <w:pPr>
              <w:pStyle w:val="PP"/>
              <w:spacing w:before="40" w:after="40"/>
              <w:rPr>
                <w:rFonts w:cs="Arial"/>
                <w:sz w:val="22"/>
                <w:szCs w:val="22"/>
                <w:lang w:val="en-US"/>
              </w:rPr>
            </w:pPr>
          </w:p>
        </w:tc>
        <w:tc>
          <w:tcPr>
            <w:tcW w:w="1968" w:type="dxa"/>
            <w:gridSpan w:val="2"/>
            <w:tcBorders>
              <w:top w:val="single" w:sz="8" w:space="0" w:color="auto"/>
              <w:bottom w:val="single" w:sz="8" w:space="0" w:color="auto"/>
            </w:tcBorders>
            <w:shd w:val="clear" w:color="auto" w:fill="auto"/>
          </w:tcPr>
          <w:p w14:paraId="6247BDCB" w14:textId="77777777" w:rsidR="00C30DF3" w:rsidRPr="00257B9B" w:rsidRDefault="00C30DF3" w:rsidP="00305F30">
            <w:pPr>
              <w:pStyle w:val="PP"/>
              <w:spacing w:before="40" w:after="40"/>
              <w:rPr>
                <w:rFonts w:cs="Arial"/>
                <w:sz w:val="22"/>
                <w:szCs w:val="22"/>
                <w:lang w:val="en-US"/>
              </w:rPr>
            </w:pPr>
          </w:p>
        </w:tc>
      </w:tr>
      <w:tr w:rsidR="00305F30" w:rsidRPr="00257B9B" w14:paraId="2E765625" w14:textId="77777777" w:rsidTr="00305F30">
        <w:tc>
          <w:tcPr>
            <w:tcW w:w="2002" w:type="dxa"/>
            <w:gridSpan w:val="2"/>
            <w:tcBorders>
              <w:top w:val="single" w:sz="8" w:space="0" w:color="auto"/>
              <w:left w:val="nil"/>
              <w:bottom w:val="nil"/>
              <w:right w:val="nil"/>
            </w:tcBorders>
            <w:shd w:val="clear" w:color="auto" w:fill="auto"/>
          </w:tcPr>
          <w:p w14:paraId="0AAADA05" w14:textId="77777777" w:rsidR="00C30DF3" w:rsidRPr="00257B9B" w:rsidRDefault="00C30DF3" w:rsidP="00305F30">
            <w:pPr>
              <w:pStyle w:val="PP"/>
              <w:spacing w:before="40" w:after="40"/>
              <w:rPr>
                <w:rFonts w:cs="Arial"/>
                <w:sz w:val="22"/>
                <w:szCs w:val="22"/>
                <w:lang w:val="en-US"/>
              </w:rPr>
            </w:pPr>
          </w:p>
        </w:tc>
        <w:tc>
          <w:tcPr>
            <w:tcW w:w="1962" w:type="dxa"/>
            <w:gridSpan w:val="3"/>
            <w:tcBorders>
              <w:top w:val="single" w:sz="8" w:space="0" w:color="auto"/>
              <w:left w:val="nil"/>
              <w:bottom w:val="nil"/>
              <w:right w:val="nil"/>
            </w:tcBorders>
            <w:shd w:val="clear" w:color="auto" w:fill="auto"/>
          </w:tcPr>
          <w:p w14:paraId="577AADD5" w14:textId="77777777" w:rsidR="00C30DF3" w:rsidRPr="00257B9B" w:rsidRDefault="00C30DF3" w:rsidP="00305F30">
            <w:pPr>
              <w:pStyle w:val="PP"/>
              <w:spacing w:before="40" w:after="40"/>
              <w:rPr>
                <w:rFonts w:cs="Arial"/>
                <w:sz w:val="22"/>
                <w:szCs w:val="22"/>
                <w:lang w:val="en-US"/>
              </w:rPr>
            </w:pPr>
          </w:p>
        </w:tc>
        <w:tc>
          <w:tcPr>
            <w:tcW w:w="1959" w:type="dxa"/>
            <w:gridSpan w:val="5"/>
            <w:tcBorders>
              <w:top w:val="single" w:sz="8" w:space="0" w:color="auto"/>
              <w:left w:val="nil"/>
              <w:bottom w:val="nil"/>
              <w:right w:val="nil"/>
            </w:tcBorders>
            <w:shd w:val="clear" w:color="auto" w:fill="auto"/>
          </w:tcPr>
          <w:p w14:paraId="186BB12D" w14:textId="77777777" w:rsidR="00C30DF3" w:rsidRPr="00257B9B" w:rsidRDefault="00C30DF3" w:rsidP="00305F30">
            <w:pPr>
              <w:pStyle w:val="PP"/>
              <w:spacing w:before="40" w:after="40"/>
              <w:rPr>
                <w:rFonts w:cs="Arial"/>
                <w:sz w:val="22"/>
                <w:szCs w:val="22"/>
                <w:lang w:val="en-US"/>
              </w:rPr>
            </w:pPr>
          </w:p>
        </w:tc>
        <w:tc>
          <w:tcPr>
            <w:tcW w:w="1969" w:type="dxa"/>
            <w:gridSpan w:val="5"/>
            <w:tcBorders>
              <w:top w:val="single" w:sz="8" w:space="0" w:color="auto"/>
              <w:left w:val="nil"/>
              <w:bottom w:val="nil"/>
              <w:right w:val="nil"/>
            </w:tcBorders>
            <w:shd w:val="clear" w:color="auto" w:fill="auto"/>
          </w:tcPr>
          <w:p w14:paraId="7678DB4B" w14:textId="77777777" w:rsidR="00C30DF3" w:rsidRPr="00257B9B" w:rsidRDefault="00C30DF3" w:rsidP="00305F30">
            <w:pPr>
              <w:pStyle w:val="PP"/>
              <w:spacing w:before="40" w:after="40"/>
              <w:rPr>
                <w:rFonts w:cs="Arial"/>
                <w:sz w:val="22"/>
                <w:szCs w:val="22"/>
                <w:lang w:val="en-US"/>
              </w:rPr>
            </w:pPr>
          </w:p>
        </w:tc>
        <w:tc>
          <w:tcPr>
            <w:tcW w:w="1968" w:type="dxa"/>
            <w:gridSpan w:val="2"/>
            <w:tcBorders>
              <w:top w:val="single" w:sz="8" w:space="0" w:color="auto"/>
              <w:left w:val="nil"/>
              <w:bottom w:val="nil"/>
              <w:right w:val="nil"/>
            </w:tcBorders>
            <w:shd w:val="clear" w:color="auto" w:fill="auto"/>
          </w:tcPr>
          <w:p w14:paraId="1581C52F" w14:textId="77777777" w:rsidR="00C30DF3" w:rsidRPr="00257B9B" w:rsidRDefault="00C30DF3" w:rsidP="00305F30">
            <w:pPr>
              <w:pStyle w:val="PP"/>
              <w:spacing w:before="40" w:after="40"/>
              <w:rPr>
                <w:rFonts w:cs="Arial"/>
                <w:sz w:val="22"/>
                <w:szCs w:val="22"/>
                <w:lang w:val="en-US"/>
              </w:rPr>
            </w:pPr>
          </w:p>
        </w:tc>
      </w:tr>
      <w:tr w:rsidR="00C30DF3" w:rsidRPr="00257B9B" w14:paraId="7C158332" w14:textId="77777777" w:rsidTr="00305F30">
        <w:tc>
          <w:tcPr>
            <w:tcW w:w="660" w:type="dxa"/>
            <w:tcBorders>
              <w:top w:val="nil"/>
              <w:left w:val="nil"/>
              <w:bottom w:val="nil"/>
              <w:right w:val="nil"/>
            </w:tcBorders>
            <w:shd w:val="clear" w:color="auto" w:fill="auto"/>
          </w:tcPr>
          <w:p w14:paraId="0CD39A84" w14:textId="77777777" w:rsidR="00C30DF3" w:rsidRPr="00257B9B" w:rsidRDefault="00C30DF3" w:rsidP="00BA2EC3">
            <w:pPr>
              <w:pStyle w:val="PP"/>
              <w:numPr>
                <w:ilvl w:val="0"/>
                <w:numId w:val="3"/>
              </w:numPr>
              <w:tabs>
                <w:tab w:val="clear" w:pos="720"/>
                <w:tab w:val="num" w:pos="330"/>
              </w:tabs>
              <w:spacing w:before="60" w:after="60"/>
              <w:ind w:left="330" w:hanging="330"/>
              <w:rPr>
                <w:rFonts w:cs="Arial"/>
                <w:b/>
                <w:sz w:val="22"/>
                <w:szCs w:val="22"/>
                <w:lang w:val="en-US"/>
              </w:rPr>
            </w:pPr>
          </w:p>
        </w:tc>
        <w:tc>
          <w:tcPr>
            <w:tcW w:w="9200" w:type="dxa"/>
            <w:gridSpan w:val="16"/>
            <w:tcBorders>
              <w:top w:val="nil"/>
              <w:left w:val="nil"/>
              <w:bottom w:val="nil"/>
              <w:right w:val="nil"/>
            </w:tcBorders>
            <w:shd w:val="clear" w:color="auto" w:fill="auto"/>
          </w:tcPr>
          <w:p w14:paraId="2CDB81F6" w14:textId="77777777" w:rsidR="00C30DF3" w:rsidRPr="00257B9B" w:rsidRDefault="00C30DF3" w:rsidP="00305F30">
            <w:pPr>
              <w:pStyle w:val="PP"/>
              <w:spacing w:after="240"/>
              <w:rPr>
                <w:rFonts w:cs="Arial"/>
                <w:b/>
                <w:sz w:val="22"/>
                <w:szCs w:val="22"/>
                <w:lang w:val="en-US"/>
              </w:rPr>
            </w:pPr>
            <w:r w:rsidRPr="00257B9B">
              <w:rPr>
                <w:rFonts w:cs="Arial"/>
                <w:b/>
                <w:sz w:val="22"/>
                <w:szCs w:val="22"/>
                <w:lang w:val="en-US"/>
              </w:rPr>
              <w:t>Certificate for Company</w:t>
            </w:r>
          </w:p>
        </w:tc>
      </w:tr>
      <w:tr w:rsidR="00C30DF3" w:rsidRPr="00257B9B" w14:paraId="55694A7A" w14:textId="77777777" w:rsidTr="00305F30">
        <w:tc>
          <w:tcPr>
            <w:tcW w:w="660" w:type="dxa"/>
            <w:tcBorders>
              <w:top w:val="nil"/>
              <w:left w:val="nil"/>
              <w:bottom w:val="nil"/>
              <w:right w:val="nil"/>
            </w:tcBorders>
            <w:shd w:val="clear" w:color="auto" w:fill="auto"/>
          </w:tcPr>
          <w:p w14:paraId="60570448" w14:textId="77777777" w:rsidR="00C30DF3" w:rsidRPr="00257B9B" w:rsidRDefault="00C30DF3" w:rsidP="00C30DF3">
            <w:pPr>
              <w:pStyle w:val="PP"/>
              <w:rPr>
                <w:rFonts w:cs="Arial"/>
                <w:sz w:val="22"/>
                <w:szCs w:val="22"/>
                <w:lang w:val="en-US"/>
              </w:rPr>
            </w:pPr>
          </w:p>
        </w:tc>
        <w:tc>
          <w:tcPr>
            <w:tcW w:w="9200" w:type="dxa"/>
            <w:gridSpan w:val="16"/>
            <w:tcBorders>
              <w:top w:val="nil"/>
              <w:left w:val="nil"/>
              <w:bottom w:val="nil"/>
              <w:right w:val="nil"/>
            </w:tcBorders>
            <w:shd w:val="clear" w:color="auto" w:fill="auto"/>
          </w:tcPr>
          <w:p w14:paraId="054C2663" w14:textId="77777777" w:rsidR="00C30DF3" w:rsidRPr="00257B9B" w:rsidRDefault="00F73107" w:rsidP="00305F30">
            <w:pPr>
              <w:pStyle w:val="PP"/>
              <w:tabs>
                <w:tab w:val="left" w:leader="dot" w:pos="4622"/>
                <w:tab w:val="right" w:leader="dot" w:pos="8857"/>
              </w:tabs>
              <w:spacing w:line="360" w:lineRule="auto"/>
              <w:jc w:val="both"/>
              <w:rPr>
                <w:rFonts w:cs="Arial"/>
                <w:sz w:val="22"/>
                <w:szCs w:val="22"/>
                <w:lang w:val="en-US"/>
              </w:rPr>
            </w:pPr>
            <w:r w:rsidRPr="00257B9B">
              <w:rPr>
                <w:rFonts w:cs="Arial"/>
                <w:sz w:val="22"/>
                <w:szCs w:val="22"/>
                <w:lang w:val="en-US"/>
              </w:rPr>
              <w:t xml:space="preserve">I, </w:t>
            </w:r>
            <w:r w:rsidRPr="00257B9B">
              <w:rPr>
                <w:rFonts w:cs="Arial"/>
                <w:sz w:val="22"/>
                <w:szCs w:val="22"/>
                <w:lang w:val="en-US"/>
              </w:rPr>
              <w:tab/>
            </w:r>
            <w:r w:rsidR="00C30DF3" w:rsidRPr="00257B9B">
              <w:rPr>
                <w:rFonts w:cs="Arial"/>
                <w:sz w:val="22"/>
                <w:szCs w:val="22"/>
                <w:lang w:val="en-US"/>
              </w:rPr>
              <w:t xml:space="preserve">, chairperson of the board of directors of </w:t>
            </w:r>
            <w:r w:rsidR="00C30DF3" w:rsidRPr="00257B9B">
              <w:rPr>
                <w:rFonts w:cs="Arial"/>
                <w:sz w:val="22"/>
                <w:szCs w:val="22"/>
                <w:lang w:val="en-US"/>
              </w:rPr>
              <w:tab/>
              <w:t>…</w:t>
            </w:r>
            <w:r w:rsidR="00C30DF3" w:rsidRPr="00257B9B">
              <w:rPr>
                <w:rFonts w:cs="Arial"/>
                <w:sz w:val="22"/>
                <w:szCs w:val="22"/>
                <w:lang w:val="en-US"/>
              </w:rPr>
              <w:br/>
            </w:r>
            <w:r w:rsidR="00C30DF3" w:rsidRPr="00257B9B">
              <w:rPr>
                <w:rFonts w:cs="Arial"/>
                <w:sz w:val="22"/>
                <w:szCs w:val="22"/>
                <w:lang w:val="en-US"/>
              </w:rPr>
              <w:tab/>
              <w:t xml:space="preserve">, hereby confirm that by resolution of the </w:t>
            </w:r>
            <w:r w:rsidR="00C30DF3" w:rsidRPr="00257B9B">
              <w:rPr>
                <w:rFonts w:cs="Arial"/>
                <w:sz w:val="22"/>
                <w:szCs w:val="22"/>
                <w:lang w:val="en-US"/>
              </w:rPr>
              <w:lastRenderedPageBreak/>
              <w:t xml:space="preserve">board </w:t>
            </w:r>
            <w:r w:rsidR="00C30DF3" w:rsidRPr="00257B9B">
              <w:rPr>
                <w:rFonts w:cs="Arial"/>
                <w:b/>
                <w:sz w:val="22"/>
                <w:szCs w:val="22"/>
                <w:lang w:val="en-US"/>
              </w:rPr>
              <w:t>(copy attached)</w:t>
            </w:r>
            <w:r w:rsidR="00C30DF3" w:rsidRPr="00257B9B">
              <w:rPr>
                <w:rFonts w:cs="Arial"/>
                <w:sz w:val="22"/>
                <w:szCs w:val="22"/>
                <w:lang w:val="en-US"/>
              </w:rPr>
              <w:t xml:space="preserve"> taken on </w:t>
            </w:r>
            <w:r w:rsidR="00C30DF3" w:rsidRPr="00257B9B">
              <w:rPr>
                <w:rFonts w:cs="Arial"/>
                <w:sz w:val="22"/>
                <w:szCs w:val="22"/>
                <w:lang w:val="en-US"/>
              </w:rPr>
              <w:tab/>
              <w:t xml:space="preserve"> 20…, Mr/Ms </w:t>
            </w:r>
            <w:r w:rsidR="00C30DF3" w:rsidRPr="00257B9B">
              <w:rPr>
                <w:rFonts w:cs="Arial"/>
                <w:sz w:val="22"/>
                <w:szCs w:val="22"/>
                <w:lang w:val="en-US"/>
              </w:rPr>
              <w:tab/>
            </w:r>
            <w:r w:rsidR="00C30DF3" w:rsidRPr="00257B9B">
              <w:rPr>
                <w:rFonts w:cs="Arial"/>
                <w:sz w:val="22"/>
                <w:szCs w:val="22"/>
                <w:lang w:val="en-US"/>
              </w:rPr>
              <w:br/>
              <w:t xml:space="preserve">acting in the capacity of </w:t>
            </w:r>
            <w:r w:rsidR="00C30DF3" w:rsidRPr="00257B9B">
              <w:rPr>
                <w:rFonts w:cs="Arial"/>
                <w:sz w:val="22"/>
                <w:szCs w:val="22"/>
                <w:lang w:val="en-US"/>
              </w:rPr>
              <w:tab/>
              <w:t xml:space="preserve">, was authorized to sign all documents in connection with this </w:t>
            </w:r>
            <w:r w:rsidR="00C334EB" w:rsidRPr="00257B9B">
              <w:rPr>
                <w:rFonts w:cs="Arial"/>
                <w:sz w:val="22"/>
                <w:szCs w:val="22"/>
                <w:lang w:val="en-US"/>
              </w:rPr>
              <w:t>Bid</w:t>
            </w:r>
            <w:r w:rsidR="00C30DF3" w:rsidRPr="00257B9B">
              <w:rPr>
                <w:rFonts w:cs="Arial"/>
                <w:sz w:val="22"/>
                <w:szCs w:val="22"/>
                <w:lang w:val="en-US"/>
              </w:rPr>
              <w:t xml:space="preserve"> for contract ……………. and any contract resulting from it on behalf of the company.</w:t>
            </w:r>
          </w:p>
        </w:tc>
      </w:tr>
      <w:tr w:rsidR="00C30DF3" w:rsidRPr="00257B9B" w14:paraId="711D05BA" w14:textId="77777777" w:rsidTr="00305F30">
        <w:tc>
          <w:tcPr>
            <w:tcW w:w="660" w:type="dxa"/>
            <w:tcBorders>
              <w:top w:val="nil"/>
              <w:left w:val="nil"/>
              <w:bottom w:val="nil"/>
              <w:right w:val="nil"/>
            </w:tcBorders>
            <w:shd w:val="clear" w:color="auto" w:fill="auto"/>
          </w:tcPr>
          <w:p w14:paraId="435B1219" w14:textId="77777777" w:rsidR="00C30DF3" w:rsidRPr="00257B9B" w:rsidRDefault="00C30DF3" w:rsidP="00C30DF3">
            <w:pPr>
              <w:pStyle w:val="PP"/>
              <w:rPr>
                <w:rFonts w:cs="Arial"/>
                <w:sz w:val="22"/>
                <w:szCs w:val="22"/>
                <w:lang w:val="en-US"/>
              </w:rPr>
            </w:pPr>
          </w:p>
        </w:tc>
        <w:tc>
          <w:tcPr>
            <w:tcW w:w="9200" w:type="dxa"/>
            <w:gridSpan w:val="16"/>
            <w:tcBorders>
              <w:top w:val="nil"/>
              <w:left w:val="nil"/>
              <w:bottom w:val="nil"/>
              <w:right w:val="nil"/>
            </w:tcBorders>
            <w:shd w:val="clear" w:color="auto" w:fill="auto"/>
          </w:tcPr>
          <w:p w14:paraId="17D21284" w14:textId="77777777" w:rsidR="00C30DF3" w:rsidRPr="00257B9B" w:rsidRDefault="00C30DF3" w:rsidP="00C30DF3">
            <w:pPr>
              <w:pStyle w:val="PP"/>
              <w:rPr>
                <w:rFonts w:cs="Arial"/>
                <w:sz w:val="22"/>
                <w:szCs w:val="22"/>
                <w:lang w:val="en-US"/>
              </w:rPr>
            </w:pPr>
            <w:r w:rsidRPr="00257B9B">
              <w:rPr>
                <w:rFonts w:cs="Arial"/>
                <w:b/>
                <w:sz w:val="22"/>
                <w:szCs w:val="22"/>
                <w:lang w:val="en-US"/>
              </w:rPr>
              <w:t xml:space="preserve">As </w:t>
            </w:r>
            <w:r w:rsidR="00F73107" w:rsidRPr="00257B9B">
              <w:rPr>
                <w:rFonts w:cs="Arial"/>
                <w:b/>
                <w:sz w:val="22"/>
                <w:szCs w:val="22"/>
                <w:lang w:val="en-US"/>
              </w:rPr>
              <w:t>witnesses</w:t>
            </w:r>
            <w:r w:rsidR="00F73107" w:rsidRPr="00257B9B">
              <w:rPr>
                <w:rFonts w:cs="Arial"/>
                <w:sz w:val="22"/>
                <w:szCs w:val="22"/>
                <w:lang w:val="en-US"/>
              </w:rPr>
              <w:t>:</w:t>
            </w:r>
          </w:p>
        </w:tc>
      </w:tr>
      <w:tr w:rsidR="00305F30" w:rsidRPr="00257B9B" w14:paraId="16285282" w14:textId="77777777" w:rsidTr="00305F30">
        <w:tc>
          <w:tcPr>
            <w:tcW w:w="660" w:type="dxa"/>
            <w:tcBorders>
              <w:top w:val="nil"/>
              <w:left w:val="nil"/>
              <w:bottom w:val="nil"/>
              <w:right w:val="nil"/>
            </w:tcBorders>
            <w:shd w:val="clear" w:color="auto" w:fill="auto"/>
            <w:vAlign w:val="bottom"/>
          </w:tcPr>
          <w:p w14:paraId="01719E1F" w14:textId="77777777" w:rsidR="00C30DF3" w:rsidRPr="00257B9B" w:rsidRDefault="00C30DF3" w:rsidP="00C30DF3">
            <w:pPr>
              <w:pStyle w:val="PP"/>
              <w:rPr>
                <w:rFonts w:cs="Arial"/>
                <w:sz w:val="22"/>
                <w:szCs w:val="22"/>
                <w:lang w:val="en-US"/>
              </w:rPr>
            </w:pPr>
            <w:r w:rsidRPr="00257B9B">
              <w:rPr>
                <w:rFonts w:cs="Arial"/>
                <w:sz w:val="22"/>
                <w:szCs w:val="22"/>
                <w:lang w:val="en-US"/>
              </w:rPr>
              <w:t>1.</w:t>
            </w:r>
          </w:p>
        </w:tc>
        <w:tc>
          <w:tcPr>
            <w:tcW w:w="3630" w:type="dxa"/>
            <w:gridSpan w:val="6"/>
            <w:tcBorders>
              <w:top w:val="nil"/>
              <w:left w:val="nil"/>
              <w:bottom w:val="dotted" w:sz="8" w:space="0" w:color="auto"/>
              <w:right w:val="nil"/>
            </w:tcBorders>
            <w:shd w:val="clear" w:color="auto" w:fill="auto"/>
          </w:tcPr>
          <w:p w14:paraId="7ECBADF3" w14:textId="77777777" w:rsidR="00C30DF3" w:rsidRPr="00257B9B" w:rsidRDefault="00C30DF3" w:rsidP="00C30DF3">
            <w:pPr>
              <w:pStyle w:val="PP"/>
              <w:rPr>
                <w:rFonts w:cs="Arial"/>
                <w:sz w:val="22"/>
                <w:szCs w:val="22"/>
                <w:lang w:val="en-US"/>
              </w:rPr>
            </w:pPr>
          </w:p>
        </w:tc>
        <w:tc>
          <w:tcPr>
            <w:tcW w:w="795" w:type="dxa"/>
            <w:gridSpan w:val="2"/>
            <w:tcBorders>
              <w:top w:val="nil"/>
              <w:left w:val="nil"/>
              <w:bottom w:val="nil"/>
              <w:right w:val="nil"/>
            </w:tcBorders>
            <w:shd w:val="clear" w:color="auto" w:fill="auto"/>
          </w:tcPr>
          <w:p w14:paraId="66DD474D" w14:textId="77777777" w:rsidR="00C30DF3" w:rsidRPr="00257B9B" w:rsidRDefault="00C30DF3" w:rsidP="00C30DF3">
            <w:pPr>
              <w:pStyle w:val="PP"/>
              <w:rPr>
                <w:rFonts w:cs="Arial"/>
                <w:sz w:val="22"/>
                <w:szCs w:val="22"/>
                <w:lang w:val="en-US"/>
              </w:rPr>
            </w:pPr>
          </w:p>
        </w:tc>
        <w:tc>
          <w:tcPr>
            <w:tcW w:w="1342" w:type="dxa"/>
            <w:gridSpan w:val="3"/>
            <w:tcBorders>
              <w:top w:val="nil"/>
              <w:left w:val="nil"/>
              <w:bottom w:val="nil"/>
              <w:right w:val="nil"/>
            </w:tcBorders>
            <w:shd w:val="clear" w:color="auto" w:fill="auto"/>
          </w:tcPr>
          <w:p w14:paraId="52053C4C" w14:textId="77777777" w:rsidR="00C30DF3" w:rsidRPr="00257B9B" w:rsidRDefault="00C30DF3" w:rsidP="00305F30">
            <w:pPr>
              <w:pStyle w:val="PP"/>
              <w:tabs>
                <w:tab w:val="left" w:pos="1026"/>
              </w:tabs>
              <w:rPr>
                <w:rFonts w:cs="Arial"/>
                <w:sz w:val="22"/>
                <w:szCs w:val="22"/>
                <w:lang w:val="en-US"/>
              </w:rPr>
            </w:pPr>
            <w:r w:rsidRPr="00257B9B">
              <w:rPr>
                <w:rFonts w:cs="Arial"/>
                <w:sz w:val="22"/>
                <w:szCs w:val="22"/>
                <w:lang w:val="en-US"/>
              </w:rPr>
              <w:t>Chairman</w:t>
            </w:r>
            <w:r w:rsidRPr="00257B9B">
              <w:rPr>
                <w:rFonts w:cs="Arial"/>
                <w:sz w:val="22"/>
                <w:szCs w:val="22"/>
                <w:lang w:val="en-US"/>
              </w:rPr>
              <w:tab/>
              <w:t>:</w:t>
            </w:r>
          </w:p>
        </w:tc>
        <w:tc>
          <w:tcPr>
            <w:tcW w:w="3433" w:type="dxa"/>
            <w:gridSpan w:val="5"/>
            <w:tcBorders>
              <w:top w:val="nil"/>
              <w:left w:val="nil"/>
              <w:bottom w:val="dotted" w:sz="8" w:space="0" w:color="auto"/>
              <w:right w:val="nil"/>
            </w:tcBorders>
            <w:shd w:val="clear" w:color="auto" w:fill="auto"/>
          </w:tcPr>
          <w:p w14:paraId="2DE71BF5" w14:textId="77777777" w:rsidR="00C30DF3" w:rsidRPr="00257B9B" w:rsidRDefault="00C30DF3" w:rsidP="00C30DF3">
            <w:pPr>
              <w:pStyle w:val="PP"/>
              <w:rPr>
                <w:rFonts w:cs="Arial"/>
                <w:sz w:val="22"/>
                <w:szCs w:val="22"/>
                <w:lang w:val="en-US"/>
              </w:rPr>
            </w:pPr>
          </w:p>
        </w:tc>
      </w:tr>
      <w:tr w:rsidR="00305F30" w:rsidRPr="00257B9B" w14:paraId="7A6E48D8" w14:textId="77777777" w:rsidTr="00305F30">
        <w:tc>
          <w:tcPr>
            <w:tcW w:w="660" w:type="dxa"/>
            <w:tcBorders>
              <w:top w:val="nil"/>
              <w:left w:val="nil"/>
              <w:bottom w:val="nil"/>
              <w:right w:val="nil"/>
            </w:tcBorders>
            <w:shd w:val="clear" w:color="auto" w:fill="auto"/>
            <w:vAlign w:val="bottom"/>
          </w:tcPr>
          <w:p w14:paraId="23F20A2A" w14:textId="77777777" w:rsidR="00C30DF3" w:rsidRPr="00257B9B" w:rsidRDefault="00C30DF3" w:rsidP="00C30DF3">
            <w:pPr>
              <w:pStyle w:val="PP"/>
              <w:rPr>
                <w:rFonts w:cs="Arial"/>
                <w:sz w:val="22"/>
                <w:szCs w:val="22"/>
                <w:lang w:val="en-US"/>
              </w:rPr>
            </w:pPr>
            <w:r w:rsidRPr="00257B9B">
              <w:rPr>
                <w:rFonts w:cs="Arial"/>
                <w:sz w:val="22"/>
                <w:szCs w:val="22"/>
                <w:lang w:val="en-US"/>
              </w:rPr>
              <w:t>2.</w:t>
            </w:r>
          </w:p>
        </w:tc>
        <w:tc>
          <w:tcPr>
            <w:tcW w:w="3630" w:type="dxa"/>
            <w:gridSpan w:val="6"/>
            <w:tcBorders>
              <w:top w:val="dotted" w:sz="8" w:space="0" w:color="auto"/>
              <w:left w:val="nil"/>
              <w:bottom w:val="dotted" w:sz="8" w:space="0" w:color="auto"/>
              <w:right w:val="nil"/>
            </w:tcBorders>
            <w:shd w:val="clear" w:color="auto" w:fill="auto"/>
          </w:tcPr>
          <w:p w14:paraId="177CA4EF" w14:textId="77777777" w:rsidR="00C30DF3" w:rsidRPr="00257B9B" w:rsidRDefault="00C30DF3" w:rsidP="00C30DF3">
            <w:pPr>
              <w:pStyle w:val="PP"/>
              <w:rPr>
                <w:rFonts w:cs="Arial"/>
                <w:sz w:val="22"/>
                <w:szCs w:val="22"/>
                <w:lang w:val="en-US"/>
              </w:rPr>
            </w:pPr>
          </w:p>
        </w:tc>
        <w:tc>
          <w:tcPr>
            <w:tcW w:w="795" w:type="dxa"/>
            <w:gridSpan w:val="2"/>
            <w:tcBorders>
              <w:top w:val="nil"/>
              <w:left w:val="nil"/>
              <w:bottom w:val="nil"/>
              <w:right w:val="nil"/>
            </w:tcBorders>
            <w:shd w:val="clear" w:color="auto" w:fill="auto"/>
          </w:tcPr>
          <w:p w14:paraId="23D016BA" w14:textId="77777777" w:rsidR="00C30DF3" w:rsidRPr="00257B9B" w:rsidRDefault="00C30DF3" w:rsidP="00C30DF3">
            <w:pPr>
              <w:pStyle w:val="PP"/>
              <w:rPr>
                <w:rFonts w:cs="Arial"/>
                <w:sz w:val="22"/>
                <w:szCs w:val="22"/>
                <w:lang w:val="en-US"/>
              </w:rPr>
            </w:pPr>
          </w:p>
        </w:tc>
        <w:tc>
          <w:tcPr>
            <w:tcW w:w="1342" w:type="dxa"/>
            <w:gridSpan w:val="3"/>
            <w:tcBorders>
              <w:top w:val="nil"/>
              <w:left w:val="nil"/>
              <w:bottom w:val="nil"/>
              <w:right w:val="nil"/>
            </w:tcBorders>
            <w:shd w:val="clear" w:color="auto" w:fill="auto"/>
          </w:tcPr>
          <w:p w14:paraId="0104B65D" w14:textId="77777777" w:rsidR="00C30DF3" w:rsidRPr="00257B9B" w:rsidRDefault="00C30DF3" w:rsidP="00305F30">
            <w:pPr>
              <w:pStyle w:val="PP"/>
              <w:tabs>
                <w:tab w:val="left" w:pos="1026"/>
              </w:tabs>
              <w:rPr>
                <w:rFonts w:cs="Arial"/>
                <w:sz w:val="22"/>
                <w:szCs w:val="22"/>
                <w:lang w:val="en-US"/>
              </w:rPr>
            </w:pPr>
            <w:r w:rsidRPr="00257B9B">
              <w:rPr>
                <w:rFonts w:cs="Arial"/>
                <w:sz w:val="22"/>
                <w:szCs w:val="22"/>
                <w:lang w:val="en-US"/>
              </w:rPr>
              <w:t>Date</w:t>
            </w:r>
            <w:r w:rsidRPr="00257B9B">
              <w:rPr>
                <w:rFonts w:cs="Arial"/>
                <w:sz w:val="22"/>
                <w:szCs w:val="22"/>
                <w:lang w:val="en-US"/>
              </w:rPr>
              <w:tab/>
              <w:t>:</w:t>
            </w:r>
          </w:p>
        </w:tc>
        <w:tc>
          <w:tcPr>
            <w:tcW w:w="3433" w:type="dxa"/>
            <w:gridSpan w:val="5"/>
            <w:tcBorders>
              <w:top w:val="dotted" w:sz="8" w:space="0" w:color="auto"/>
              <w:left w:val="nil"/>
              <w:bottom w:val="dotted" w:sz="8" w:space="0" w:color="auto"/>
              <w:right w:val="nil"/>
            </w:tcBorders>
            <w:shd w:val="clear" w:color="auto" w:fill="auto"/>
          </w:tcPr>
          <w:p w14:paraId="2CD4CAA1" w14:textId="77777777" w:rsidR="00C30DF3" w:rsidRPr="00257B9B" w:rsidRDefault="00C30DF3" w:rsidP="00C30DF3">
            <w:pPr>
              <w:pStyle w:val="PP"/>
              <w:rPr>
                <w:rFonts w:cs="Arial"/>
                <w:sz w:val="22"/>
                <w:szCs w:val="22"/>
                <w:lang w:val="en-US"/>
              </w:rPr>
            </w:pPr>
          </w:p>
        </w:tc>
      </w:tr>
      <w:tr w:rsidR="00C30DF3" w:rsidRPr="00257B9B" w14:paraId="4620EB5A" w14:textId="77777777" w:rsidTr="00305F30">
        <w:tc>
          <w:tcPr>
            <w:tcW w:w="660" w:type="dxa"/>
            <w:tcBorders>
              <w:top w:val="nil"/>
              <w:left w:val="nil"/>
              <w:bottom w:val="nil"/>
              <w:right w:val="nil"/>
            </w:tcBorders>
            <w:shd w:val="clear" w:color="auto" w:fill="auto"/>
          </w:tcPr>
          <w:p w14:paraId="73ED8150" w14:textId="77777777" w:rsidR="00C30DF3" w:rsidRPr="00257B9B" w:rsidRDefault="00C30DF3" w:rsidP="00305F30">
            <w:pPr>
              <w:pStyle w:val="PP"/>
              <w:tabs>
                <w:tab w:val="left" w:leader="dot" w:pos="4950"/>
                <w:tab w:val="right" w:leader="dot" w:pos="9769"/>
              </w:tabs>
              <w:spacing w:before="120"/>
              <w:ind w:left="550"/>
              <w:rPr>
                <w:rFonts w:cs="Arial"/>
                <w:sz w:val="22"/>
                <w:szCs w:val="22"/>
                <w:lang w:val="en-US"/>
              </w:rPr>
            </w:pPr>
          </w:p>
        </w:tc>
        <w:tc>
          <w:tcPr>
            <w:tcW w:w="9200" w:type="dxa"/>
            <w:gridSpan w:val="16"/>
            <w:tcBorders>
              <w:top w:val="nil"/>
              <w:left w:val="nil"/>
              <w:bottom w:val="nil"/>
              <w:right w:val="nil"/>
            </w:tcBorders>
            <w:shd w:val="clear" w:color="auto" w:fill="auto"/>
          </w:tcPr>
          <w:p w14:paraId="7986BF70" w14:textId="77777777" w:rsidR="00C30DF3" w:rsidRPr="00257B9B" w:rsidRDefault="006A4ACC" w:rsidP="00305F30">
            <w:pPr>
              <w:pStyle w:val="PP"/>
              <w:tabs>
                <w:tab w:val="left" w:leader="dot" w:pos="4950"/>
                <w:tab w:val="right" w:leader="dot" w:pos="9769"/>
              </w:tabs>
              <w:spacing w:before="120" w:after="20"/>
              <w:rPr>
                <w:rFonts w:cs="Arial"/>
                <w:sz w:val="22"/>
                <w:szCs w:val="22"/>
                <w:lang w:val="en-US"/>
              </w:rPr>
            </w:pPr>
            <w:r w:rsidRPr="00257B9B">
              <w:rPr>
                <w:rFonts w:cs="Arial"/>
                <w:sz w:val="22"/>
                <w:szCs w:val="22"/>
                <w:lang w:val="en-US"/>
              </w:rPr>
              <w:t>Bidder</w:t>
            </w:r>
            <w:r w:rsidR="00C30DF3" w:rsidRPr="00257B9B">
              <w:rPr>
                <w:rFonts w:cs="Arial"/>
                <w:sz w:val="22"/>
                <w:szCs w:val="22"/>
                <w:lang w:val="en-US"/>
              </w:rPr>
              <w:t>s must attach a copy of the Resolution of the Board - refer Schedule 2B.</w:t>
            </w:r>
          </w:p>
          <w:p w14:paraId="416B22C0" w14:textId="77777777" w:rsidR="00C30DF3" w:rsidRPr="00257B9B" w:rsidRDefault="00C30DF3" w:rsidP="00305F30">
            <w:pPr>
              <w:pStyle w:val="PP"/>
              <w:tabs>
                <w:tab w:val="left" w:leader="dot" w:pos="4950"/>
                <w:tab w:val="right" w:leader="dot" w:pos="9769"/>
              </w:tabs>
              <w:spacing w:before="120" w:after="20"/>
              <w:rPr>
                <w:rFonts w:cs="Arial"/>
                <w:sz w:val="22"/>
                <w:szCs w:val="22"/>
                <w:lang w:val="en-US"/>
              </w:rPr>
            </w:pPr>
          </w:p>
        </w:tc>
      </w:tr>
      <w:tr w:rsidR="00C30DF3" w:rsidRPr="00257B9B" w14:paraId="50A18D19" w14:textId="77777777" w:rsidTr="00305F30">
        <w:tc>
          <w:tcPr>
            <w:tcW w:w="660" w:type="dxa"/>
            <w:tcBorders>
              <w:top w:val="nil"/>
              <w:left w:val="nil"/>
              <w:bottom w:val="nil"/>
              <w:right w:val="nil"/>
            </w:tcBorders>
            <w:shd w:val="clear" w:color="auto" w:fill="auto"/>
          </w:tcPr>
          <w:p w14:paraId="77F1C019" w14:textId="77777777" w:rsidR="00C30DF3" w:rsidRPr="00257B9B" w:rsidRDefault="00C30DF3" w:rsidP="00BA2EC3">
            <w:pPr>
              <w:pStyle w:val="PP"/>
              <w:numPr>
                <w:ilvl w:val="0"/>
                <w:numId w:val="3"/>
              </w:numPr>
              <w:tabs>
                <w:tab w:val="clear" w:pos="720"/>
                <w:tab w:val="num" w:pos="330"/>
              </w:tabs>
              <w:spacing w:before="60" w:after="60"/>
              <w:ind w:left="330" w:hanging="330"/>
              <w:rPr>
                <w:rFonts w:cs="Arial"/>
                <w:b/>
                <w:sz w:val="22"/>
                <w:szCs w:val="22"/>
                <w:lang w:val="en-US"/>
              </w:rPr>
            </w:pPr>
          </w:p>
        </w:tc>
        <w:tc>
          <w:tcPr>
            <w:tcW w:w="9200" w:type="dxa"/>
            <w:gridSpan w:val="16"/>
            <w:tcBorders>
              <w:top w:val="nil"/>
              <w:left w:val="nil"/>
              <w:bottom w:val="nil"/>
              <w:right w:val="nil"/>
            </w:tcBorders>
            <w:shd w:val="clear" w:color="auto" w:fill="auto"/>
          </w:tcPr>
          <w:p w14:paraId="10636836" w14:textId="77777777" w:rsidR="00C30DF3" w:rsidRPr="00257B9B" w:rsidRDefault="00C30DF3" w:rsidP="00305F30">
            <w:pPr>
              <w:pStyle w:val="PP"/>
              <w:spacing w:after="240"/>
              <w:rPr>
                <w:rFonts w:cs="Arial"/>
                <w:sz w:val="22"/>
                <w:szCs w:val="22"/>
                <w:lang w:val="en-US"/>
              </w:rPr>
            </w:pPr>
            <w:r w:rsidRPr="00257B9B">
              <w:rPr>
                <w:rFonts w:cs="Arial"/>
                <w:b/>
                <w:sz w:val="22"/>
                <w:szCs w:val="22"/>
                <w:lang w:val="en-US"/>
              </w:rPr>
              <w:t>Certificate for Partnership</w:t>
            </w:r>
          </w:p>
        </w:tc>
      </w:tr>
      <w:tr w:rsidR="00C30DF3" w:rsidRPr="00257B9B" w14:paraId="792ECAD8" w14:textId="77777777" w:rsidTr="00305F30">
        <w:tc>
          <w:tcPr>
            <w:tcW w:w="660" w:type="dxa"/>
            <w:tcBorders>
              <w:top w:val="nil"/>
              <w:left w:val="nil"/>
              <w:bottom w:val="nil"/>
              <w:right w:val="nil"/>
            </w:tcBorders>
            <w:shd w:val="clear" w:color="auto" w:fill="auto"/>
          </w:tcPr>
          <w:p w14:paraId="60AEDBBC" w14:textId="77777777" w:rsidR="00C30DF3" w:rsidRPr="00257B9B" w:rsidRDefault="00C30DF3" w:rsidP="00305F30">
            <w:pPr>
              <w:pStyle w:val="PP"/>
              <w:tabs>
                <w:tab w:val="left" w:leader="dot" w:pos="4950"/>
                <w:tab w:val="right" w:leader="dot" w:pos="9769"/>
              </w:tabs>
              <w:ind w:left="550"/>
              <w:rPr>
                <w:rFonts w:cs="Arial"/>
                <w:sz w:val="22"/>
                <w:szCs w:val="22"/>
                <w:lang w:val="en-US"/>
              </w:rPr>
            </w:pPr>
          </w:p>
        </w:tc>
        <w:tc>
          <w:tcPr>
            <w:tcW w:w="9200" w:type="dxa"/>
            <w:gridSpan w:val="16"/>
            <w:tcBorders>
              <w:top w:val="nil"/>
              <w:left w:val="nil"/>
              <w:bottom w:val="single" w:sz="8" w:space="0" w:color="000000"/>
              <w:right w:val="nil"/>
            </w:tcBorders>
            <w:shd w:val="clear" w:color="auto" w:fill="auto"/>
          </w:tcPr>
          <w:p w14:paraId="2F30AB77" w14:textId="77777777" w:rsidR="00C30DF3" w:rsidRPr="00257B9B" w:rsidRDefault="00C30DF3" w:rsidP="00305F30">
            <w:pPr>
              <w:pStyle w:val="PP"/>
              <w:tabs>
                <w:tab w:val="left" w:leader="dot" w:pos="2862"/>
                <w:tab w:val="left" w:leader="dot" w:pos="5502"/>
                <w:tab w:val="right" w:leader="dot" w:pos="8984"/>
              </w:tabs>
              <w:spacing w:line="360" w:lineRule="auto"/>
              <w:jc w:val="both"/>
              <w:rPr>
                <w:rFonts w:cs="Arial"/>
                <w:sz w:val="22"/>
                <w:szCs w:val="22"/>
                <w:lang w:val="en-US"/>
              </w:rPr>
            </w:pPr>
            <w:r w:rsidRPr="00257B9B">
              <w:rPr>
                <w:rFonts w:cs="Arial"/>
                <w:sz w:val="22"/>
                <w:szCs w:val="22"/>
                <w:lang w:val="en-US"/>
              </w:rPr>
              <w:t xml:space="preserve">We, the undersigned, being the key partners in the business trading as </w:t>
            </w:r>
            <w:r w:rsidRPr="00257B9B">
              <w:rPr>
                <w:rFonts w:cs="Arial"/>
                <w:sz w:val="22"/>
                <w:szCs w:val="22"/>
                <w:lang w:val="en-US"/>
              </w:rPr>
              <w:tab/>
            </w:r>
            <w:r w:rsidRPr="00257B9B">
              <w:rPr>
                <w:rFonts w:cs="Arial"/>
                <w:sz w:val="22"/>
                <w:szCs w:val="22"/>
                <w:lang w:val="en-US"/>
              </w:rPr>
              <w:br/>
            </w:r>
            <w:r w:rsidRPr="00257B9B">
              <w:rPr>
                <w:rFonts w:cs="Arial"/>
                <w:sz w:val="22"/>
                <w:szCs w:val="22"/>
                <w:lang w:val="en-US"/>
              </w:rPr>
              <w:tab/>
              <w:t xml:space="preserve">hereby authorize Mr/Ms </w:t>
            </w:r>
            <w:r w:rsidRPr="00257B9B">
              <w:rPr>
                <w:rFonts w:cs="Arial"/>
                <w:sz w:val="22"/>
                <w:szCs w:val="22"/>
                <w:lang w:val="en-US"/>
              </w:rPr>
              <w:tab/>
              <w:t>,</w:t>
            </w:r>
            <w:r w:rsidRPr="00257B9B">
              <w:rPr>
                <w:rFonts w:cs="Arial"/>
                <w:sz w:val="22"/>
                <w:szCs w:val="22"/>
                <w:lang w:val="en-US"/>
              </w:rPr>
              <w:tab/>
            </w:r>
            <w:r w:rsidRPr="00257B9B">
              <w:rPr>
                <w:rFonts w:cs="Arial"/>
                <w:sz w:val="22"/>
                <w:szCs w:val="22"/>
                <w:lang w:val="en-US"/>
              </w:rPr>
              <w:br/>
              <w:t xml:space="preserve">acting in the capacity of </w:t>
            </w:r>
            <w:r w:rsidRPr="00257B9B">
              <w:rPr>
                <w:rFonts w:cs="Arial"/>
                <w:sz w:val="22"/>
                <w:szCs w:val="22"/>
                <w:lang w:val="en-US"/>
              </w:rPr>
              <w:tab/>
            </w:r>
            <w:r w:rsidRPr="00257B9B">
              <w:rPr>
                <w:rFonts w:cs="Arial"/>
                <w:sz w:val="22"/>
                <w:szCs w:val="22"/>
                <w:lang w:val="en-US"/>
              </w:rPr>
              <w:tab/>
              <w:t xml:space="preserve">to sign all documents in connection with the </w:t>
            </w:r>
            <w:r w:rsidR="00C334EB" w:rsidRPr="00257B9B">
              <w:rPr>
                <w:rFonts w:cs="Arial"/>
                <w:sz w:val="22"/>
                <w:szCs w:val="22"/>
                <w:lang w:val="en-US"/>
              </w:rPr>
              <w:t>Bid</w:t>
            </w:r>
            <w:r w:rsidRPr="00257B9B">
              <w:rPr>
                <w:rFonts w:cs="Arial"/>
                <w:sz w:val="22"/>
                <w:szCs w:val="22"/>
                <w:lang w:val="en-US"/>
              </w:rPr>
              <w:t xml:space="preserve"> for Contract </w:t>
            </w:r>
            <w:r w:rsidRPr="00257B9B">
              <w:rPr>
                <w:rFonts w:cs="Arial"/>
                <w:sz w:val="22"/>
                <w:szCs w:val="22"/>
                <w:lang w:val="en-US"/>
              </w:rPr>
              <w:tab/>
            </w:r>
            <w:r w:rsidRPr="00257B9B">
              <w:rPr>
                <w:rFonts w:cs="Arial"/>
                <w:sz w:val="22"/>
                <w:szCs w:val="22"/>
                <w:lang w:val="en-US"/>
              </w:rPr>
              <w:tab/>
              <w:t>and any contract resulting from it on our behalf.</w:t>
            </w:r>
          </w:p>
        </w:tc>
      </w:tr>
      <w:tr w:rsidR="00305F30" w:rsidRPr="00257B9B" w14:paraId="4A5258BB" w14:textId="77777777" w:rsidTr="00305F30">
        <w:tc>
          <w:tcPr>
            <w:tcW w:w="660" w:type="dxa"/>
            <w:tcBorders>
              <w:top w:val="nil"/>
              <w:left w:val="nil"/>
              <w:bottom w:val="nil"/>
              <w:right w:val="single" w:sz="8" w:space="0" w:color="000000"/>
            </w:tcBorders>
            <w:shd w:val="clear" w:color="auto" w:fill="auto"/>
          </w:tcPr>
          <w:p w14:paraId="1328BFC6" w14:textId="77777777" w:rsidR="00C30DF3" w:rsidRPr="00257B9B" w:rsidRDefault="00C30DF3" w:rsidP="00305F30">
            <w:pPr>
              <w:pStyle w:val="PP"/>
              <w:tabs>
                <w:tab w:val="left" w:leader="dot" w:pos="4950"/>
                <w:tab w:val="right" w:leader="dot" w:pos="9769"/>
              </w:tabs>
              <w:spacing w:before="60" w:after="60"/>
              <w:ind w:left="550"/>
              <w:rPr>
                <w:rFonts w:cs="Arial"/>
                <w:sz w:val="22"/>
                <w:szCs w:val="22"/>
                <w:lang w:val="en-US"/>
              </w:rPr>
            </w:pPr>
          </w:p>
        </w:tc>
        <w:tc>
          <w:tcPr>
            <w:tcW w:w="2786" w:type="dxa"/>
            <w:gridSpan w:val="2"/>
            <w:tcBorders>
              <w:top w:val="single" w:sz="8" w:space="0" w:color="000000"/>
              <w:left w:val="single" w:sz="8" w:space="0" w:color="000000"/>
              <w:bottom w:val="single" w:sz="8" w:space="0" w:color="000000"/>
              <w:right w:val="single" w:sz="8" w:space="0" w:color="000000"/>
            </w:tcBorders>
            <w:shd w:val="clear" w:color="auto" w:fill="auto"/>
          </w:tcPr>
          <w:p w14:paraId="1D51D9C9" w14:textId="77777777" w:rsidR="00C30DF3" w:rsidRPr="00257B9B" w:rsidRDefault="00C30DF3" w:rsidP="00305F30">
            <w:pPr>
              <w:pStyle w:val="PP"/>
              <w:tabs>
                <w:tab w:val="left" w:leader="dot" w:pos="4950"/>
                <w:tab w:val="right" w:leader="dot" w:pos="9769"/>
              </w:tabs>
              <w:spacing w:before="60" w:after="60"/>
              <w:jc w:val="center"/>
              <w:rPr>
                <w:rFonts w:cs="Arial"/>
                <w:sz w:val="22"/>
                <w:szCs w:val="22"/>
                <w:lang w:val="en-US"/>
              </w:rPr>
            </w:pPr>
            <w:r w:rsidRPr="00257B9B">
              <w:rPr>
                <w:rFonts w:cs="Arial"/>
                <w:sz w:val="22"/>
                <w:szCs w:val="22"/>
                <w:lang w:val="en-US"/>
              </w:rPr>
              <w:t>NAME</w:t>
            </w:r>
          </w:p>
        </w:tc>
        <w:tc>
          <w:tcPr>
            <w:tcW w:w="2622" w:type="dxa"/>
            <w:gridSpan w:val="8"/>
            <w:tcBorders>
              <w:top w:val="single" w:sz="8" w:space="0" w:color="000000"/>
              <w:left w:val="single" w:sz="8" w:space="0" w:color="000000"/>
              <w:bottom w:val="single" w:sz="8" w:space="0" w:color="000000"/>
              <w:right w:val="single" w:sz="8" w:space="0" w:color="000000"/>
            </w:tcBorders>
            <w:shd w:val="clear" w:color="auto" w:fill="auto"/>
          </w:tcPr>
          <w:p w14:paraId="681CB91A" w14:textId="77777777" w:rsidR="00C30DF3" w:rsidRPr="00257B9B" w:rsidRDefault="00C30DF3" w:rsidP="00305F30">
            <w:pPr>
              <w:pStyle w:val="PP"/>
              <w:tabs>
                <w:tab w:val="left" w:leader="dot" w:pos="4950"/>
                <w:tab w:val="right" w:leader="dot" w:pos="9769"/>
              </w:tabs>
              <w:spacing w:before="60" w:after="60"/>
              <w:jc w:val="center"/>
              <w:rPr>
                <w:rFonts w:cs="Arial"/>
                <w:sz w:val="22"/>
                <w:szCs w:val="22"/>
                <w:lang w:val="en-US"/>
              </w:rPr>
            </w:pPr>
            <w:r w:rsidRPr="00257B9B">
              <w:rPr>
                <w:rFonts w:cs="Arial"/>
                <w:sz w:val="22"/>
                <w:szCs w:val="22"/>
                <w:lang w:val="en-US"/>
              </w:rPr>
              <w:t>ADDRESS</w:t>
            </w:r>
          </w:p>
        </w:tc>
        <w:tc>
          <w:tcPr>
            <w:tcW w:w="2622" w:type="dxa"/>
            <w:gridSpan w:val="5"/>
            <w:tcBorders>
              <w:top w:val="single" w:sz="8" w:space="0" w:color="000000"/>
              <w:left w:val="single" w:sz="8" w:space="0" w:color="000000"/>
              <w:bottom w:val="single" w:sz="8" w:space="0" w:color="000000"/>
              <w:right w:val="single" w:sz="8" w:space="0" w:color="000000"/>
            </w:tcBorders>
            <w:shd w:val="clear" w:color="auto" w:fill="auto"/>
          </w:tcPr>
          <w:p w14:paraId="30F6066B" w14:textId="77777777" w:rsidR="00C30DF3" w:rsidRPr="00257B9B" w:rsidRDefault="00C30DF3" w:rsidP="00305F30">
            <w:pPr>
              <w:pStyle w:val="PP"/>
              <w:tabs>
                <w:tab w:val="left" w:leader="dot" w:pos="4950"/>
                <w:tab w:val="right" w:leader="dot" w:pos="9769"/>
              </w:tabs>
              <w:spacing w:before="60" w:after="60"/>
              <w:jc w:val="center"/>
              <w:rPr>
                <w:rFonts w:cs="Arial"/>
                <w:sz w:val="22"/>
                <w:szCs w:val="22"/>
                <w:lang w:val="en-US"/>
              </w:rPr>
            </w:pPr>
            <w:r w:rsidRPr="00257B9B">
              <w:rPr>
                <w:rFonts w:cs="Arial"/>
                <w:sz w:val="22"/>
                <w:szCs w:val="22"/>
                <w:lang w:val="en-US"/>
              </w:rPr>
              <w:t>SIGNATURE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Pr>
          <w:p w14:paraId="696106E4" w14:textId="77777777" w:rsidR="00C30DF3" w:rsidRPr="00257B9B" w:rsidRDefault="00C30DF3" w:rsidP="00305F30">
            <w:pPr>
              <w:pStyle w:val="PP"/>
              <w:tabs>
                <w:tab w:val="left" w:leader="dot" w:pos="4950"/>
                <w:tab w:val="right" w:leader="dot" w:pos="9769"/>
              </w:tabs>
              <w:spacing w:before="60" w:after="60"/>
              <w:jc w:val="center"/>
              <w:rPr>
                <w:rFonts w:cs="Arial"/>
                <w:sz w:val="22"/>
                <w:szCs w:val="22"/>
                <w:lang w:val="en-US"/>
              </w:rPr>
            </w:pPr>
            <w:r w:rsidRPr="00257B9B">
              <w:rPr>
                <w:rFonts w:cs="Arial"/>
                <w:sz w:val="22"/>
                <w:szCs w:val="22"/>
                <w:lang w:val="en-US"/>
              </w:rPr>
              <w:t>DATE</w:t>
            </w:r>
          </w:p>
        </w:tc>
      </w:tr>
      <w:tr w:rsidR="00305F30" w:rsidRPr="00257B9B" w14:paraId="0B09396A" w14:textId="77777777" w:rsidTr="00305F30">
        <w:tc>
          <w:tcPr>
            <w:tcW w:w="660" w:type="dxa"/>
            <w:tcBorders>
              <w:top w:val="nil"/>
              <w:left w:val="nil"/>
              <w:bottom w:val="nil"/>
              <w:right w:val="single" w:sz="8" w:space="0" w:color="000000"/>
            </w:tcBorders>
            <w:shd w:val="clear" w:color="auto" w:fill="auto"/>
          </w:tcPr>
          <w:p w14:paraId="5422DA18" w14:textId="77777777" w:rsidR="00C30DF3" w:rsidRPr="00257B9B" w:rsidRDefault="00C30DF3" w:rsidP="00305F30">
            <w:pPr>
              <w:pStyle w:val="PP"/>
              <w:tabs>
                <w:tab w:val="left" w:leader="dot" w:pos="4950"/>
                <w:tab w:val="right" w:leader="dot" w:pos="9769"/>
              </w:tabs>
              <w:spacing w:before="60" w:after="60"/>
              <w:ind w:left="550"/>
              <w:rPr>
                <w:rFonts w:cs="Arial"/>
                <w:sz w:val="22"/>
                <w:szCs w:val="22"/>
                <w:lang w:val="en-US"/>
              </w:rPr>
            </w:pPr>
          </w:p>
        </w:tc>
        <w:tc>
          <w:tcPr>
            <w:tcW w:w="2786" w:type="dxa"/>
            <w:gridSpan w:val="2"/>
            <w:tcBorders>
              <w:top w:val="single" w:sz="8" w:space="0" w:color="000000"/>
              <w:left w:val="single" w:sz="8" w:space="0" w:color="000000"/>
              <w:bottom w:val="single" w:sz="8" w:space="0" w:color="000000"/>
              <w:right w:val="single" w:sz="8" w:space="0" w:color="000000"/>
            </w:tcBorders>
            <w:shd w:val="clear" w:color="auto" w:fill="auto"/>
          </w:tcPr>
          <w:p w14:paraId="5815B497" w14:textId="77777777" w:rsidR="00C30DF3" w:rsidRPr="00257B9B" w:rsidRDefault="00C30DF3" w:rsidP="00305F30">
            <w:pPr>
              <w:pStyle w:val="PP"/>
              <w:tabs>
                <w:tab w:val="left" w:leader="dot" w:pos="4950"/>
                <w:tab w:val="right" w:leader="dot" w:pos="9769"/>
              </w:tabs>
              <w:spacing w:before="60" w:after="60"/>
              <w:rPr>
                <w:rFonts w:cs="Arial"/>
                <w:sz w:val="22"/>
                <w:szCs w:val="22"/>
                <w:lang w:val="en-US"/>
              </w:rPr>
            </w:pPr>
          </w:p>
        </w:tc>
        <w:tc>
          <w:tcPr>
            <w:tcW w:w="2622" w:type="dxa"/>
            <w:gridSpan w:val="8"/>
            <w:tcBorders>
              <w:top w:val="single" w:sz="8" w:space="0" w:color="000000"/>
              <w:left w:val="single" w:sz="8" w:space="0" w:color="000000"/>
              <w:bottom w:val="single" w:sz="8" w:space="0" w:color="000000"/>
              <w:right w:val="single" w:sz="8" w:space="0" w:color="000000"/>
            </w:tcBorders>
            <w:shd w:val="clear" w:color="auto" w:fill="auto"/>
          </w:tcPr>
          <w:p w14:paraId="53BDF7F2" w14:textId="77777777" w:rsidR="00C30DF3" w:rsidRPr="00257B9B" w:rsidRDefault="00C30DF3" w:rsidP="00305F30">
            <w:pPr>
              <w:pStyle w:val="PP"/>
              <w:tabs>
                <w:tab w:val="left" w:leader="dot" w:pos="4950"/>
                <w:tab w:val="right" w:leader="dot" w:pos="9769"/>
              </w:tabs>
              <w:spacing w:before="60" w:after="60"/>
              <w:rPr>
                <w:rFonts w:cs="Arial"/>
                <w:sz w:val="22"/>
                <w:szCs w:val="22"/>
                <w:lang w:val="en-US"/>
              </w:rPr>
            </w:pPr>
          </w:p>
        </w:tc>
        <w:tc>
          <w:tcPr>
            <w:tcW w:w="2622" w:type="dxa"/>
            <w:gridSpan w:val="5"/>
            <w:tcBorders>
              <w:top w:val="single" w:sz="8" w:space="0" w:color="000000"/>
              <w:left w:val="single" w:sz="8" w:space="0" w:color="000000"/>
              <w:bottom w:val="single" w:sz="8" w:space="0" w:color="000000"/>
              <w:right w:val="single" w:sz="8" w:space="0" w:color="000000"/>
            </w:tcBorders>
            <w:shd w:val="clear" w:color="auto" w:fill="auto"/>
          </w:tcPr>
          <w:p w14:paraId="39DDD8C1" w14:textId="77777777" w:rsidR="00C30DF3" w:rsidRPr="00257B9B" w:rsidRDefault="00C30DF3" w:rsidP="00305F30">
            <w:pPr>
              <w:pStyle w:val="PP"/>
              <w:tabs>
                <w:tab w:val="left" w:leader="dot" w:pos="4950"/>
                <w:tab w:val="right" w:leader="dot" w:pos="9769"/>
              </w:tabs>
              <w:spacing w:before="60" w:after="60"/>
              <w:rPr>
                <w:rFonts w:cs="Arial"/>
                <w:sz w:val="22"/>
                <w:szCs w:val="22"/>
                <w:lang w:val="en-US"/>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Pr>
          <w:p w14:paraId="0ED135CA" w14:textId="77777777" w:rsidR="00C30DF3" w:rsidRPr="00257B9B" w:rsidRDefault="00C30DF3" w:rsidP="00305F30">
            <w:pPr>
              <w:pStyle w:val="PP"/>
              <w:tabs>
                <w:tab w:val="left" w:leader="dot" w:pos="4950"/>
                <w:tab w:val="right" w:leader="dot" w:pos="9769"/>
              </w:tabs>
              <w:spacing w:before="60" w:after="60"/>
              <w:rPr>
                <w:rFonts w:cs="Arial"/>
                <w:sz w:val="22"/>
                <w:szCs w:val="22"/>
                <w:lang w:val="en-US"/>
              </w:rPr>
            </w:pPr>
          </w:p>
        </w:tc>
      </w:tr>
      <w:tr w:rsidR="00305F30" w:rsidRPr="00257B9B" w14:paraId="3ED83E15" w14:textId="77777777" w:rsidTr="00305F30">
        <w:tc>
          <w:tcPr>
            <w:tcW w:w="660" w:type="dxa"/>
            <w:tcBorders>
              <w:top w:val="nil"/>
              <w:left w:val="nil"/>
              <w:bottom w:val="nil"/>
              <w:right w:val="single" w:sz="8" w:space="0" w:color="000000"/>
            </w:tcBorders>
            <w:shd w:val="clear" w:color="auto" w:fill="auto"/>
          </w:tcPr>
          <w:p w14:paraId="7BEC3F5E" w14:textId="77777777" w:rsidR="00C30DF3" w:rsidRPr="00257B9B" w:rsidRDefault="00C30DF3" w:rsidP="00305F30">
            <w:pPr>
              <w:pStyle w:val="PP"/>
              <w:tabs>
                <w:tab w:val="left" w:leader="dot" w:pos="4950"/>
                <w:tab w:val="right" w:leader="dot" w:pos="9769"/>
              </w:tabs>
              <w:spacing w:before="60" w:after="60"/>
              <w:ind w:left="550"/>
              <w:rPr>
                <w:rFonts w:cs="Arial"/>
                <w:sz w:val="22"/>
                <w:szCs w:val="22"/>
                <w:lang w:val="en-US"/>
              </w:rPr>
            </w:pPr>
          </w:p>
        </w:tc>
        <w:tc>
          <w:tcPr>
            <w:tcW w:w="2786" w:type="dxa"/>
            <w:gridSpan w:val="2"/>
            <w:tcBorders>
              <w:top w:val="single" w:sz="8" w:space="0" w:color="000000"/>
              <w:left w:val="single" w:sz="8" w:space="0" w:color="000000"/>
              <w:bottom w:val="single" w:sz="8" w:space="0" w:color="000000"/>
              <w:right w:val="single" w:sz="8" w:space="0" w:color="000000"/>
            </w:tcBorders>
            <w:shd w:val="clear" w:color="auto" w:fill="auto"/>
          </w:tcPr>
          <w:p w14:paraId="3147EB44" w14:textId="77777777" w:rsidR="00C30DF3" w:rsidRPr="00257B9B" w:rsidRDefault="00C30DF3" w:rsidP="00305F30">
            <w:pPr>
              <w:pStyle w:val="PP"/>
              <w:tabs>
                <w:tab w:val="left" w:leader="dot" w:pos="4950"/>
                <w:tab w:val="right" w:leader="dot" w:pos="9769"/>
              </w:tabs>
              <w:spacing w:before="60" w:after="60"/>
              <w:rPr>
                <w:rFonts w:cs="Arial"/>
                <w:sz w:val="22"/>
                <w:szCs w:val="22"/>
                <w:lang w:val="en-US"/>
              </w:rPr>
            </w:pPr>
          </w:p>
        </w:tc>
        <w:tc>
          <w:tcPr>
            <w:tcW w:w="2622" w:type="dxa"/>
            <w:gridSpan w:val="8"/>
            <w:tcBorders>
              <w:top w:val="single" w:sz="8" w:space="0" w:color="000000"/>
              <w:left w:val="single" w:sz="8" w:space="0" w:color="000000"/>
              <w:bottom w:val="single" w:sz="8" w:space="0" w:color="000000"/>
              <w:right w:val="single" w:sz="8" w:space="0" w:color="000000"/>
            </w:tcBorders>
            <w:shd w:val="clear" w:color="auto" w:fill="auto"/>
          </w:tcPr>
          <w:p w14:paraId="2F195BC2" w14:textId="77777777" w:rsidR="00C30DF3" w:rsidRPr="00257B9B" w:rsidRDefault="00C30DF3" w:rsidP="00305F30">
            <w:pPr>
              <w:pStyle w:val="PP"/>
              <w:tabs>
                <w:tab w:val="left" w:leader="dot" w:pos="4950"/>
                <w:tab w:val="right" w:leader="dot" w:pos="9769"/>
              </w:tabs>
              <w:spacing w:before="60" w:after="60"/>
              <w:rPr>
                <w:rFonts w:cs="Arial"/>
                <w:sz w:val="22"/>
                <w:szCs w:val="22"/>
                <w:lang w:val="en-US"/>
              </w:rPr>
            </w:pPr>
          </w:p>
        </w:tc>
        <w:tc>
          <w:tcPr>
            <w:tcW w:w="2622" w:type="dxa"/>
            <w:gridSpan w:val="5"/>
            <w:tcBorders>
              <w:top w:val="single" w:sz="8" w:space="0" w:color="000000"/>
              <w:left w:val="single" w:sz="8" w:space="0" w:color="000000"/>
              <w:bottom w:val="single" w:sz="8" w:space="0" w:color="000000"/>
              <w:right w:val="single" w:sz="8" w:space="0" w:color="000000"/>
            </w:tcBorders>
            <w:shd w:val="clear" w:color="auto" w:fill="auto"/>
          </w:tcPr>
          <w:p w14:paraId="7AE1E2F6" w14:textId="77777777" w:rsidR="00C30DF3" w:rsidRPr="00257B9B" w:rsidRDefault="00C30DF3" w:rsidP="00305F30">
            <w:pPr>
              <w:pStyle w:val="PP"/>
              <w:tabs>
                <w:tab w:val="left" w:leader="dot" w:pos="4950"/>
                <w:tab w:val="right" w:leader="dot" w:pos="9769"/>
              </w:tabs>
              <w:spacing w:before="60" w:after="60"/>
              <w:rPr>
                <w:rFonts w:cs="Arial"/>
                <w:sz w:val="22"/>
                <w:szCs w:val="22"/>
                <w:lang w:val="en-US"/>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Pr>
          <w:p w14:paraId="46CCEE21" w14:textId="77777777" w:rsidR="00C30DF3" w:rsidRPr="00257B9B" w:rsidRDefault="00C30DF3" w:rsidP="00305F30">
            <w:pPr>
              <w:pStyle w:val="PP"/>
              <w:tabs>
                <w:tab w:val="left" w:leader="dot" w:pos="4950"/>
                <w:tab w:val="right" w:leader="dot" w:pos="9769"/>
              </w:tabs>
              <w:spacing w:before="60" w:after="60"/>
              <w:rPr>
                <w:rFonts w:cs="Arial"/>
                <w:sz w:val="22"/>
                <w:szCs w:val="22"/>
                <w:lang w:val="en-US"/>
              </w:rPr>
            </w:pPr>
          </w:p>
        </w:tc>
      </w:tr>
      <w:tr w:rsidR="00305F30" w:rsidRPr="00257B9B" w14:paraId="1D842E3A" w14:textId="77777777" w:rsidTr="00305F30">
        <w:tc>
          <w:tcPr>
            <w:tcW w:w="660" w:type="dxa"/>
            <w:tcBorders>
              <w:top w:val="nil"/>
              <w:left w:val="nil"/>
              <w:bottom w:val="nil"/>
              <w:right w:val="single" w:sz="8" w:space="0" w:color="000000"/>
            </w:tcBorders>
            <w:shd w:val="clear" w:color="auto" w:fill="auto"/>
          </w:tcPr>
          <w:p w14:paraId="08D27A28" w14:textId="77777777" w:rsidR="00C30DF3" w:rsidRPr="00257B9B" w:rsidRDefault="00C30DF3" w:rsidP="00305F30">
            <w:pPr>
              <w:pStyle w:val="PP"/>
              <w:tabs>
                <w:tab w:val="left" w:leader="dot" w:pos="4950"/>
                <w:tab w:val="right" w:leader="dot" w:pos="9769"/>
              </w:tabs>
              <w:spacing w:before="60" w:after="60"/>
              <w:ind w:left="550"/>
              <w:rPr>
                <w:rFonts w:cs="Arial"/>
                <w:sz w:val="22"/>
                <w:szCs w:val="22"/>
                <w:lang w:val="en-US"/>
              </w:rPr>
            </w:pPr>
          </w:p>
        </w:tc>
        <w:tc>
          <w:tcPr>
            <w:tcW w:w="2786" w:type="dxa"/>
            <w:gridSpan w:val="2"/>
            <w:tcBorders>
              <w:top w:val="single" w:sz="8" w:space="0" w:color="000000"/>
              <w:left w:val="single" w:sz="8" w:space="0" w:color="000000"/>
              <w:bottom w:val="single" w:sz="8" w:space="0" w:color="000000"/>
              <w:right w:val="single" w:sz="8" w:space="0" w:color="000000"/>
            </w:tcBorders>
            <w:shd w:val="clear" w:color="auto" w:fill="auto"/>
          </w:tcPr>
          <w:p w14:paraId="0DA511CC" w14:textId="77777777" w:rsidR="00C30DF3" w:rsidRPr="00257B9B" w:rsidRDefault="00C30DF3" w:rsidP="00305F30">
            <w:pPr>
              <w:pStyle w:val="PP"/>
              <w:tabs>
                <w:tab w:val="left" w:leader="dot" w:pos="4950"/>
                <w:tab w:val="right" w:leader="dot" w:pos="9769"/>
              </w:tabs>
              <w:spacing w:before="60" w:after="60"/>
              <w:rPr>
                <w:rFonts w:cs="Arial"/>
                <w:sz w:val="22"/>
                <w:szCs w:val="22"/>
                <w:lang w:val="en-US"/>
              </w:rPr>
            </w:pPr>
          </w:p>
        </w:tc>
        <w:tc>
          <w:tcPr>
            <w:tcW w:w="2622" w:type="dxa"/>
            <w:gridSpan w:val="8"/>
            <w:tcBorders>
              <w:top w:val="single" w:sz="8" w:space="0" w:color="000000"/>
              <w:left w:val="single" w:sz="8" w:space="0" w:color="000000"/>
              <w:bottom w:val="single" w:sz="8" w:space="0" w:color="000000"/>
              <w:right w:val="single" w:sz="8" w:space="0" w:color="000000"/>
            </w:tcBorders>
            <w:shd w:val="clear" w:color="auto" w:fill="auto"/>
          </w:tcPr>
          <w:p w14:paraId="10A87A9B" w14:textId="77777777" w:rsidR="00C30DF3" w:rsidRPr="00257B9B" w:rsidRDefault="00C30DF3" w:rsidP="00305F30">
            <w:pPr>
              <w:pStyle w:val="PP"/>
              <w:tabs>
                <w:tab w:val="left" w:leader="dot" w:pos="4950"/>
                <w:tab w:val="right" w:leader="dot" w:pos="9769"/>
              </w:tabs>
              <w:spacing w:before="60" w:after="60"/>
              <w:rPr>
                <w:rFonts w:cs="Arial"/>
                <w:sz w:val="22"/>
                <w:szCs w:val="22"/>
                <w:lang w:val="en-US"/>
              </w:rPr>
            </w:pPr>
          </w:p>
        </w:tc>
        <w:tc>
          <w:tcPr>
            <w:tcW w:w="2622" w:type="dxa"/>
            <w:gridSpan w:val="5"/>
            <w:tcBorders>
              <w:top w:val="single" w:sz="8" w:space="0" w:color="000000"/>
              <w:left w:val="single" w:sz="8" w:space="0" w:color="000000"/>
              <w:bottom w:val="single" w:sz="8" w:space="0" w:color="000000"/>
              <w:right w:val="single" w:sz="8" w:space="0" w:color="000000"/>
            </w:tcBorders>
            <w:shd w:val="clear" w:color="auto" w:fill="auto"/>
          </w:tcPr>
          <w:p w14:paraId="2A744854" w14:textId="77777777" w:rsidR="00C30DF3" w:rsidRPr="00257B9B" w:rsidRDefault="00C30DF3" w:rsidP="00305F30">
            <w:pPr>
              <w:pStyle w:val="PP"/>
              <w:tabs>
                <w:tab w:val="left" w:leader="dot" w:pos="4950"/>
                <w:tab w:val="right" w:leader="dot" w:pos="9769"/>
              </w:tabs>
              <w:spacing w:before="60" w:after="60"/>
              <w:rPr>
                <w:rFonts w:cs="Arial"/>
                <w:sz w:val="22"/>
                <w:szCs w:val="22"/>
                <w:lang w:val="en-US"/>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Pr>
          <w:p w14:paraId="4A0784F3" w14:textId="77777777" w:rsidR="00C30DF3" w:rsidRPr="00257B9B" w:rsidRDefault="00C30DF3" w:rsidP="00305F30">
            <w:pPr>
              <w:pStyle w:val="PP"/>
              <w:tabs>
                <w:tab w:val="left" w:leader="dot" w:pos="4950"/>
                <w:tab w:val="right" w:leader="dot" w:pos="9769"/>
              </w:tabs>
              <w:spacing w:before="60" w:after="60"/>
              <w:rPr>
                <w:rFonts w:cs="Arial"/>
                <w:sz w:val="22"/>
                <w:szCs w:val="22"/>
                <w:lang w:val="en-US"/>
              </w:rPr>
            </w:pPr>
          </w:p>
        </w:tc>
      </w:tr>
      <w:tr w:rsidR="00C30DF3" w:rsidRPr="00257B9B" w14:paraId="42A5B763" w14:textId="77777777" w:rsidTr="00305F30">
        <w:tc>
          <w:tcPr>
            <w:tcW w:w="660" w:type="dxa"/>
            <w:tcBorders>
              <w:top w:val="nil"/>
              <w:left w:val="nil"/>
              <w:bottom w:val="nil"/>
              <w:right w:val="nil"/>
            </w:tcBorders>
            <w:shd w:val="clear" w:color="auto" w:fill="auto"/>
          </w:tcPr>
          <w:p w14:paraId="72EE39A3" w14:textId="77777777" w:rsidR="00C30DF3" w:rsidRPr="00257B9B" w:rsidRDefault="00C30DF3" w:rsidP="00305F30">
            <w:pPr>
              <w:pStyle w:val="PP"/>
              <w:tabs>
                <w:tab w:val="left" w:leader="dot" w:pos="4950"/>
                <w:tab w:val="right" w:leader="dot" w:pos="9769"/>
              </w:tabs>
              <w:spacing w:before="60" w:after="60"/>
              <w:ind w:left="550"/>
              <w:rPr>
                <w:rFonts w:cs="Arial"/>
                <w:sz w:val="22"/>
                <w:szCs w:val="22"/>
                <w:lang w:val="en-US"/>
              </w:rPr>
            </w:pPr>
          </w:p>
        </w:tc>
        <w:tc>
          <w:tcPr>
            <w:tcW w:w="9200" w:type="dxa"/>
            <w:gridSpan w:val="16"/>
            <w:tcBorders>
              <w:top w:val="single" w:sz="8" w:space="0" w:color="000000"/>
              <w:left w:val="nil"/>
              <w:bottom w:val="nil"/>
              <w:right w:val="nil"/>
            </w:tcBorders>
            <w:shd w:val="clear" w:color="auto" w:fill="auto"/>
          </w:tcPr>
          <w:p w14:paraId="382628DD" w14:textId="77777777" w:rsidR="00102B2C" w:rsidRPr="00257B9B" w:rsidRDefault="00F73107" w:rsidP="00102B2C">
            <w:pPr>
              <w:pStyle w:val="PP"/>
              <w:tabs>
                <w:tab w:val="left" w:pos="882"/>
                <w:tab w:val="left" w:leader="dot" w:pos="4950"/>
                <w:tab w:val="right" w:leader="dot" w:pos="9769"/>
              </w:tabs>
              <w:spacing w:before="60" w:after="60" w:line="360" w:lineRule="auto"/>
              <w:ind w:left="885" w:hanging="885"/>
              <w:jc w:val="both"/>
              <w:rPr>
                <w:rFonts w:cs="Arial"/>
                <w:sz w:val="22"/>
                <w:szCs w:val="22"/>
                <w:lang w:val="en-US"/>
              </w:rPr>
            </w:pPr>
            <w:r w:rsidRPr="00257B9B">
              <w:rPr>
                <w:rFonts w:cs="Arial"/>
                <w:b/>
                <w:sz w:val="22"/>
                <w:szCs w:val="22"/>
                <w:lang w:val="en-US"/>
              </w:rPr>
              <w:t>NOTE:</w:t>
            </w:r>
            <w:r w:rsidR="00C30DF3" w:rsidRPr="00257B9B">
              <w:rPr>
                <w:rFonts w:cs="Arial"/>
                <w:b/>
                <w:sz w:val="22"/>
                <w:szCs w:val="22"/>
                <w:lang w:val="en-US"/>
              </w:rPr>
              <w:tab/>
            </w:r>
            <w:r w:rsidR="00C30DF3" w:rsidRPr="00257B9B">
              <w:rPr>
                <w:rFonts w:cs="Arial"/>
                <w:sz w:val="22"/>
                <w:szCs w:val="22"/>
                <w:lang w:val="en-US"/>
              </w:rPr>
              <w:t>This certificate is to be completed and signed by all of the key partners upon whom rests the direction of the affairs of the Partnership as a whole</w:t>
            </w:r>
          </w:p>
          <w:p w14:paraId="2AFA697F" w14:textId="77777777" w:rsidR="00C06AD2" w:rsidRPr="00257B9B" w:rsidRDefault="00C06AD2" w:rsidP="00102B2C">
            <w:pPr>
              <w:pStyle w:val="PP"/>
              <w:tabs>
                <w:tab w:val="left" w:pos="882"/>
                <w:tab w:val="left" w:leader="dot" w:pos="4950"/>
                <w:tab w:val="right" w:leader="dot" w:pos="9769"/>
              </w:tabs>
              <w:spacing w:before="60" w:after="60" w:line="360" w:lineRule="auto"/>
              <w:ind w:left="885" w:hanging="885"/>
              <w:jc w:val="both"/>
              <w:rPr>
                <w:rFonts w:cs="Arial"/>
                <w:sz w:val="22"/>
                <w:szCs w:val="22"/>
                <w:lang w:val="en-US"/>
              </w:rPr>
            </w:pPr>
          </w:p>
          <w:p w14:paraId="63AE045A" w14:textId="77777777" w:rsidR="00112C66" w:rsidRPr="00257B9B" w:rsidRDefault="00112C66" w:rsidP="00102B2C">
            <w:pPr>
              <w:pStyle w:val="PP"/>
              <w:tabs>
                <w:tab w:val="left" w:pos="882"/>
                <w:tab w:val="left" w:leader="dot" w:pos="4950"/>
                <w:tab w:val="right" w:leader="dot" w:pos="9769"/>
              </w:tabs>
              <w:spacing w:before="60" w:after="60" w:line="360" w:lineRule="auto"/>
              <w:ind w:left="885" w:hanging="885"/>
              <w:jc w:val="both"/>
              <w:rPr>
                <w:rFonts w:cs="Arial"/>
                <w:sz w:val="22"/>
                <w:szCs w:val="22"/>
                <w:lang w:val="en-US"/>
              </w:rPr>
            </w:pPr>
          </w:p>
          <w:p w14:paraId="25E9DB05" w14:textId="77777777" w:rsidR="00112C66" w:rsidRPr="00257B9B" w:rsidRDefault="00112C66" w:rsidP="00102B2C">
            <w:pPr>
              <w:pStyle w:val="PP"/>
              <w:tabs>
                <w:tab w:val="left" w:pos="882"/>
                <w:tab w:val="left" w:leader="dot" w:pos="4950"/>
                <w:tab w:val="right" w:leader="dot" w:pos="9769"/>
              </w:tabs>
              <w:spacing w:before="60" w:after="60" w:line="360" w:lineRule="auto"/>
              <w:ind w:left="885" w:hanging="885"/>
              <w:jc w:val="both"/>
              <w:rPr>
                <w:rFonts w:cs="Arial"/>
                <w:sz w:val="22"/>
                <w:szCs w:val="22"/>
                <w:lang w:val="en-US"/>
              </w:rPr>
            </w:pPr>
          </w:p>
          <w:p w14:paraId="17841EFE" w14:textId="77777777" w:rsidR="00112C66" w:rsidRPr="00257B9B" w:rsidRDefault="00112C66" w:rsidP="00102B2C">
            <w:pPr>
              <w:pStyle w:val="PP"/>
              <w:tabs>
                <w:tab w:val="left" w:pos="882"/>
                <w:tab w:val="left" w:leader="dot" w:pos="4950"/>
                <w:tab w:val="right" w:leader="dot" w:pos="9769"/>
              </w:tabs>
              <w:spacing w:before="60" w:after="60" w:line="360" w:lineRule="auto"/>
              <w:ind w:left="885" w:hanging="885"/>
              <w:jc w:val="both"/>
              <w:rPr>
                <w:rFonts w:cs="Arial"/>
                <w:sz w:val="22"/>
                <w:szCs w:val="22"/>
                <w:lang w:val="en-US"/>
              </w:rPr>
            </w:pPr>
          </w:p>
        </w:tc>
      </w:tr>
      <w:tr w:rsidR="00C30DF3" w:rsidRPr="00257B9B" w14:paraId="51889141" w14:textId="77777777" w:rsidTr="00305F30">
        <w:tc>
          <w:tcPr>
            <w:tcW w:w="660" w:type="dxa"/>
            <w:tcBorders>
              <w:top w:val="nil"/>
              <w:left w:val="nil"/>
              <w:bottom w:val="nil"/>
              <w:right w:val="nil"/>
            </w:tcBorders>
            <w:shd w:val="clear" w:color="auto" w:fill="auto"/>
          </w:tcPr>
          <w:p w14:paraId="6A7924E2" w14:textId="77777777" w:rsidR="00C30DF3" w:rsidRPr="00257B9B" w:rsidRDefault="00C30DF3" w:rsidP="00BA2EC3">
            <w:pPr>
              <w:pStyle w:val="PP"/>
              <w:numPr>
                <w:ilvl w:val="0"/>
                <w:numId w:val="3"/>
              </w:numPr>
              <w:tabs>
                <w:tab w:val="clear" w:pos="720"/>
                <w:tab w:val="num" w:pos="330"/>
              </w:tabs>
              <w:spacing w:before="60" w:after="60"/>
              <w:ind w:left="330" w:hanging="330"/>
              <w:rPr>
                <w:rFonts w:cs="Arial"/>
                <w:b/>
                <w:sz w:val="22"/>
                <w:szCs w:val="22"/>
                <w:lang w:val="en-US"/>
              </w:rPr>
            </w:pPr>
          </w:p>
        </w:tc>
        <w:tc>
          <w:tcPr>
            <w:tcW w:w="9200" w:type="dxa"/>
            <w:gridSpan w:val="16"/>
            <w:tcBorders>
              <w:top w:val="nil"/>
              <w:left w:val="nil"/>
              <w:bottom w:val="nil"/>
              <w:right w:val="nil"/>
            </w:tcBorders>
            <w:shd w:val="clear" w:color="auto" w:fill="auto"/>
          </w:tcPr>
          <w:p w14:paraId="4488DCB9" w14:textId="77777777" w:rsidR="00C30DF3" w:rsidRPr="00257B9B" w:rsidRDefault="00C30DF3" w:rsidP="00305F30">
            <w:pPr>
              <w:pStyle w:val="PP"/>
              <w:spacing w:after="240"/>
              <w:rPr>
                <w:rFonts w:cs="Arial"/>
                <w:sz w:val="22"/>
                <w:szCs w:val="22"/>
                <w:lang w:val="en-US"/>
              </w:rPr>
            </w:pPr>
            <w:r w:rsidRPr="00257B9B">
              <w:rPr>
                <w:rFonts w:cs="Arial"/>
                <w:b/>
                <w:sz w:val="22"/>
                <w:szCs w:val="22"/>
                <w:lang w:val="en-US"/>
              </w:rPr>
              <w:t>Certificate for Joint Venture</w:t>
            </w:r>
          </w:p>
        </w:tc>
      </w:tr>
      <w:tr w:rsidR="00C30DF3" w:rsidRPr="00257B9B" w14:paraId="796D381B" w14:textId="77777777" w:rsidTr="00305F30">
        <w:tc>
          <w:tcPr>
            <w:tcW w:w="660" w:type="dxa"/>
            <w:tcBorders>
              <w:top w:val="nil"/>
              <w:left w:val="nil"/>
              <w:bottom w:val="nil"/>
              <w:right w:val="nil"/>
            </w:tcBorders>
            <w:shd w:val="clear" w:color="auto" w:fill="auto"/>
          </w:tcPr>
          <w:p w14:paraId="7F39419A" w14:textId="77777777" w:rsidR="00C30DF3" w:rsidRPr="00257B9B" w:rsidRDefault="00C30DF3" w:rsidP="00305F30">
            <w:pPr>
              <w:pStyle w:val="PP"/>
              <w:tabs>
                <w:tab w:val="left" w:leader="dot" w:pos="4950"/>
                <w:tab w:val="right" w:leader="dot" w:pos="9769"/>
              </w:tabs>
              <w:ind w:left="550"/>
              <w:rPr>
                <w:rFonts w:cs="Arial"/>
                <w:sz w:val="22"/>
                <w:szCs w:val="22"/>
                <w:lang w:val="en-US"/>
              </w:rPr>
            </w:pPr>
          </w:p>
        </w:tc>
        <w:tc>
          <w:tcPr>
            <w:tcW w:w="9200" w:type="dxa"/>
            <w:gridSpan w:val="16"/>
            <w:tcBorders>
              <w:top w:val="nil"/>
              <w:left w:val="nil"/>
              <w:bottom w:val="nil"/>
              <w:right w:val="nil"/>
            </w:tcBorders>
            <w:shd w:val="clear" w:color="auto" w:fill="auto"/>
          </w:tcPr>
          <w:p w14:paraId="5296ACBA" w14:textId="77777777" w:rsidR="00C30DF3" w:rsidRPr="00257B9B" w:rsidRDefault="00C30DF3" w:rsidP="00305F30">
            <w:pPr>
              <w:pStyle w:val="PP"/>
              <w:tabs>
                <w:tab w:val="left" w:leader="dot" w:pos="2972"/>
                <w:tab w:val="left" w:leader="dot" w:pos="5337"/>
                <w:tab w:val="right" w:leader="dot" w:pos="8857"/>
              </w:tabs>
              <w:spacing w:line="360" w:lineRule="auto"/>
              <w:jc w:val="both"/>
              <w:rPr>
                <w:rFonts w:cs="Arial"/>
                <w:sz w:val="22"/>
                <w:szCs w:val="22"/>
                <w:lang w:val="en-US"/>
              </w:rPr>
            </w:pPr>
            <w:r w:rsidRPr="00257B9B">
              <w:rPr>
                <w:rFonts w:cs="Arial"/>
                <w:sz w:val="22"/>
                <w:szCs w:val="22"/>
                <w:lang w:val="en-US"/>
              </w:rPr>
              <w:t xml:space="preserve">We, the undersigned, are submitting this </w:t>
            </w:r>
            <w:r w:rsidR="00C334EB" w:rsidRPr="00257B9B">
              <w:rPr>
                <w:rFonts w:cs="Arial"/>
                <w:sz w:val="22"/>
                <w:szCs w:val="22"/>
                <w:lang w:val="en-US"/>
              </w:rPr>
              <w:t>Bid</w:t>
            </w:r>
            <w:r w:rsidRPr="00257B9B">
              <w:rPr>
                <w:rFonts w:cs="Arial"/>
                <w:sz w:val="22"/>
                <w:szCs w:val="22"/>
                <w:lang w:val="en-US"/>
              </w:rPr>
              <w:t xml:space="preserve"> offer in Joint Venture and hereby authorize Mr/Ms </w:t>
            </w:r>
            <w:r w:rsidRPr="00257B9B">
              <w:rPr>
                <w:rFonts w:cs="Arial"/>
                <w:sz w:val="22"/>
                <w:szCs w:val="22"/>
                <w:lang w:val="en-US"/>
              </w:rPr>
              <w:br/>
            </w:r>
            <w:r w:rsidRPr="00257B9B">
              <w:rPr>
                <w:rFonts w:cs="Arial"/>
                <w:sz w:val="22"/>
                <w:szCs w:val="22"/>
                <w:lang w:val="en-US"/>
              </w:rPr>
              <w:tab/>
              <w:t xml:space="preserve">, authorized signatory of the company </w:t>
            </w:r>
            <w:r w:rsidRPr="00257B9B">
              <w:rPr>
                <w:rFonts w:cs="Arial"/>
                <w:sz w:val="22"/>
                <w:szCs w:val="22"/>
                <w:lang w:val="en-US"/>
              </w:rPr>
              <w:tab/>
            </w:r>
            <w:r w:rsidRPr="00257B9B">
              <w:rPr>
                <w:rFonts w:cs="Arial"/>
                <w:sz w:val="22"/>
                <w:szCs w:val="22"/>
                <w:lang w:val="en-US"/>
              </w:rPr>
              <w:br/>
            </w:r>
            <w:r w:rsidRPr="00257B9B">
              <w:rPr>
                <w:rFonts w:cs="Arial"/>
                <w:sz w:val="22"/>
                <w:szCs w:val="22"/>
                <w:lang w:val="en-US"/>
              </w:rPr>
              <w:tab/>
              <w:t xml:space="preserve">, acting in the capacity of lead partner, to sign all documents in connection with the </w:t>
            </w:r>
            <w:r w:rsidR="00C334EB" w:rsidRPr="00257B9B">
              <w:rPr>
                <w:rFonts w:cs="Arial"/>
                <w:sz w:val="22"/>
                <w:szCs w:val="22"/>
                <w:lang w:val="en-US"/>
              </w:rPr>
              <w:t>Bid</w:t>
            </w:r>
            <w:r w:rsidRPr="00257B9B">
              <w:rPr>
                <w:rFonts w:cs="Arial"/>
                <w:sz w:val="22"/>
                <w:szCs w:val="22"/>
                <w:lang w:val="en-US"/>
              </w:rPr>
              <w:t xml:space="preserve"> offer for Contract </w:t>
            </w:r>
            <w:r w:rsidRPr="00257B9B">
              <w:rPr>
                <w:rFonts w:cs="Arial"/>
                <w:sz w:val="22"/>
                <w:szCs w:val="22"/>
                <w:lang w:val="en-US"/>
              </w:rPr>
              <w:tab/>
              <w:t xml:space="preserve"> and any contract resulting from it on our behalf.</w:t>
            </w:r>
          </w:p>
        </w:tc>
      </w:tr>
      <w:tr w:rsidR="00C30DF3" w:rsidRPr="00257B9B" w14:paraId="6F5555C4" w14:textId="77777777" w:rsidTr="00305F30">
        <w:tc>
          <w:tcPr>
            <w:tcW w:w="660" w:type="dxa"/>
            <w:tcBorders>
              <w:top w:val="nil"/>
              <w:left w:val="nil"/>
              <w:bottom w:val="nil"/>
              <w:right w:val="nil"/>
            </w:tcBorders>
            <w:shd w:val="clear" w:color="auto" w:fill="auto"/>
          </w:tcPr>
          <w:p w14:paraId="6E0E4A28" w14:textId="77777777" w:rsidR="00C30DF3" w:rsidRPr="00257B9B" w:rsidRDefault="00C30DF3" w:rsidP="00305F30">
            <w:pPr>
              <w:pStyle w:val="PP"/>
              <w:tabs>
                <w:tab w:val="left" w:leader="dot" w:pos="4950"/>
                <w:tab w:val="right" w:leader="dot" w:pos="9769"/>
              </w:tabs>
              <w:ind w:left="550"/>
              <w:rPr>
                <w:rFonts w:cs="Arial"/>
                <w:sz w:val="22"/>
                <w:szCs w:val="22"/>
                <w:lang w:val="en-US"/>
              </w:rPr>
            </w:pPr>
          </w:p>
        </w:tc>
        <w:tc>
          <w:tcPr>
            <w:tcW w:w="9200" w:type="dxa"/>
            <w:gridSpan w:val="16"/>
            <w:tcBorders>
              <w:top w:val="nil"/>
              <w:left w:val="nil"/>
              <w:bottom w:val="nil"/>
              <w:right w:val="nil"/>
            </w:tcBorders>
            <w:shd w:val="clear" w:color="auto" w:fill="auto"/>
          </w:tcPr>
          <w:p w14:paraId="353FE588" w14:textId="77777777" w:rsidR="00C30DF3" w:rsidRPr="00257B9B" w:rsidRDefault="00C30DF3" w:rsidP="00305F30">
            <w:pPr>
              <w:pStyle w:val="PP"/>
              <w:tabs>
                <w:tab w:val="left" w:leader="dot" w:pos="4950"/>
                <w:tab w:val="right" w:leader="dot" w:pos="9769"/>
              </w:tabs>
              <w:jc w:val="both"/>
              <w:rPr>
                <w:rFonts w:cs="Arial"/>
                <w:sz w:val="22"/>
                <w:szCs w:val="22"/>
                <w:lang w:val="en-US"/>
              </w:rPr>
            </w:pPr>
            <w:r w:rsidRPr="00257B9B">
              <w:rPr>
                <w:rFonts w:cs="Arial"/>
                <w:sz w:val="22"/>
                <w:szCs w:val="22"/>
                <w:lang w:val="en-US"/>
              </w:rPr>
              <w:t>This authorization is evidenced by the attached power of attorney signed by legally authorized signatories of all the partners to the Joint Venture.</w:t>
            </w:r>
          </w:p>
        </w:tc>
      </w:tr>
      <w:tr w:rsidR="00C30DF3" w:rsidRPr="00257B9B" w14:paraId="0DEE53BF" w14:textId="77777777" w:rsidTr="00305F30">
        <w:tc>
          <w:tcPr>
            <w:tcW w:w="660" w:type="dxa"/>
            <w:tcBorders>
              <w:top w:val="nil"/>
              <w:left w:val="nil"/>
              <w:bottom w:val="nil"/>
              <w:right w:val="nil"/>
            </w:tcBorders>
            <w:shd w:val="clear" w:color="auto" w:fill="auto"/>
          </w:tcPr>
          <w:p w14:paraId="37C8255B" w14:textId="77777777" w:rsidR="00C30DF3" w:rsidRPr="00257B9B" w:rsidRDefault="00C30DF3" w:rsidP="00305F30">
            <w:pPr>
              <w:pStyle w:val="PP"/>
              <w:tabs>
                <w:tab w:val="left" w:leader="dot" w:pos="4950"/>
                <w:tab w:val="right" w:leader="dot" w:pos="9769"/>
              </w:tabs>
              <w:ind w:left="550"/>
              <w:rPr>
                <w:rFonts w:cs="Arial"/>
                <w:sz w:val="22"/>
                <w:szCs w:val="22"/>
                <w:lang w:val="en-US"/>
              </w:rPr>
            </w:pPr>
          </w:p>
        </w:tc>
        <w:tc>
          <w:tcPr>
            <w:tcW w:w="9200" w:type="dxa"/>
            <w:gridSpan w:val="16"/>
            <w:tcBorders>
              <w:top w:val="nil"/>
              <w:left w:val="nil"/>
              <w:bottom w:val="nil"/>
              <w:right w:val="nil"/>
            </w:tcBorders>
            <w:shd w:val="clear" w:color="auto" w:fill="auto"/>
          </w:tcPr>
          <w:p w14:paraId="144DF64B" w14:textId="77777777" w:rsidR="00C30DF3" w:rsidRPr="00257B9B" w:rsidRDefault="00C30DF3" w:rsidP="00305F30">
            <w:pPr>
              <w:pStyle w:val="PP"/>
              <w:tabs>
                <w:tab w:val="left" w:leader="dot" w:pos="4950"/>
                <w:tab w:val="right" w:leader="dot" w:pos="9769"/>
              </w:tabs>
              <w:jc w:val="both"/>
              <w:rPr>
                <w:rFonts w:cs="Arial"/>
                <w:sz w:val="22"/>
                <w:szCs w:val="22"/>
                <w:lang w:val="en-US"/>
              </w:rPr>
            </w:pPr>
          </w:p>
        </w:tc>
      </w:tr>
      <w:tr w:rsidR="00305F30" w:rsidRPr="00257B9B" w14:paraId="324F14E1" w14:textId="77777777" w:rsidTr="00305F30">
        <w:tc>
          <w:tcPr>
            <w:tcW w:w="660" w:type="dxa"/>
            <w:tcBorders>
              <w:top w:val="nil"/>
              <w:left w:val="nil"/>
              <w:bottom w:val="nil"/>
              <w:right w:val="single" w:sz="8" w:space="0" w:color="000000"/>
            </w:tcBorders>
            <w:shd w:val="clear" w:color="auto" w:fill="auto"/>
          </w:tcPr>
          <w:p w14:paraId="0B0F7838" w14:textId="77777777" w:rsidR="00C30DF3" w:rsidRPr="00257B9B" w:rsidRDefault="00C30DF3" w:rsidP="00305F30">
            <w:pPr>
              <w:pStyle w:val="PP"/>
              <w:tabs>
                <w:tab w:val="left" w:leader="dot" w:pos="4950"/>
                <w:tab w:val="right" w:leader="dot" w:pos="9769"/>
              </w:tabs>
              <w:ind w:left="550"/>
              <w:rPr>
                <w:rFonts w:cs="Arial"/>
                <w:sz w:val="22"/>
                <w:szCs w:val="22"/>
                <w:lang w:val="en-US"/>
              </w:rPr>
            </w:pPr>
          </w:p>
        </w:tc>
        <w:tc>
          <w:tcPr>
            <w:tcW w:w="315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B83A7CD" w14:textId="77777777" w:rsidR="00C30DF3" w:rsidRPr="00257B9B" w:rsidRDefault="00C30DF3" w:rsidP="00305F30">
            <w:pPr>
              <w:pStyle w:val="PP"/>
              <w:tabs>
                <w:tab w:val="left" w:leader="dot" w:pos="4950"/>
                <w:tab w:val="right" w:leader="dot" w:pos="9769"/>
              </w:tabs>
              <w:spacing w:before="40" w:after="40"/>
              <w:jc w:val="center"/>
              <w:rPr>
                <w:rFonts w:cs="Arial"/>
                <w:sz w:val="22"/>
                <w:szCs w:val="22"/>
                <w:lang w:val="en-US"/>
              </w:rPr>
            </w:pPr>
            <w:r w:rsidRPr="00257B9B">
              <w:rPr>
                <w:rFonts w:cs="Arial"/>
                <w:sz w:val="22"/>
                <w:szCs w:val="22"/>
                <w:lang w:val="en-US"/>
              </w:rPr>
              <w:t>NAME OF FIRM</w:t>
            </w:r>
          </w:p>
        </w:tc>
        <w:tc>
          <w:tcPr>
            <w:tcW w:w="3020" w:type="dxa"/>
            <w:gridSpan w:val="9"/>
            <w:tcBorders>
              <w:top w:val="single" w:sz="8" w:space="0" w:color="000000"/>
              <w:left w:val="single" w:sz="8" w:space="0" w:color="000000"/>
              <w:bottom w:val="single" w:sz="8" w:space="0" w:color="000000"/>
              <w:right w:val="single" w:sz="8" w:space="0" w:color="000000"/>
            </w:tcBorders>
            <w:shd w:val="clear" w:color="auto" w:fill="auto"/>
            <w:vAlign w:val="center"/>
          </w:tcPr>
          <w:p w14:paraId="34C94ACD" w14:textId="77777777" w:rsidR="00C30DF3" w:rsidRPr="00257B9B" w:rsidRDefault="00C30DF3" w:rsidP="00305F30">
            <w:pPr>
              <w:pStyle w:val="PP"/>
              <w:tabs>
                <w:tab w:val="left" w:leader="dot" w:pos="4950"/>
                <w:tab w:val="right" w:leader="dot" w:pos="9769"/>
              </w:tabs>
              <w:spacing w:before="40" w:after="40"/>
              <w:jc w:val="center"/>
              <w:rPr>
                <w:rFonts w:cs="Arial"/>
                <w:sz w:val="22"/>
                <w:szCs w:val="22"/>
                <w:lang w:val="en-US"/>
              </w:rPr>
            </w:pPr>
            <w:r w:rsidRPr="00257B9B">
              <w:rPr>
                <w:rFonts w:cs="Arial"/>
                <w:sz w:val="22"/>
                <w:szCs w:val="22"/>
                <w:lang w:val="en-US"/>
              </w:rPr>
              <w:t>ADDRESS</w:t>
            </w:r>
          </w:p>
        </w:tc>
        <w:tc>
          <w:tcPr>
            <w:tcW w:w="302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9476088" w14:textId="77777777" w:rsidR="00C30DF3" w:rsidRPr="00257B9B" w:rsidRDefault="00C30DF3" w:rsidP="00305F30">
            <w:pPr>
              <w:pStyle w:val="PP"/>
              <w:tabs>
                <w:tab w:val="left" w:leader="dot" w:pos="4950"/>
                <w:tab w:val="right" w:leader="dot" w:pos="9769"/>
              </w:tabs>
              <w:spacing w:before="40" w:after="40"/>
              <w:jc w:val="center"/>
              <w:rPr>
                <w:rFonts w:cs="Arial"/>
                <w:sz w:val="22"/>
                <w:szCs w:val="22"/>
                <w:lang w:val="en-US"/>
              </w:rPr>
            </w:pPr>
            <w:r w:rsidRPr="00257B9B">
              <w:rPr>
                <w:rFonts w:cs="Arial"/>
                <w:sz w:val="22"/>
                <w:szCs w:val="22"/>
                <w:lang w:val="en-US"/>
              </w:rPr>
              <w:t>AUTHORISING SIGNATURE,</w:t>
            </w:r>
            <w:r w:rsidRPr="00257B9B">
              <w:rPr>
                <w:rFonts w:cs="Arial"/>
                <w:sz w:val="22"/>
                <w:szCs w:val="22"/>
                <w:lang w:val="en-US"/>
              </w:rPr>
              <w:br/>
            </w:r>
            <w:r w:rsidRPr="00257B9B">
              <w:rPr>
                <w:rFonts w:cs="Arial"/>
                <w:sz w:val="22"/>
                <w:szCs w:val="22"/>
                <w:lang w:val="en-US"/>
              </w:rPr>
              <w:lastRenderedPageBreak/>
              <w:t>NAME &amp; CAPACITY</w:t>
            </w:r>
          </w:p>
        </w:tc>
      </w:tr>
      <w:tr w:rsidR="00305F30" w:rsidRPr="00257B9B" w14:paraId="02783B6F" w14:textId="77777777" w:rsidTr="00305F30">
        <w:tc>
          <w:tcPr>
            <w:tcW w:w="660" w:type="dxa"/>
            <w:tcBorders>
              <w:top w:val="nil"/>
              <w:left w:val="nil"/>
              <w:bottom w:val="nil"/>
              <w:right w:val="single" w:sz="8" w:space="0" w:color="000000"/>
            </w:tcBorders>
            <w:shd w:val="clear" w:color="auto" w:fill="auto"/>
          </w:tcPr>
          <w:p w14:paraId="1EE0BC8E" w14:textId="77777777" w:rsidR="00C30DF3" w:rsidRPr="00257B9B" w:rsidRDefault="00C30DF3" w:rsidP="00305F30">
            <w:pPr>
              <w:pStyle w:val="PP"/>
              <w:tabs>
                <w:tab w:val="left" w:leader="dot" w:pos="4950"/>
                <w:tab w:val="right" w:leader="dot" w:pos="9769"/>
              </w:tabs>
              <w:ind w:left="550"/>
              <w:rPr>
                <w:rFonts w:cs="Arial"/>
                <w:sz w:val="22"/>
                <w:szCs w:val="22"/>
                <w:lang w:val="en-US"/>
              </w:rPr>
            </w:pPr>
          </w:p>
        </w:tc>
        <w:tc>
          <w:tcPr>
            <w:tcW w:w="3154" w:type="dxa"/>
            <w:gridSpan w:val="3"/>
            <w:tcBorders>
              <w:top w:val="single" w:sz="8" w:space="0" w:color="000000"/>
              <w:left w:val="single" w:sz="8" w:space="0" w:color="000000"/>
              <w:bottom w:val="single" w:sz="8" w:space="0" w:color="000000"/>
              <w:right w:val="single" w:sz="8" w:space="0" w:color="000000"/>
            </w:tcBorders>
            <w:shd w:val="clear" w:color="auto" w:fill="auto"/>
          </w:tcPr>
          <w:p w14:paraId="2EAE4BA2" w14:textId="77777777" w:rsidR="00AD19B7" w:rsidRPr="00257B9B" w:rsidRDefault="00AD19B7" w:rsidP="00305F30">
            <w:pPr>
              <w:pStyle w:val="PP"/>
              <w:tabs>
                <w:tab w:val="left" w:leader="dot" w:pos="4950"/>
                <w:tab w:val="right" w:leader="dot" w:pos="9769"/>
              </w:tabs>
              <w:spacing w:before="40" w:after="40"/>
              <w:jc w:val="both"/>
              <w:rPr>
                <w:rFonts w:cs="Arial"/>
                <w:sz w:val="22"/>
                <w:szCs w:val="22"/>
                <w:lang w:val="en-US"/>
              </w:rPr>
            </w:pPr>
            <w:r w:rsidRPr="00257B9B">
              <w:rPr>
                <w:rFonts w:cs="Arial"/>
                <w:sz w:val="22"/>
                <w:szCs w:val="22"/>
                <w:lang w:val="en-US"/>
              </w:rPr>
              <w:t xml:space="preserve"> </w:t>
            </w:r>
          </w:p>
        </w:tc>
        <w:tc>
          <w:tcPr>
            <w:tcW w:w="3020" w:type="dxa"/>
            <w:gridSpan w:val="9"/>
            <w:tcBorders>
              <w:top w:val="single" w:sz="8" w:space="0" w:color="000000"/>
              <w:left w:val="single" w:sz="8" w:space="0" w:color="000000"/>
              <w:bottom w:val="single" w:sz="8" w:space="0" w:color="000000"/>
              <w:right w:val="single" w:sz="8" w:space="0" w:color="000000"/>
            </w:tcBorders>
            <w:shd w:val="clear" w:color="auto" w:fill="auto"/>
          </w:tcPr>
          <w:p w14:paraId="6F985A98" w14:textId="77777777" w:rsidR="00C30DF3" w:rsidRPr="00257B9B" w:rsidRDefault="00C30DF3" w:rsidP="00305F30">
            <w:pPr>
              <w:pStyle w:val="PP"/>
              <w:tabs>
                <w:tab w:val="left" w:leader="dot" w:pos="4950"/>
                <w:tab w:val="right" w:leader="dot" w:pos="9769"/>
              </w:tabs>
              <w:spacing w:before="40" w:after="40"/>
              <w:jc w:val="both"/>
              <w:rPr>
                <w:rFonts w:cs="Arial"/>
                <w:sz w:val="22"/>
                <w:szCs w:val="22"/>
                <w:lang w:val="en-US"/>
              </w:rPr>
            </w:pPr>
          </w:p>
        </w:tc>
        <w:tc>
          <w:tcPr>
            <w:tcW w:w="3026" w:type="dxa"/>
            <w:gridSpan w:val="4"/>
            <w:tcBorders>
              <w:top w:val="single" w:sz="8" w:space="0" w:color="000000"/>
              <w:left w:val="single" w:sz="8" w:space="0" w:color="000000"/>
              <w:bottom w:val="single" w:sz="8" w:space="0" w:color="000000"/>
              <w:right w:val="single" w:sz="8" w:space="0" w:color="000000"/>
            </w:tcBorders>
            <w:shd w:val="clear" w:color="auto" w:fill="auto"/>
          </w:tcPr>
          <w:p w14:paraId="42D863C4" w14:textId="77777777" w:rsidR="00C30DF3" w:rsidRPr="00257B9B" w:rsidRDefault="00C30DF3" w:rsidP="00305F30">
            <w:pPr>
              <w:pStyle w:val="PP"/>
              <w:tabs>
                <w:tab w:val="left" w:leader="dot" w:pos="4950"/>
                <w:tab w:val="right" w:leader="dot" w:pos="9769"/>
              </w:tabs>
              <w:spacing w:before="40" w:after="40"/>
              <w:jc w:val="both"/>
              <w:rPr>
                <w:rFonts w:cs="Arial"/>
                <w:sz w:val="22"/>
                <w:szCs w:val="22"/>
                <w:lang w:val="en-US"/>
              </w:rPr>
            </w:pPr>
          </w:p>
        </w:tc>
      </w:tr>
      <w:tr w:rsidR="00305F30" w:rsidRPr="00257B9B" w14:paraId="178B3967" w14:textId="77777777" w:rsidTr="00305F30">
        <w:tc>
          <w:tcPr>
            <w:tcW w:w="660" w:type="dxa"/>
            <w:tcBorders>
              <w:top w:val="nil"/>
              <w:left w:val="nil"/>
              <w:bottom w:val="nil"/>
              <w:right w:val="single" w:sz="8" w:space="0" w:color="000000"/>
            </w:tcBorders>
            <w:shd w:val="clear" w:color="auto" w:fill="auto"/>
          </w:tcPr>
          <w:p w14:paraId="598CD402" w14:textId="77777777" w:rsidR="00C30DF3" w:rsidRPr="00257B9B" w:rsidRDefault="00C30DF3" w:rsidP="00305F30">
            <w:pPr>
              <w:pStyle w:val="PP"/>
              <w:tabs>
                <w:tab w:val="left" w:leader="dot" w:pos="4950"/>
                <w:tab w:val="right" w:leader="dot" w:pos="9769"/>
              </w:tabs>
              <w:ind w:left="550"/>
              <w:rPr>
                <w:rFonts w:cs="Arial"/>
                <w:sz w:val="22"/>
                <w:szCs w:val="22"/>
                <w:lang w:val="en-US"/>
              </w:rPr>
            </w:pPr>
          </w:p>
        </w:tc>
        <w:tc>
          <w:tcPr>
            <w:tcW w:w="3154" w:type="dxa"/>
            <w:gridSpan w:val="3"/>
            <w:tcBorders>
              <w:top w:val="single" w:sz="8" w:space="0" w:color="000000"/>
              <w:left w:val="single" w:sz="8" w:space="0" w:color="000000"/>
              <w:bottom w:val="single" w:sz="8" w:space="0" w:color="000000"/>
              <w:right w:val="single" w:sz="8" w:space="0" w:color="000000"/>
            </w:tcBorders>
            <w:shd w:val="clear" w:color="auto" w:fill="auto"/>
          </w:tcPr>
          <w:p w14:paraId="0AAE43E6" w14:textId="77777777" w:rsidR="00AD19B7" w:rsidRPr="00257B9B" w:rsidRDefault="00AD19B7" w:rsidP="00305F30">
            <w:pPr>
              <w:pStyle w:val="PP"/>
              <w:tabs>
                <w:tab w:val="left" w:leader="dot" w:pos="4950"/>
                <w:tab w:val="right" w:leader="dot" w:pos="9769"/>
              </w:tabs>
              <w:spacing w:before="40" w:after="40"/>
              <w:jc w:val="both"/>
              <w:rPr>
                <w:rFonts w:cs="Arial"/>
                <w:sz w:val="22"/>
                <w:szCs w:val="22"/>
                <w:lang w:val="en-US"/>
              </w:rPr>
            </w:pPr>
          </w:p>
        </w:tc>
        <w:tc>
          <w:tcPr>
            <w:tcW w:w="3020" w:type="dxa"/>
            <w:gridSpan w:val="9"/>
            <w:tcBorders>
              <w:top w:val="single" w:sz="8" w:space="0" w:color="000000"/>
              <w:left w:val="single" w:sz="8" w:space="0" w:color="000000"/>
              <w:bottom w:val="single" w:sz="8" w:space="0" w:color="000000"/>
              <w:right w:val="single" w:sz="8" w:space="0" w:color="000000"/>
            </w:tcBorders>
            <w:shd w:val="clear" w:color="auto" w:fill="auto"/>
          </w:tcPr>
          <w:p w14:paraId="5A6F79A3" w14:textId="77777777" w:rsidR="00C30DF3" w:rsidRPr="00257B9B" w:rsidRDefault="00C30DF3" w:rsidP="00305F30">
            <w:pPr>
              <w:pStyle w:val="PP"/>
              <w:tabs>
                <w:tab w:val="left" w:leader="dot" w:pos="4950"/>
                <w:tab w:val="right" w:leader="dot" w:pos="9769"/>
              </w:tabs>
              <w:spacing w:before="40" w:after="40"/>
              <w:jc w:val="both"/>
              <w:rPr>
                <w:rFonts w:cs="Arial"/>
                <w:sz w:val="22"/>
                <w:szCs w:val="22"/>
                <w:lang w:val="en-US"/>
              </w:rPr>
            </w:pPr>
          </w:p>
        </w:tc>
        <w:tc>
          <w:tcPr>
            <w:tcW w:w="3026" w:type="dxa"/>
            <w:gridSpan w:val="4"/>
            <w:tcBorders>
              <w:top w:val="single" w:sz="8" w:space="0" w:color="000000"/>
              <w:left w:val="single" w:sz="8" w:space="0" w:color="000000"/>
              <w:bottom w:val="single" w:sz="8" w:space="0" w:color="000000"/>
              <w:right w:val="single" w:sz="8" w:space="0" w:color="000000"/>
            </w:tcBorders>
            <w:shd w:val="clear" w:color="auto" w:fill="auto"/>
          </w:tcPr>
          <w:p w14:paraId="019A4D11" w14:textId="77777777" w:rsidR="00C30DF3" w:rsidRPr="00257B9B" w:rsidRDefault="00C30DF3" w:rsidP="00305F30">
            <w:pPr>
              <w:pStyle w:val="PP"/>
              <w:tabs>
                <w:tab w:val="left" w:leader="dot" w:pos="4950"/>
                <w:tab w:val="right" w:leader="dot" w:pos="9769"/>
              </w:tabs>
              <w:spacing w:before="40" w:after="40"/>
              <w:jc w:val="both"/>
              <w:rPr>
                <w:rFonts w:cs="Arial"/>
                <w:sz w:val="22"/>
                <w:szCs w:val="22"/>
                <w:lang w:val="en-US"/>
              </w:rPr>
            </w:pPr>
          </w:p>
        </w:tc>
      </w:tr>
      <w:tr w:rsidR="00305F30" w:rsidRPr="00257B9B" w14:paraId="14C5B47D" w14:textId="77777777" w:rsidTr="00305F30">
        <w:tc>
          <w:tcPr>
            <w:tcW w:w="660" w:type="dxa"/>
            <w:tcBorders>
              <w:top w:val="nil"/>
              <w:left w:val="nil"/>
              <w:bottom w:val="nil"/>
              <w:right w:val="single" w:sz="8" w:space="0" w:color="000000"/>
            </w:tcBorders>
            <w:shd w:val="clear" w:color="auto" w:fill="auto"/>
          </w:tcPr>
          <w:p w14:paraId="5325EF0C" w14:textId="77777777" w:rsidR="00C30DF3" w:rsidRPr="00257B9B" w:rsidRDefault="00C30DF3" w:rsidP="00305F30">
            <w:pPr>
              <w:pStyle w:val="PP"/>
              <w:tabs>
                <w:tab w:val="left" w:leader="dot" w:pos="4950"/>
                <w:tab w:val="right" w:leader="dot" w:pos="9769"/>
              </w:tabs>
              <w:ind w:left="550"/>
              <w:rPr>
                <w:rFonts w:cs="Arial"/>
                <w:sz w:val="22"/>
                <w:szCs w:val="22"/>
                <w:lang w:val="en-US"/>
              </w:rPr>
            </w:pPr>
          </w:p>
        </w:tc>
        <w:tc>
          <w:tcPr>
            <w:tcW w:w="3154" w:type="dxa"/>
            <w:gridSpan w:val="3"/>
            <w:tcBorders>
              <w:top w:val="single" w:sz="8" w:space="0" w:color="000000"/>
              <w:left w:val="single" w:sz="8" w:space="0" w:color="000000"/>
              <w:bottom w:val="single" w:sz="8" w:space="0" w:color="000000"/>
              <w:right w:val="single" w:sz="8" w:space="0" w:color="000000"/>
            </w:tcBorders>
            <w:shd w:val="clear" w:color="auto" w:fill="auto"/>
          </w:tcPr>
          <w:p w14:paraId="71508166" w14:textId="77777777" w:rsidR="00AD19B7" w:rsidRPr="00257B9B" w:rsidRDefault="00AD19B7" w:rsidP="00305F30">
            <w:pPr>
              <w:pStyle w:val="PP"/>
              <w:tabs>
                <w:tab w:val="left" w:leader="dot" w:pos="4950"/>
                <w:tab w:val="right" w:leader="dot" w:pos="9769"/>
              </w:tabs>
              <w:spacing w:before="40" w:after="40"/>
              <w:jc w:val="both"/>
              <w:rPr>
                <w:rFonts w:cs="Arial"/>
                <w:sz w:val="22"/>
                <w:szCs w:val="22"/>
                <w:lang w:val="en-US"/>
              </w:rPr>
            </w:pPr>
          </w:p>
        </w:tc>
        <w:tc>
          <w:tcPr>
            <w:tcW w:w="3020" w:type="dxa"/>
            <w:gridSpan w:val="9"/>
            <w:tcBorders>
              <w:top w:val="single" w:sz="8" w:space="0" w:color="000000"/>
              <w:left w:val="single" w:sz="8" w:space="0" w:color="000000"/>
              <w:bottom w:val="single" w:sz="8" w:space="0" w:color="000000"/>
              <w:right w:val="single" w:sz="8" w:space="0" w:color="000000"/>
            </w:tcBorders>
            <w:shd w:val="clear" w:color="auto" w:fill="auto"/>
          </w:tcPr>
          <w:p w14:paraId="38812D14" w14:textId="77777777" w:rsidR="00C30DF3" w:rsidRPr="00257B9B" w:rsidRDefault="00C30DF3" w:rsidP="00305F30">
            <w:pPr>
              <w:pStyle w:val="PP"/>
              <w:tabs>
                <w:tab w:val="left" w:leader="dot" w:pos="4950"/>
                <w:tab w:val="right" w:leader="dot" w:pos="9769"/>
              </w:tabs>
              <w:spacing w:before="40" w:after="40"/>
              <w:jc w:val="both"/>
              <w:rPr>
                <w:rFonts w:cs="Arial"/>
                <w:sz w:val="22"/>
                <w:szCs w:val="22"/>
                <w:lang w:val="en-US"/>
              </w:rPr>
            </w:pPr>
          </w:p>
        </w:tc>
        <w:tc>
          <w:tcPr>
            <w:tcW w:w="3026" w:type="dxa"/>
            <w:gridSpan w:val="4"/>
            <w:tcBorders>
              <w:top w:val="single" w:sz="8" w:space="0" w:color="000000"/>
              <w:left w:val="single" w:sz="8" w:space="0" w:color="000000"/>
              <w:bottom w:val="single" w:sz="8" w:space="0" w:color="000000"/>
              <w:right w:val="single" w:sz="8" w:space="0" w:color="000000"/>
            </w:tcBorders>
            <w:shd w:val="clear" w:color="auto" w:fill="auto"/>
          </w:tcPr>
          <w:p w14:paraId="4EAB1807" w14:textId="77777777" w:rsidR="00C30DF3" w:rsidRPr="00257B9B" w:rsidRDefault="00C30DF3" w:rsidP="00305F30">
            <w:pPr>
              <w:pStyle w:val="PP"/>
              <w:tabs>
                <w:tab w:val="left" w:leader="dot" w:pos="4950"/>
                <w:tab w:val="right" w:leader="dot" w:pos="9769"/>
              </w:tabs>
              <w:spacing w:before="40" w:after="40"/>
              <w:jc w:val="both"/>
              <w:rPr>
                <w:rFonts w:cs="Arial"/>
                <w:sz w:val="22"/>
                <w:szCs w:val="22"/>
                <w:lang w:val="en-US"/>
              </w:rPr>
            </w:pPr>
          </w:p>
        </w:tc>
      </w:tr>
      <w:tr w:rsidR="00305F30" w:rsidRPr="00257B9B" w14:paraId="2F12A722" w14:textId="77777777" w:rsidTr="00305F30">
        <w:tc>
          <w:tcPr>
            <w:tcW w:w="660" w:type="dxa"/>
            <w:tcBorders>
              <w:top w:val="nil"/>
              <w:left w:val="nil"/>
              <w:bottom w:val="nil"/>
              <w:right w:val="single" w:sz="8" w:space="0" w:color="000000"/>
            </w:tcBorders>
            <w:shd w:val="clear" w:color="auto" w:fill="auto"/>
          </w:tcPr>
          <w:p w14:paraId="7FA9E11E" w14:textId="77777777" w:rsidR="00C30DF3" w:rsidRPr="00257B9B" w:rsidRDefault="00C30DF3" w:rsidP="00305F30">
            <w:pPr>
              <w:pStyle w:val="PP"/>
              <w:tabs>
                <w:tab w:val="left" w:leader="dot" w:pos="4950"/>
                <w:tab w:val="right" w:leader="dot" w:pos="9769"/>
              </w:tabs>
              <w:ind w:left="550"/>
              <w:rPr>
                <w:rFonts w:cs="Arial"/>
                <w:sz w:val="22"/>
                <w:szCs w:val="22"/>
                <w:lang w:val="en-US"/>
              </w:rPr>
            </w:pPr>
          </w:p>
        </w:tc>
        <w:tc>
          <w:tcPr>
            <w:tcW w:w="3154" w:type="dxa"/>
            <w:gridSpan w:val="3"/>
            <w:tcBorders>
              <w:top w:val="single" w:sz="8" w:space="0" w:color="000000"/>
              <w:left w:val="single" w:sz="8" w:space="0" w:color="000000"/>
              <w:bottom w:val="single" w:sz="8" w:space="0" w:color="000000"/>
              <w:right w:val="single" w:sz="8" w:space="0" w:color="000000"/>
            </w:tcBorders>
            <w:shd w:val="clear" w:color="auto" w:fill="auto"/>
          </w:tcPr>
          <w:p w14:paraId="332E4791" w14:textId="77777777" w:rsidR="00AD19B7" w:rsidRPr="00257B9B" w:rsidRDefault="00AD19B7" w:rsidP="00305F30">
            <w:pPr>
              <w:pStyle w:val="PP"/>
              <w:tabs>
                <w:tab w:val="left" w:leader="dot" w:pos="4950"/>
                <w:tab w:val="right" w:leader="dot" w:pos="9769"/>
              </w:tabs>
              <w:spacing w:before="40" w:after="40"/>
              <w:jc w:val="both"/>
              <w:rPr>
                <w:rFonts w:cs="Arial"/>
                <w:sz w:val="22"/>
                <w:szCs w:val="22"/>
                <w:lang w:val="en-US"/>
              </w:rPr>
            </w:pPr>
          </w:p>
        </w:tc>
        <w:tc>
          <w:tcPr>
            <w:tcW w:w="3020" w:type="dxa"/>
            <w:gridSpan w:val="9"/>
            <w:tcBorders>
              <w:top w:val="single" w:sz="8" w:space="0" w:color="000000"/>
              <w:left w:val="single" w:sz="8" w:space="0" w:color="000000"/>
              <w:bottom w:val="single" w:sz="8" w:space="0" w:color="000000"/>
              <w:right w:val="single" w:sz="8" w:space="0" w:color="000000"/>
            </w:tcBorders>
            <w:shd w:val="clear" w:color="auto" w:fill="auto"/>
          </w:tcPr>
          <w:p w14:paraId="117C4F55" w14:textId="77777777" w:rsidR="00C30DF3" w:rsidRPr="00257B9B" w:rsidRDefault="00C30DF3" w:rsidP="00305F30">
            <w:pPr>
              <w:pStyle w:val="PP"/>
              <w:tabs>
                <w:tab w:val="left" w:leader="dot" w:pos="4950"/>
                <w:tab w:val="right" w:leader="dot" w:pos="9769"/>
              </w:tabs>
              <w:spacing w:before="40" w:after="40"/>
              <w:jc w:val="both"/>
              <w:rPr>
                <w:rFonts w:cs="Arial"/>
                <w:sz w:val="22"/>
                <w:szCs w:val="22"/>
                <w:lang w:val="en-US"/>
              </w:rPr>
            </w:pPr>
          </w:p>
        </w:tc>
        <w:tc>
          <w:tcPr>
            <w:tcW w:w="3026" w:type="dxa"/>
            <w:gridSpan w:val="4"/>
            <w:tcBorders>
              <w:top w:val="single" w:sz="8" w:space="0" w:color="000000"/>
              <w:left w:val="single" w:sz="8" w:space="0" w:color="000000"/>
              <w:bottom w:val="single" w:sz="8" w:space="0" w:color="000000"/>
              <w:right w:val="single" w:sz="8" w:space="0" w:color="000000"/>
            </w:tcBorders>
            <w:shd w:val="clear" w:color="auto" w:fill="auto"/>
          </w:tcPr>
          <w:p w14:paraId="68FC388F" w14:textId="77777777" w:rsidR="00C30DF3" w:rsidRPr="00257B9B" w:rsidRDefault="00C30DF3" w:rsidP="00305F30">
            <w:pPr>
              <w:pStyle w:val="PP"/>
              <w:tabs>
                <w:tab w:val="left" w:leader="dot" w:pos="4950"/>
                <w:tab w:val="right" w:leader="dot" w:pos="9769"/>
              </w:tabs>
              <w:spacing w:before="40" w:after="40"/>
              <w:jc w:val="both"/>
              <w:rPr>
                <w:rFonts w:cs="Arial"/>
                <w:sz w:val="22"/>
                <w:szCs w:val="22"/>
                <w:lang w:val="en-US"/>
              </w:rPr>
            </w:pPr>
          </w:p>
        </w:tc>
      </w:tr>
      <w:tr w:rsidR="00C30DF3" w:rsidRPr="00257B9B" w14:paraId="3D14DE7E" w14:textId="77777777" w:rsidTr="00305F30">
        <w:tc>
          <w:tcPr>
            <w:tcW w:w="660" w:type="dxa"/>
            <w:tcBorders>
              <w:top w:val="nil"/>
              <w:left w:val="nil"/>
              <w:bottom w:val="nil"/>
              <w:right w:val="nil"/>
            </w:tcBorders>
            <w:shd w:val="clear" w:color="auto" w:fill="auto"/>
          </w:tcPr>
          <w:p w14:paraId="79A28D61" w14:textId="77777777" w:rsidR="00C30DF3" w:rsidRPr="00257B9B" w:rsidRDefault="00C30DF3" w:rsidP="00305F30">
            <w:pPr>
              <w:pStyle w:val="PP"/>
              <w:tabs>
                <w:tab w:val="left" w:leader="dot" w:pos="4950"/>
                <w:tab w:val="right" w:leader="dot" w:pos="9769"/>
              </w:tabs>
              <w:ind w:left="550"/>
              <w:rPr>
                <w:rFonts w:cs="Arial"/>
                <w:sz w:val="22"/>
                <w:szCs w:val="22"/>
                <w:lang w:val="en-US"/>
              </w:rPr>
            </w:pPr>
          </w:p>
        </w:tc>
        <w:tc>
          <w:tcPr>
            <w:tcW w:w="9200" w:type="dxa"/>
            <w:gridSpan w:val="16"/>
            <w:tcBorders>
              <w:top w:val="single" w:sz="8" w:space="0" w:color="000000"/>
              <w:left w:val="nil"/>
              <w:bottom w:val="nil"/>
              <w:right w:val="nil"/>
            </w:tcBorders>
            <w:shd w:val="clear" w:color="auto" w:fill="auto"/>
          </w:tcPr>
          <w:p w14:paraId="6C16ADC2" w14:textId="77777777" w:rsidR="00C30DF3" w:rsidRPr="00257B9B" w:rsidRDefault="00C30DF3" w:rsidP="00305F30">
            <w:pPr>
              <w:pStyle w:val="PP"/>
              <w:tabs>
                <w:tab w:val="left" w:leader="dot" w:pos="4950"/>
                <w:tab w:val="right" w:leader="dot" w:pos="9769"/>
              </w:tabs>
              <w:spacing w:before="20" w:after="20"/>
              <w:jc w:val="both"/>
              <w:rPr>
                <w:rFonts w:cs="Arial"/>
                <w:sz w:val="22"/>
                <w:szCs w:val="22"/>
                <w:lang w:val="en-US"/>
              </w:rPr>
            </w:pPr>
          </w:p>
        </w:tc>
      </w:tr>
      <w:tr w:rsidR="00C30DF3" w:rsidRPr="00257B9B" w14:paraId="71EF0C33" w14:textId="77777777" w:rsidTr="00305F30">
        <w:tc>
          <w:tcPr>
            <w:tcW w:w="660" w:type="dxa"/>
            <w:tcBorders>
              <w:top w:val="nil"/>
              <w:left w:val="nil"/>
              <w:bottom w:val="nil"/>
              <w:right w:val="nil"/>
            </w:tcBorders>
            <w:shd w:val="clear" w:color="auto" w:fill="auto"/>
          </w:tcPr>
          <w:p w14:paraId="64A85AB8" w14:textId="77777777" w:rsidR="00C30DF3" w:rsidRPr="00257B9B" w:rsidRDefault="00C30DF3" w:rsidP="00BA2EC3">
            <w:pPr>
              <w:pStyle w:val="PP"/>
              <w:numPr>
                <w:ilvl w:val="0"/>
                <w:numId w:val="3"/>
              </w:numPr>
              <w:tabs>
                <w:tab w:val="clear" w:pos="720"/>
                <w:tab w:val="num" w:pos="330"/>
              </w:tabs>
              <w:spacing w:before="60" w:after="60"/>
              <w:ind w:left="330" w:hanging="330"/>
              <w:rPr>
                <w:rFonts w:cs="Arial"/>
                <w:b/>
                <w:sz w:val="22"/>
                <w:szCs w:val="22"/>
                <w:lang w:val="en-US"/>
              </w:rPr>
            </w:pPr>
          </w:p>
        </w:tc>
        <w:tc>
          <w:tcPr>
            <w:tcW w:w="9200" w:type="dxa"/>
            <w:gridSpan w:val="16"/>
            <w:tcBorders>
              <w:top w:val="nil"/>
              <w:left w:val="nil"/>
              <w:bottom w:val="nil"/>
              <w:right w:val="nil"/>
            </w:tcBorders>
            <w:shd w:val="clear" w:color="auto" w:fill="auto"/>
          </w:tcPr>
          <w:p w14:paraId="29AD219B" w14:textId="77777777" w:rsidR="00C30DF3" w:rsidRPr="00257B9B" w:rsidRDefault="00C30DF3" w:rsidP="00305F30">
            <w:pPr>
              <w:pStyle w:val="PP"/>
              <w:spacing w:after="240"/>
              <w:rPr>
                <w:rFonts w:cs="Arial"/>
                <w:sz w:val="22"/>
                <w:szCs w:val="22"/>
                <w:lang w:val="en-US"/>
              </w:rPr>
            </w:pPr>
            <w:r w:rsidRPr="00257B9B">
              <w:rPr>
                <w:rFonts w:cs="Arial"/>
                <w:b/>
                <w:sz w:val="22"/>
                <w:szCs w:val="22"/>
                <w:lang w:val="en-US"/>
              </w:rPr>
              <w:t>Certificate for Sole Proprietor</w:t>
            </w:r>
          </w:p>
        </w:tc>
      </w:tr>
      <w:tr w:rsidR="00C30DF3" w:rsidRPr="00257B9B" w14:paraId="65E39408" w14:textId="77777777" w:rsidTr="00305F30">
        <w:tc>
          <w:tcPr>
            <w:tcW w:w="660" w:type="dxa"/>
            <w:tcBorders>
              <w:top w:val="nil"/>
              <w:left w:val="nil"/>
              <w:bottom w:val="nil"/>
              <w:right w:val="nil"/>
            </w:tcBorders>
            <w:shd w:val="clear" w:color="auto" w:fill="auto"/>
          </w:tcPr>
          <w:p w14:paraId="7AB3F902" w14:textId="77777777" w:rsidR="00C30DF3" w:rsidRPr="00257B9B" w:rsidRDefault="00C30DF3" w:rsidP="00305F30">
            <w:pPr>
              <w:pStyle w:val="PP"/>
              <w:tabs>
                <w:tab w:val="left" w:leader="dot" w:pos="4950"/>
                <w:tab w:val="right" w:leader="dot" w:pos="9769"/>
              </w:tabs>
              <w:ind w:left="550"/>
              <w:rPr>
                <w:rFonts w:cs="Arial"/>
                <w:sz w:val="22"/>
                <w:szCs w:val="22"/>
                <w:lang w:val="en-US"/>
              </w:rPr>
            </w:pPr>
          </w:p>
        </w:tc>
        <w:tc>
          <w:tcPr>
            <w:tcW w:w="9200" w:type="dxa"/>
            <w:gridSpan w:val="16"/>
            <w:tcBorders>
              <w:top w:val="nil"/>
              <w:left w:val="nil"/>
              <w:bottom w:val="nil"/>
              <w:right w:val="nil"/>
            </w:tcBorders>
            <w:shd w:val="clear" w:color="auto" w:fill="auto"/>
          </w:tcPr>
          <w:p w14:paraId="6564C4ED" w14:textId="77777777" w:rsidR="00C30DF3" w:rsidRPr="00257B9B" w:rsidRDefault="00C30DF3" w:rsidP="006A4ACC">
            <w:pPr>
              <w:pStyle w:val="PP"/>
              <w:tabs>
                <w:tab w:val="left" w:leader="dot" w:pos="2972"/>
                <w:tab w:val="right" w:leader="dot" w:pos="8984"/>
              </w:tabs>
              <w:spacing w:line="360" w:lineRule="auto"/>
              <w:rPr>
                <w:rFonts w:cs="Arial"/>
                <w:sz w:val="22"/>
                <w:szCs w:val="22"/>
                <w:lang w:val="en-US"/>
              </w:rPr>
            </w:pPr>
            <w:r w:rsidRPr="00257B9B">
              <w:rPr>
                <w:rFonts w:cs="Arial"/>
                <w:sz w:val="22"/>
                <w:szCs w:val="22"/>
                <w:lang w:val="en-US"/>
              </w:rPr>
              <w:t xml:space="preserve">I, </w:t>
            </w:r>
            <w:r w:rsidRPr="00257B9B">
              <w:rPr>
                <w:rFonts w:cs="Arial"/>
                <w:sz w:val="22"/>
                <w:szCs w:val="22"/>
                <w:lang w:val="en-US"/>
              </w:rPr>
              <w:tab/>
              <w:t xml:space="preserve">hereby confirm that I am the sole owner of the business trading as </w:t>
            </w:r>
            <w:r w:rsidRPr="00257B9B">
              <w:rPr>
                <w:rFonts w:cs="Arial"/>
                <w:sz w:val="22"/>
                <w:szCs w:val="22"/>
                <w:lang w:val="en-US"/>
              </w:rPr>
              <w:tab/>
            </w:r>
          </w:p>
        </w:tc>
      </w:tr>
      <w:tr w:rsidR="00C30DF3" w:rsidRPr="00257B9B" w14:paraId="02CB5AF8" w14:textId="77777777" w:rsidTr="00305F30">
        <w:tc>
          <w:tcPr>
            <w:tcW w:w="660" w:type="dxa"/>
            <w:tcBorders>
              <w:top w:val="nil"/>
              <w:left w:val="nil"/>
              <w:bottom w:val="nil"/>
              <w:right w:val="nil"/>
            </w:tcBorders>
            <w:shd w:val="clear" w:color="auto" w:fill="auto"/>
          </w:tcPr>
          <w:p w14:paraId="66B2F23C" w14:textId="77777777" w:rsidR="00C30DF3" w:rsidRPr="00257B9B" w:rsidRDefault="00C30DF3" w:rsidP="00305F30">
            <w:pPr>
              <w:pStyle w:val="PP"/>
              <w:tabs>
                <w:tab w:val="left" w:leader="dot" w:pos="4950"/>
                <w:tab w:val="right" w:leader="dot" w:pos="9769"/>
              </w:tabs>
              <w:ind w:left="550"/>
              <w:rPr>
                <w:rFonts w:cs="Arial"/>
                <w:sz w:val="22"/>
                <w:szCs w:val="22"/>
                <w:lang w:val="en-US"/>
              </w:rPr>
            </w:pPr>
          </w:p>
        </w:tc>
        <w:tc>
          <w:tcPr>
            <w:tcW w:w="9200" w:type="dxa"/>
            <w:gridSpan w:val="16"/>
            <w:tcBorders>
              <w:top w:val="nil"/>
              <w:left w:val="nil"/>
              <w:bottom w:val="nil"/>
              <w:right w:val="nil"/>
            </w:tcBorders>
            <w:shd w:val="clear" w:color="auto" w:fill="auto"/>
          </w:tcPr>
          <w:p w14:paraId="7A03E73F" w14:textId="77777777" w:rsidR="00C30DF3" w:rsidRPr="00257B9B" w:rsidRDefault="00C30DF3" w:rsidP="00305F30">
            <w:pPr>
              <w:pStyle w:val="PP"/>
              <w:tabs>
                <w:tab w:val="left" w:leader="dot" w:pos="4950"/>
                <w:tab w:val="right" w:leader="dot" w:pos="9769"/>
              </w:tabs>
              <w:jc w:val="both"/>
              <w:rPr>
                <w:rFonts w:cs="Arial"/>
                <w:sz w:val="22"/>
                <w:szCs w:val="22"/>
                <w:lang w:val="en-US"/>
              </w:rPr>
            </w:pPr>
          </w:p>
        </w:tc>
      </w:tr>
      <w:tr w:rsidR="00C30DF3" w:rsidRPr="00257B9B" w14:paraId="0D946404" w14:textId="77777777" w:rsidTr="00305F30">
        <w:tc>
          <w:tcPr>
            <w:tcW w:w="660" w:type="dxa"/>
            <w:tcBorders>
              <w:top w:val="nil"/>
              <w:left w:val="nil"/>
              <w:bottom w:val="nil"/>
              <w:right w:val="nil"/>
            </w:tcBorders>
            <w:shd w:val="clear" w:color="auto" w:fill="auto"/>
          </w:tcPr>
          <w:p w14:paraId="4E6D91F7" w14:textId="77777777" w:rsidR="00C30DF3" w:rsidRPr="00257B9B" w:rsidRDefault="00C30DF3" w:rsidP="00C30DF3">
            <w:pPr>
              <w:pStyle w:val="PP"/>
              <w:rPr>
                <w:rFonts w:cs="Arial"/>
                <w:sz w:val="22"/>
                <w:szCs w:val="22"/>
                <w:lang w:val="en-US"/>
              </w:rPr>
            </w:pPr>
          </w:p>
        </w:tc>
        <w:tc>
          <w:tcPr>
            <w:tcW w:w="9200" w:type="dxa"/>
            <w:gridSpan w:val="16"/>
            <w:tcBorders>
              <w:top w:val="nil"/>
              <w:left w:val="nil"/>
              <w:bottom w:val="nil"/>
              <w:right w:val="nil"/>
            </w:tcBorders>
            <w:shd w:val="clear" w:color="auto" w:fill="auto"/>
          </w:tcPr>
          <w:p w14:paraId="5C85A193" w14:textId="77777777" w:rsidR="00C30DF3" w:rsidRPr="00257B9B" w:rsidRDefault="00C30DF3" w:rsidP="00C30DF3">
            <w:pPr>
              <w:pStyle w:val="PP"/>
              <w:rPr>
                <w:rFonts w:cs="Arial"/>
                <w:sz w:val="22"/>
                <w:szCs w:val="22"/>
                <w:lang w:val="en-US"/>
              </w:rPr>
            </w:pPr>
            <w:r w:rsidRPr="00257B9B">
              <w:rPr>
                <w:rFonts w:cs="Arial"/>
                <w:b/>
                <w:sz w:val="22"/>
                <w:szCs w:val="22"/>
                <w:lang w:val="en-US"/>
              </w:rPr>
              <w:t>As witnesses:</w:t>
            </w:r>
          </w:p>
        </w:tc>
      </w:tr>
      <w:tr w:rsidR="00305F30" w:rsidRPr="00257B9B" w14:paraId="6F566831" w14:textId="77777777" w:rsidTr="00305F30">
        <w:tc>
          <w:tcPr>
            <w:tcW w:w="660" w:type="dxa"/>
            <w:tcBorders>
              <w:top w:val="nil"/>
              <w:left w:val="nil"/>
              <w:bottom w:val="nil"/>
              <w:right w:val="nil"/>
            </w:tcBorders>
            <w:shd w:val="clear" w:color="auto" w:fill="auto"/>
            <w:vAlign w:val="bottom"/>
          </w:tcPr>
          <w:p w14:paraId="10CD983E" w14:textId="77777777" w:rsidR="00C30DF3" w:rsidRPr="00257B9B" w:rsidRDefault="00C30DF3" w:rsidP="00305F30">
            <w:pPr>
              <w:pStyle w:val="PP"/>
              <w:tabs>
                <w:tab w:val="left" w:leader="dot" w:pos="4950"/>
                <w:tab w:val="right" w:leader="dot" w:pos="9769"/>
              </w:tabs>
              <w:rPr>
                <w:rFonts w:cs="Arial"/>
                <w:sz w:val="22"/>
                <w:szCs w:val="22"/>
                <w:lang w:val="en-US"/>
              </w:rPr>
            </w:pPr>
            <w:r w:rsidRPr="00257B9B">
              <w:rPr>
                <w:rFonts w:cs="Arial"/>
                <w:sz w:val="22"/>
                <w:szCs w:val="22"/>
                <w:lang w:val="en-US"/>
              </w:rPr>
              <w:t>1.</w:t>
            </w:r>
          </w:p>
        </w:tc>
        <w:tc>
          <w:tcPr>
            <w:tcW w:w="3410" w:type="dxa"/>
            <w:gridSpan w:val="5"/>
            <w:tcBorders>
              <w:top w:val="nil"/>
              <w:left w:val="nil"/>
              <w:bottom w:val="dotted" w:sz="4" w:space="0" w:color="auto"/>
              <w:right w:val="nil"/>
            </w:tcBorders>
            <w:shd w:val="clear" w:color="auto" w:fill="auto"/>
          </w:tcPr>
          <w:p w14:paraId="3A562B23" w14:textId="77777777" w:rsidR="00C30DF3" w:rsidRPr="00257B9B" w:rsidRDefault="00C30DF3" w:rsidP="00305F30">
            <w:pPr>
              <w:pStyle w:val="PP"/>
              <w:tabs>
                <w:tab w:val="left" w:leader="dot" w:pos="4950"/>
                <w:tab w:val="right" w:leader="dot" w:pos="9769"/>
              </w:tabs>
              <w:jc w:val="both"/>
              <w:rPr>
                <w:rFonts w:cs="Arial"/>
                <w:sz w:val="22"/>
                <w:szCs w:val="22"/>
                <w:lang w:val="en-US"/>
              </w:rPr>
            </w:pPr>
          </w:p>
        </w:tc>
        <w:tc>
          <w:tcPr>
            <w:tcW w:w="550" w:type="dxa"/>
            <w:gridSpan w:val="2"/>
            <w:tcBorders>
              <w:top w:val="nil"/>
              <w:left w:val="nil"/>
              <w:right w:val="nil"/>
            </w:tcBorders>
            <w:shd w:val="clear" w:color="auto" w:fill="auto"/>
          </w:tcPr>
          <w:p w14:paraId="16C1A26D" w14:textId="77777777" w:rsidR="00C30DF3" w:rsidRPr="00257B9B" w:rsidRDefault="00C30DF3" w:rsidP="00305F30">
            <w:pPr>
              <w:pStyle w:val="PP"/>
              <w:tabs>
                <w:tab w:val="left" w:leader="dot" w:pos="4950"/>
                <w:tab w:val="right" w:leader="dot" w:pos="9769"/>
              </w:tabs>
              <w:jc w:val="both"/>
              <w:rPr>
                <w:rFonts w:cs="Arial"/>
                <w:sz w:val="22"/>
                <w:szCs w:val="22"/>
                <w:lang w:val="en-US"/>
              </w:rPr>
            </w:pPr>
          </w:p>
        </w:tc>
        <w:tc>
          <w:tcPr>
            <w:tcW w:w="2640" w:type="dxa"/>
            <w:gridSpan w:val="6"/>
            <w:tcBorders>
              <w:top w:val="nil"/>
              <w:left w:val="nil"/>
              <w:right w:val="nil"/>
            </w:tcBorders>
            <w:shd w:val="clear" w:color="auto" w:fill="auto"/>
          </w:tcPr>
          <w:p w14:paraId="1D80F8BB" w14:textId="77777777" w:rsidR="00C30DF3" w:rsidRPr="00257B9B" w:rsidRDefault="00F73107" w:rsidP="00305F30">
            <w:pPr>
              <w:pStyle w:val="PP"/>
              <w:tabs>
                <w:tab w:val="left" w:pos="2202"/>
                <w:tab w:val="left" w:leader="dot" w:pos="4950"/>
                <w:tab w:val="right" w:leader="dot" w:pos="9769"/>
              </w:tabs>
              <w:jc w:val="both"/>
              <w:rPr>
                <w:rFonts w:cs="Arial"/>
                <w:sz w:val="22"/>
                <w:szCs w:val="22"/>
                <w:lang w:val="en-US"/>
              </w:rPr>
            </w:pPr>
            <w:r w:rsidRPr="00257B9B">
              <w:rPr>
                <w:rFonts w:cs="Arial"/>
                <w:sz w:val="22"/>
                <w:szCs w:val="22"/>
                <w:lang w:val="en-US"/>
              </w:rPr>
              <w:t>Signature:</w:t>
            </w:r>
            <w:r w:rsidR="00C30DF3" w:rsidRPr="00257B9B">
              <w:rPr>
                <w:rFonts w:cs="Arial"/>
                <w:sz w:val="22"/>
                <w:szCs w:val="22"/>
                <w:lang w:val="en-US"/>
              </w:rPr>
              <w:t xml:space="preserve"> Sole owner</w:t>
            </w:r>
            <w:r w:rsidR="00C30DF3" w:rsidRPr="00257B9B">
              <w:rPr>
                <w:rFonts w:cs="Arial"/>
                <w:sz w:val="22"/>
                <w:szCs w:val="22"/>
                <w:lang w:val="en-US"/>
              </w:rPr>
              <w:tab/>
              <w:t>:</w:t>
            </w:r>
          </w:p>
        </w:tc>
        <w:tc>
          <w:tcPr>
            <w:tcW w:w="2600" w:type="dxa"/>
            <w:gridSpan w:val="3"/>
            <w:tcBorders>
              <w:top w:val="nil"/>
              <w:left w:val="nil"/>
              <w:bottom w:val="dotted" w:sz="4" w:space="0" w:color="auto"/>
              <w:right w:val="nil"/>
            </w:tcBorders>
            <w:shd w:val="clear" w:color="auto" w:fill="auto"/>
          </w:tcPr>
          <w:p w14:paraId="77D2DC32" w14:textId="77777777" w:rsidR="00C30DF3" w:rsidRPr="00257B9B" w:rsidRDefault="00C30DF3" w:rsidP="00305F30">
            <w:pPr>
              <w:pStyle w:val="PP"/>
              <w:tabs>
                <w:tab w:val="left" w:leader="dot" w:pos="4950"/>
                <w:tab w:val="right" w:leader="dot" w:pos="9769"/>
              </w:tabs>
              <w:jc w:val="both"/>
              <w:rPr>
                <w:rFonts w:cs="Arial"/>
                <w:sz w:val="22"/>
                <w:szCs w:val="22"/>
                <w:lang w:val="en-US"/>
              </w:rPr>
            </w:pPr>
          </w:p>
        </w:tc>
      </w:tr>
      <w:tr w:rsidR="00305F30" w:rsidRPr="00257B9B" w14:paraId="12996422" w14:textId="77777777" w:rsidTr="00305F30">
        <w:tc>
          <w:tcPr>
            <w:tcW w:w="660" w:type="dxa"/>
            <w:tcBorders>
              <w:top w:val="nil"/>
              <w:left w:val="nil"/>
              <w:bottom w:val="nil"/>
              <w:right w:val="nil"/>
            </w:tcBorders>
            <w:shd w:val="clear" w:color="auto" w:fill="auto"/>
            <w:vAlign w:val="bottom"/>
          </w:tcPr>
          <w:p w14:paraId="60E80DB8" w14:textId="77777777" w:rsidR="00C30DF3" w:rsidRPr="00257B9B" w:rsidRDefault="00C30DF3" w:rsidP="00305F30">
            <w:pPr>
              <w:pStyle w:val="PP"/>
              <w:tabs>
                <w:tab w:val="left" w:leader="dot" w:pos="4950"/>
                <w:tab w:val="right" w:leader="dot" w:pos="9769"/>
              </w:tabs>
              <w:rPr>
                <w:rFonts w:cs="Arial"/>
                <w:sz w:val="22"/>
                <w:szCs w:val="22"/>
                <w:lang w:val="en-US"/>
              </w:rPr>
            </w:pPr>
            <w:r w:rsidRPr="00257B9B">
              <w:rPr>
                <w:rFonts w:cs="Arial"/>
                <w:sz w:val="22"/>
                <w:szCs w:val="22"/>
                <w:lang w:val="en-US"/>
              </w:rPr>
              <w:t>2.</w:t>
            </w:r>
          </w:p>
        </w:tc>
        <w:tc>
          <w:tcPr>
            <w:tcW w:w="3410" w:type="dxa"/>
            <w:gridSpan w:val="5"/>
            <w:tcBorders>
              <w:top w:val="dotted" w:sz="4" w:space="0" w:color="auto"/>
              <w:left w:val="nil"/>
              <w:bottom w:val="dotted" w:sz="4" w:space="0" w:color="auto"/>
              <w:right w:val="nil"/>
            </w:tcBorders>
            <w:shd w:val="clear" w:color="auto" w:fill="auto"/>
          </w:tcPr>
          <w:p w14:paraId="416337AA" w14:textId="77777777" w:rsidR="00C30DF3" w:rsidRPr="00257B9B" w:rsidRDefault="00C30DF3" w:rsidP="00305F30">
            <w:pPr>
              <w:pStyle w:val="PP"/>
              <w:tabs>
                <w:tab w:val="left" w:leader="dot" w:pos="4950"/>
                <w:tab w:val="right" w:leader="dot" w:pos="9769"/>
              </w:tabs>
              <w:jc w:val="both"/>
              <w:rPr>
                <w:rFonts w:cs="Arial"/>
                <w:sz w:val="22"/>
                <w:szCs w:val="22"/>
                <w:lang w:val="en-US"/>
              </w:rPr>
            </w:pPr>
          </w:p>
        </w:tc>
        <w:tc>
          <w:tcPr>
            <w:tcW w:w="550" w:type="dxa"/>
            <w:gridSpan w:val="2"/>
            <w:tcBorders>
              <w:left w:val="nil"/>
              <w:right w:val="nil"/>
            </w:tcBorders>
            <w:shd w:val="clear" w:color="auto" w:fill="auto"/>
          </w:tcPr>
          <w:p w14:paraId="165B5D36" w14:textId="77777777" w:rsidR="00C30DF3" w:rsidRPr="00257B9B" w:rsidRDefault="00C30DF3" w:rsidP="00305F30">
            <w:pPr>
              <w:pStyle w:val="PP"/>
              <w:tabs>
                <w:tab w:val="left" w:leader="dot" w:pos="4950"/>
                <w:tab w:val="right" w:leader="dot" w:pos="9769"/>
              </w:tabs>
              <w:jc w:val="both"/>
              <w:rPr>
                <w:rFonts w:cs="Arial"/>
                <w:sz w:val="22"/>
                <w:szCs w:val="22"/>
                <w:lang w:val="en-US"/>
              </w:rPr>
            </w:pPr>
          </w:p>
        </w:tc>
        <w:tc>
          <w:tcPr>
            <w:tcW w:w="2640" w:type="dxa"/>
            <w:gridSpan w:val="6"/>
            <w:tcBorders>
              <w:left w:val="nil"/>
              <w:right w:val="nil"/>
            </w:tcBorders>
            <w:shd w:val="clear" w:color="auto" w:fill="auto"/>
          </w:tcPr>
          <w:p w14:paraId="4A139C09" w14:textId="77777777" w:rsidR="00C30DF3" w:rsidRPr="00257B9B" w:rsidRDefault="00C30DF3" w:rsidP="00305F30">
            <w:pPr>
              <w:pStyle w:val="PP"/>
              <w:tabs>
                <w:tab w:val="right" w:pos="1982"/>
                <w:tab w:val="left" w:pos="2202"/>
                <w:tab w:val="left" w:leader="dot" w:pos="4950"/>
                <w:tab w:val="right" w:leader="dot" w:pos="9769"/>
              </w:tabs>
              <w:jc w:val="both"/>
              <w:rPr>
                <w:rFonts w:cs="Arial"/>
                <w:sz w:val="22"/>
                <w:szCs w:val="22"/>
                <w:lang w:val="en-US"/>
              </w:rPr>
            </w:pPr>
            <w:r w:rsidRPr="00257B9B">
              <w:rPr>
                <w:rFonts w:cs="Arial"/>
                <w:sz w:val="22"/>
                <w:szCs w:val="22"/>
                <w:lang w:val="en-US"/>
              </w:rPr>
              <w:tab/>
              <w:t>Date</w:t>
            </w:r>
            <w:r w:rsidRPr="00257B9B">
              <w:rPr>
                <w:rFonts w:cs="Arial"/>
                <w:sz w:val="22"/>
                <w:szCs w:val="22"/>
                <w:lang w:val="en-US"/>
              </w:rPr>
              <w:tab/>
              <w:t>:</w:t>
            </w:r>
          </w:p>
        </w:tc>
        <w:tc>
          <w:tcPr>
            <w:tcW w:w="2600" w:type="dxa"/>
            <w:gridSpan w:val="3"/>
            <w:tcBorders>
              <w:top w:val="dotted" w:sz="4" w:space="0" w:color="auto"/>
              <w:left w:val="nil"/>
              <w:bottom w:val="dotted" w:sz="4" w:space="0" w:color="auto"/>
              <w:right w:val="nil"/>
            </w:tcBorders>
            <w:shd w:val="clear" w:color="auto" w:fill="auto"/>
          </w:tcPr>
          <w:p w14:paraId="6D55E0AE" w14:textId="77777777" w:rsidR="00C30DF3" w:rsidRPr="00257B9B" w:rsidRDefault="00C30DF3" w:rsidP="00305F30">
            <w:pPr>
              <w:pStyle w:val="PP"/>
              <w:tabs>
                <w:tab w:val="left" w:leader="dot" w:pos="4950"/>
                <w:tab w:val="right" w:leader="dot" w:pos="9769"/>
              </w:tabs>
              <w:jc w:val="both"/>
              <w:rPr>
                <w:rFonts w:cs="Arial"/>
                <w:sz w:val="22"/>
                <w:szCs w:val="22"/>
                <w:lang w:val="en-US"/>
              </w:rPr>
            </w:pPr>
          </w:p>
        </w:tc>
      </w:tr>
      <w:tr w:rsidR="00305F30" w:rsidRPr="00257B9B" w14:paraId="4C8490FE" w14:textId="77777777" w:rsidTr="00305F30">
        <w:tc>
          <w:tcPr>
            <w:tcW w:w="660" w:type="dxa"/>
            <w:tcBorders>
              <w:top w:val="nil"/>
              <w:left w:val="nil"/>
              <w:bottom w:val="nil"/>
              <w:right w:val="nil"/>
            </w:tcBorders>
            <w:shd w:val="clear" w:color="auto" w:fill="auto"/>
          </w:tcPr>
          <w:p w14:paraId="21A315A4" w14:textId="77777777" w:rsidR="00C30DF3" w:rsidRPr="00257B9B" w:rsidRDefault="00C30DF3" w:rsidP="00305F30">
            <w:pPr>
              <w:pStyle w:val="PP"/>
              <w:tabs>
                <w:tab w:val="left" w:leader="dot" w:pos="4950"/>
                <w:tab w:val="right" w:leader="dot" w:pos="9769"/>
              </w:tabs>
              <w:rPr>
                <w:rFonts w:cs="Arial"/>
                <w:sz w:val="22"/>
                <w:szCs w:val="22"/>
                <w:lang w:val="en-US"/>
              </w:rPr>
            </w:pPr>
          </w:p>
        </w:tc>
        <w:tc>
          <w:tcPr>
            <w:tcW w:w="3410" w:type="dxa"/>
            <w:gridSpan w:val="5"/>
            <w:tcBorders>
              <w:top w:val="dotted" w:sz="4" w:space="0" w:color="auto"/>
              <w:left w:val="nil"/>
              <w:bottom w:val="nil"/>
              <w:right w:val="nil"/>
            </w:tcBorders>
            <w:shd w:val="clear" w:color="auto" w:fill="auto"/>
          </w:tcPr>
          <w:p w14:paraId="0881EB48" w14:textId="77777777" w:rsidR="00AD19B7" w:rsidRPr="00257B9B" w:rsidRDefault="00AD19B7" w:rsidP="00305F30">
            <w:pPr>
              <w:pStyle w:val="PP"/>
              <w:tabs>
                <w:tab w:val="left" w:leader="dot" w:pos="4950"/>
                <w:tab w:val="right" w:leader="dot" w:pos="9769"/>
              </w:tabs>
              <w:jc w:val="both"/>
              <w:rPr>
                <w:rFonts w:cs="Arial"/>
                <w:sz w:val="22"/>
                <w:szCs w:val="22"/>
                <w:lang w:val="en-US"/>
              </w:rPr>
            </w:pPr>
          </w:p>
        </w:tc>
        <w:tc>
          <w:tcPr>
            <w:tcW w:w="550" w:type="dxa"/>
            <w:gridSpan w:val="2"/>
            <w:tcBorders>
              <w:left w:val="nil"/>
              <w:bottom w:val="nil"/>
              <w:right w:val="nil"/>
            </w:tcBorders>
            <w:shd w:val="clear" w:color="auto" w:fill="auto"/>
          </w:tcPr>
          <w:p w14:paraId="7B2BCD32" w14:textId="77777777" w:rsidR="00C30DF3" w:rsidRPr="00257B9B" w:rsidRDefault="00C30DF3" w:rsidP="00305F30">
            <w:pPr>
              <w:pStyle w:val="PP"/>
              <w:tabs>
                <w:tab w:val="left" w:leader="dot" w:pos="4950"/>
                <w:tab w:val="right" w:leader="dot" w:pos="9769"/>
              </w:tabs>
              <w:jc w:val="both"/>
              <w:rPr>
                <w:rFonts w:cs="Arial"/>
                <w:sz w:val="22"/>
                <w:szCs w:val="22"/>
                <w:lang w:val="en-US"/>
              </w:rPr>
            </w:pPr>
          </w:p>
        </w:tc>
        <w:tc>
          <w:tcPr>
            <w:tcW w:w="2640" w:type="dxa"/>
            <w:gridSpan w:val="6"/>
            <w:tcBorders>
              <w:left w:val="nil"/>
              <w:bottom w:val="nil"/>
              <w:right w:val="nil"/>
            </w:tcBorders>
            <w:shd w:val="clear" w:color="auto" w:fill="auto"/>
          </w:tcPr>
          <w:p w14:paraId="5A6BDF2A" w14:textId="77777777" w:rsidR="00C30DF3" w:rsidRPr="00257B9B" w:rsidRDefault="00C30DF3" w:rsidP="00305F30">
            <w:pPr>
              <w:pStyle w:val="PP"/>
              <w:tabs>
                <w:tab w:val="left" w:leader="dot" w:pos="4950"/>
                <w:tab w:val="right" w:leader="dot" w:pos="9769"/>
              </w:tabs>
              <w:jc w:val="both"/>
              <w:rPr>
                <w:rFonts w:cs="Arial"/>
                <w:sz w:val="22"/>
                <w:szCs w:val="22"/>
                <w:lang w:val="en-US"/>
              </w:rPr>
            </w:pPr>
          </w:p>
        </w:tc>
        <w:tc>
          <w:tcPr>
            <w:tcW w:w="2600" w:type="dxa"/>
            <w:gridSpan w:val="3"/>
            <w:tcBorders>
              <w:top w:val="dotted" w:sz="4" w:space="0" w:color="auto"/>
              <w:left w:val="nil"/>
              <w:bottom w:val="nil"/>
              <w:right w:val="nil"/>
            </w:tcBorders>
            <w:shd w:val="clear" w:color="auto" w:fill="auto"/>
          </w:tcPr>
          <w:p w14:paraId="775D2C97" w14:textId="77777777" w:rsidR="00C30DF3" w:rsidRPr="00257B9B" w:rsidRDefault="00C30DF3" w:rsidP="00305F30">
            <w:pPr>
              <w:pStyle w:val="PP"/>
              <w:tabs>
                <w:tab w:val="left" w:leader="dot" w:pos="4950"/>
                <w:tab w:val="right" w:leader="dot" w:pos="9769"/>
              </w:tabs>
              <w:jc w:val="both"/>
              <w:rPr>
                <w:rFonts w:cs="Arial"/>
                <w:sz w:val="22"/>
                <w:szCs w:val="22"/>
                <w:lang w:val="en-US"/>
              </w:rPr>
            </w:pPr>
          </w:p>
        </w:tc>
      </w:tr>
      <w:tr w:rsidR="00C30DF3" w:rsidRPr="00257B9B" w14:paraId="60636807" w14:textId="77777777" w:rsidTr="00305F30">
        <w:tc>
          <w:tcPr>
            <w:tcW w:w="660" w:type="dxa"/>
            <w:tcBorders>
              <w:top w:val="nil"/>
              <w:left w:val="nil"/>
              <w:bottom w:val="nil"/>
              <w:right w:val="nil"/>
            </w:tcBorders>
            <w:shd w:val="clear" w:color="auto" w:fill="auto"/>
          </w:tcPr>
          <w:p w14:paraId="14BB4F18" w14:textId="77777777" w:rsidR="00C30DF3" w:rsidRPr="00257B9B" w:rsidRDefault="00C30DF3" w:rsidP="00BA2EC3">
            <w:pPr>
              <w:pStyle w:val="PP"/>
              <w:numPr>
                <w:ilvl w:val="0"/>
                <w:numId w:val="3"/>
              </w:numPr>
              <w:tabs>
                <w:tab w:val="clear" w:pos="720"/>
                <w:tab w:val="num" w:pos="330"/>
              </w:tabs>
              <w:spacing w:before="60" w:after="60"/>
              <w:ind w:left="330" w:hanging="330"/>
              <w:rPr>
                <w:rFonts w:cs="Arial"/>
                <w:b/>
                <w:sz w:val="22"/>
                <w:szCs w:val="22"/>
                <w:lang w:val="en-US"/>
              </w:rPr>
            </w:pPr>
          </w:p>
        </w:tc>
        <w:tc>
          <w:tcPr>
            <w:tcW w:w="9200" w:type="dxa"/>
            <w:gridSpan w:val="16"/>
            <w:tcBorders>
              <w:top w:val="nil"/>
              <w:left w:val="nil"/>
              <w:bottom w:val="nil"/>
              <w:right w:val="nil"/>
            </w:tcBorders>
            <w:shd w:val="clear" w:color="auto" w:fill="auto"/>
          </w:tcPr>
          <w:p w14:paraId="70D617FE" w14:textId="77777777" w:rsidR="00C30DF3" w:rsidRPr="00257B9B" w:rsidRDefault="00C30DF3" w:rsidP="00305F30">
            <w:pPr>
              <w:pStyle w:val="PP"/>
              <w:spacing w:after="240"/>
              <w:rPr>
                <w:rFonts w:cs="Arial"/>
                <w:b/>
                <w:sz w:val="22"/>
                <w:szCs w:val="22"/>
                <w:lang w:val="en-US"/>
              </w:rPr>
            </w:pPr>
            <w:r w:rsidRPr="00257B9B">
              <w:rPr>
                <w:rFonts w:cs="Arial"/>
                <w:b/>
                <w:sz w:val="22"/>
                <w:szCs w:val="22"/>
                <w:lang w:val="en-US"/>
              </w:rPr>
              <w:t>Certificate for Close Corporation</w:t>
            </w:r>
          </w:p>
        </w:tc>
      </w:tr>
      <w:tr w:rsidR="00C30DF3" w:rsidRPr="00257B9B" w14:paraId="0833A58D" w14:textId="77777777" w:rsidTr="00305F30">
        <w:tc>
          <w:tcPr>
            <w:tcW w:w="660" w:type="dxa"/>
            <w:tcBorders>
              <w:top w:val="nil"/>
              <w:left w:val="nil"/>
              <w:bottom w:val="nil"/>
              <w:right w:val="nil"/>
            </w:tcBorders>
            <w:shd w:val="clear" w:color="auto" w:fill="auto"/>
          </w:tcPr>
          <w:p w14:paraId="609ABF04" w14:textId="77777777" w:rsidR="00C30DF3" w:rsidRPr="00257B9B" w:rsidRDefault="00C30DF3" w:rsidP="00305F30">
            <w:pPr>
              <w:pStyle w:val="PP"/>
              <w:tabs>
                <w:tab w:val="left" w:leader="dot" w:pos="4950"/>
                <w:tab w:val="right" w:leader="dot" w:pos="9769"/>
              </w:tabs>
              <w:ind w:left="550"/>
              <w:rPr>
                <w:rFonts w:cs="Arial"/>
                <w:sz w:val="22"/>
                <w:szCs w:val="22"/>
                <w:lang w:val="en-US"/>
              </w:rPr>
            </w:pPr>
          </w:p>
        </w:tc>
        <w:tc>
          <w:tcPr>
            <w:tcW w:w="9200" w:type="dxa"/>
            <w:gridSpan w:val="16"/>
            <w:tcBorders>
              <w:top w:val="nil"/>
              <w:left w:val="nil"/>
              <w:bottom w:val="nil"/>
              <w:right w:val="nil"/>
            </w:tcBorders>
            <w:shd w:val="clear" w:color="auto" w:fill="auto"/>
          </w:tcPr>
          <w:p w14:paraId="2B9EDA91" w14:textId="77777777" w:rsidR="00C30DF3" w:rsidRPr="00257B9B" w:rsidRDefault="00C30DF3" w:rsidP="00305F30">
            <w:pPr>
              <w:pStyle w:val="PP"/>
              <w:tabs>
                <w:tab w:val="left" w:leader="dot" w:pos="3907"/>
                <w:tab w:val="right" w:leader="dot" w:pos="8819"/>
              </w:tabs>
              <w:spacing w:line="360" w:lineRule="auto"/>
              <w:jc w:val="both"/>
              <w:rPr>
                <w:rFonts w:cs="Arial"/>
                <w:sz w:val="22"/>
                <w:szCs w:val="22"/>
                <w:lang w:val="en-US"/>
              </w:rPr>
            </w:pPr>
            <w:r w:rsidRPr="00257B9B">
              <w:rPr>
                <w:rFonts w:cs="Arial"/>
                <w:sz w:val="22"/>
                <w:szCs w:val="22"/>
                <w:lang w:val="en-US"/>
              </w:rPr>
              <w:t xml:space="preserve">We, the undersigned, being the key members in the business trading as </w:t>
            </w:r>
            <w:r w:rsidRPr="00257B9B">
              <w:rPr>
                <w:rFonts w:cs="Arial"/>
                <w:sz w:val="22"/>
                <w:szCs w:val="22"/>
                <w:lang w:val="en-US"/>
              </w:rPr>
              <w:tab/>
            </w:r>
            <w:r w:rsidRPr="00257B9B">
              <w:rPr>
                <w:rFonts w:cs="Arial"/>
                <w:sz w:val="22"/>
                <w:szCs w:val="22"/>
                <w:lang w:val="en-US"/>
              </w:rPr>
              <w:br/>
            </w:r>
            <w:r w:rsidRPr="00257B9B">
              <w:rPr>
                <w:rFonts w:cs="Arial"/>
                <w:sz w:val="22"/>
                <w:szCs w:val="22"/>
                <w:lang w:val="en-US"/>
              </w:rPr>
              <w:tab/>
              <w:t xml:space="preserve"> hereby authorize Mr/Ms </w:t>
            </w:r>
            <w:r w:rsidRPr="00257B9B">
              <w:rPr>
                <w:rFonts w:cs="Arial"/>
                <w:sz w:val="22"/>
                <w:szCs w:val="22"/>
                <w:lang w:val="en-US"/>
              </w:rPr>
              <w:tab/>
            </w:r>
            <w:r w:rsidRPr="00257B9B">
              <w:rPr>
                <w:rFonts w:cs="Arial"/>
                <w:sz w:val="22"/>
                <w:szCs w:val="22"/>
                <w:lang w:val="en-US"/>
              </w:rPr>
              <w:br/>
              <w:t xml:space="preserve">acting in the capacity of </w:t>
            </w:r>
            <w:r w:rsidRPr="00257B9B">
              <w:rPr>
                <w:rFonts w:cs="Arial"/>
                <w:sz w:val="22"/>
                <w:szCs w:val="22"/>
                <w:lang w:val="en-US"/>
              </w:rPr>
              <w:tab/>
              <w:t xml:space="preserve">, to sign all documents in connection with the </w:t>
            </w:r>
            <w:r w:rsidR="00C334EB" w:rsidRPr="00257B9B">
              <w:rPr>
                <w:rFonts w:cs="Arial"/>
                <w:sz w:val="22"/>
                <w:szCs w:val="22"/>
                <w:lang w:val="en-US"/>
              </w:rPr>
              <w:t>Bid</w:t>
            </w:r>
            <w:r w:rsidRPr="00257B9B">
              <w:rPr>
                <w:rFonts w:cs="Arial"/>
                <w:sz w:val="22"/>
                <w:szCs w:val="22"/>
                <w:lang w:val="en-US"/>
              </w:rPr>
              <w:t xml:space="preserve"> for Contract </w:t>
            </w:r>
            <w:r w:rsidRPr="00257B9B">
              <w:rPr>
                <w:rFonts w:cs="Arial"/>
                <w:sz w:val="22"/>
                <w:szCs w:val="22"/>
                <w:lang w:val="en-US"/>
              </w:rPr>
              <w:tab/>
              <w:t xml:space="preserve"> and any contract resulting from it on our behalf.</w:t>
            </w:r>
          </w:p>
        </w:tc>
      </w:tr>
      <w:tr w:rsidR="00C30DF3" w:rsidRPr="00257B9B" w14:paraId="15E962F7" w14:textId="77777777" w:rsidTr="00305F30">
        <w:tc>
          <w:tcPr>
            <w:tcW w:w="660" w:type="dxa"/>
            <w:tcBorders>
              <w:top w:val="nil"/>
              <w:left w:val="nil"/>
              <w:bottom w:val="nil"/>
              <w:right w:val="nil"/>
            </w:tcBorders>
            <w:shd w:val="clear" w:color="auto" w:fill="auto"/>
          </w:tcPr>
          <w:p w14:paraId="4062C087" w14:textId="77777777" w:rsidR="00C30DF3" w:rsidRPr="00257B9B" w:rsidRDefault="00C30DF3" w:rsidP="00305F30">
            <w:pPr>
              <w:pStyle w:val="PP"/>
              <w:tabs>
                <w:tab w:val="left" w:leader="dot" w:pos="4950"/>
                <w:tab w:val="right" w:leader="dot" w:pos="9769"/>
              </w:tabs>
              <w:ind w:left="550"/>
              <w:rPr>
                <w:rFonts w:cs="Arial"/>
                <w:sz w:val="22"/>
                <w:szCs w:val="22"/>
                <w:lang w:val="en-US"/>
              </w:rPr>
            </w:pPr>
          </w:p>
        </w:tc>
        <w:tc>
          <w:tcPr>
            <w:tcW w:w="9200" w:type="dxa"/>
            <w:gridSpan w:val="16"/>
            <w:tcBorders>
              <w:top w:val="nil"/>
              <w:left w:val="nil"/>
              <w:bottom w:val="single" w:sz="8" w:space="0" w:color="000000"/>
              <w:right w:val="nil"/>
            </w:tcBorders>
            <w:shd w:val="clear" w:color="auto" w:fill="auto"/>
          </w:tcPr>
          <w:p w14:paraId="2780DEA0" w14:textId="77777777" w:rsidR="00C30DF3" w:rsidRPr="00257B9B" w:rsidRDefault="00C30DF3" w:rsidP="00305F30">
            <w:pPr>
              <w:pStyle w:val="PP"/>
              <w:tabs>
                <w:tab w:val="left" w:leader="dot" w:pos="4950"/>
                <w:tab w:val="right" w:leader="dot" w:pos="9769"/>
              </w:tabs>
              <w:jc w:val="both"/>
              <w:rPr>
                <w:rFonts w:cs="Arial"/>
                <w:sz w:val="22"/>
                <w:szCs w:val="22"/>
                <w:lang w:val="en-US"/>
              </w:rPr>
            </w:pPr>
          </w:p>
        </w:tc>
      </w:tr>
      <w:tr w:rsidR="00305F30" w:rsidRPr="00257B9B" w14:paraId="086F9BD8" w14:textId="77777777" w:rsidTr="00305F30">
        <w:tc>
          <w:tcPr>
            <w:tcW w:w="660" w:type="dxa"/>
            <w:tcBorders>
              <w:top w:val="nil"/>
              <w:left w:val="nil"/>
              <w:bottom w:val="nil"/>
              <w:right w:val="single" w:sz="8" w:space="0" w:color="000000"/>
            </w:tcBorders>
            <w:shd w:val="clear" w:color="auto" w:fill="auto"/>
          </w:tcPr>
          <w:p w14:paraId="3586521B" w14:textId="77777777" w:rsidR="00C30DF3" w:rsidRPr="00257B9B" w:rsidRDefault="00C30DF3" w:rsidP="00305F30">
            <w:pPr>
              <w:pStyle w:val="PP"/>
              <w:tabs>
                <w:tab w:val="left" w:leader="dot" w:pos="4950"/>
                <w:tab w:val="right" w:leader="dot" w:pos="9769"/>
              </w:tabs>
              <w:ind w:left="550"/>
              <w:rPr>
                <w:rFonts w:cs="Arial"/>
                <w:sz w:val="22"/>
                <w:szCs w:val="22"/>
                <w:lang w:val="en-US"/>
              </w:rPr>
            </w:pPr>
          </w:p>
        </w:tc>
        <w:tc>
          <w:tcPr>
            <w:tcW w:w="2786" w:type="dxa"/>
            <w:gridSpan w:val="2"/>
            <w:tcBorders>
              <w:top w:val="single" w:sz="8" w:space="0" w:color="000000"/>
              <w:left w:val="single" w:sz="8" w:space="0" w:color="000000"/>
              <w:bottom w:val="single" w:sz="8" w:space="0" w:color="000000"/>
              <w:right w:val="single" w:sz="8" w:space="0" w:color="000000"/>
            </w:tcBorders>
            <w:shd w:val="clear" w:color="auto" w:fill="auto"/>
          </w:tcPr>
          <w:p w14:paraId="7D08AE5F" w14:textId="77777777" w:rsidR="00C30DF3" w:rsidRPr="00257B9B" w:rsidRDefault="00C30DF3" w:rsidP="00305F30">
            <w:pPr>
              <w:pStyle w:val="PP"/>
              <w:tabs>
                <w:tab w:val="left" w:leader="dot" w:pos="4950"/>
                <w:tab w:val="right" w:leader="dot" w:pos="9769"/>
              </w:tabs>
              <w:spacing w:before="40" w:after="40"/>
              <w:jc w:val="center"/>
              <w:rPr>
                <w:rFonts w:cs="Arial"/>
                <w:sz w:val="22"/>
                <w:szCs w:val="22"/>
                <w:lang w:val="en-US"/>
              </w:rPr>
            </w:pPr>
            <w:r w:rsidRPr="00257B9B">
              <w:rPr>
                <w:rFonts w:cs="Arial"/>
                <w:sz w:val="22"/>
                <w:szCs w:val="22"/>
                <w:lang w:val="en-US"/>
              </w:rPr>
              <w:t>NAME</w:t>
            </w:r>
          </w:p>
        </w:tc>
        <w:tc>
          <w:tcPr>
            <w:tcW w:w="2622" w:type="dxa"/>
            <w:gridSpan w:val="8"/>
            <w:tcBorders>
              <w:top w:val="single" w:sz="8" w:space="0" w:color="000000"/>
              <w:left w:val="single" w:sz="8" w:space="0" w:color="000000"/>
              <w:bottom w:val="single" w:sz="8" w:space="0" w:color="000000"/>
              <w:right w:val="single" w:sz="8" w:space="0" w:color="000000"/>
            </w:tcBorders>
            <w:shd w:val="clear" w:color="auto" w:fill="auto"/>
          </w:tcPr>
          <w:p w14:paraId="5116672D" w14:textId="77777777" w:rsidR="00C30DF3" w:rsidRPr="00257B9B" w:rsidRDefault="00C30DF3" w:rsidP="00305F30">
            <w:pPr>
              <w:pStyle w:val="PP"/>
              <w:tabs>
                <w:tab w:val="left" w:leader="dot" w:pos="4950"/>
                <w:tab w:val="right" w:leader="dot" w:pos="9769"/>
              </w:tabs>
              <w:spacing w:before="40" w:after="40"/>
              <w:jc w:val="center"/>
              <w:rPr>
                <w:rFonts w:cs="Arial"/>
                <w:sz w:val="22"/>
                <w:szCs w:val="22"/>
                <w:lang w:val="en-US"/>
              </w:rPr>
            </w:pPr>
            <w:r w:rsidRPr="00257B9B">
              <w:rPr>
                <w:rFonts w:cs="Arial"/>
                <w:sz w:val="22"/>
                <w:szCs w:val="22"/>
                <w:lang w:val="en-US"/>
              </w:rPr>
              <w:t>ADDRESS</w:t>
            </w:r>
          </w:p>
        </w:tc>
        <w:tc>
          <w:tcPr>
            <w:tcW w:w="2622" w:type="dxa"/>
            <w:gridSpan w:val="5"/>
            <w:tcBorders>
              <w:top w:val="single" w:sz="8" w:space="0" w:color="000000"/>
              <w:left w:val="single" w:sz="8" w:space="0" w:color="000000"/>
              <w:bottom w:val="single" w:sz="8" w:space="0" w:color="000000"/>
              <w:right w:val="single" w:sz="8" w:space="0" w:color="000000"/>
            </w:tcBorders>
            <w:shd w:val="clear" w:color="auto" w:fill="auto"/>
          </w:tcPr>
          <w:p w14:paraId="6380FC24" w14:textId="77777777" w:rsidR="00C30DF3" w:rsidRPr="00257B9B" w:rsidRDefault="00C30DF3" w:rsidP="00305F30">
            <w:pPr>
              <w:pStyle w:val="PP"/>
              <w:tabs>
                <w:tab w:val="left" w:leader="dot" w:pos="4950"/>
                <w:tab w:val="right" w:leader="dot" w:pos="9769"/>
              </w:tabs>
              <w:spacing w:before="40" w:after="40"/>
              <w:jc w:val="center"/>
              <w:rPr>
                <w:rFonts w:cs="Arial"/>
                <w:sz w:val="22"/>
                <w:szCs w:val="22"/>
                <w:lang w:val="en-US"/>
              </w:rPr>
            </w:pPr>
            <w:r w:rsidRPr="00257B9B">
              <w:rPr>
                <w:rFonts w:cs="Arial"/>
                <w:sz w:val="22"/>
                <w:szCs w:val="22"/>
                <w:lang w:val="en-US"/>
              </w:rPr>
              <w:t>SIGNATURE</w:t>
            </w:r>
          </w:p>
        </w:tc>
        <w:tc>
          <w:tcPr>
            <w:tcW w:w="1170" w:type="dxa"/>
            <w:tcBorders>
              <w:top w:val="single" w:sz="8" w:space="0" w:color="000000"/>
              <w:left w:val="single" w:sz="8" w:space="0" w:color="000000"/>
              <w:bottom w:val="single" w:sz="8" w:space="0" w:color="000000"/>
              <w:right w:val="single" w:sz="8" w:space="0" w:color="000000"/>
            </w:tcBorders>
            <w:shd w:val="clear" w:color="auto" w:fill="auto"/>
          </w:tcPr>
          <w:p w14:paraId="6655E644" w14:textId="77777777" w:rsidR="00C30DF3" w:rsidRPr="00257B9B" w:rsidRDefault="00C30DF3" w:rsidP="00305F30">
            <w:pPr>
              <w:pStyle w:val="PP"/>
              <w:tabs>
                <w:tab w:val="left" w:leader="dot" w:pos="4950"/>
                <w:tab w:val="right" w:leader="dot" w:pos="9769"/>
              </w:tabs>
              <w:spacing w:before="40" w:after="40"/>
              <w:jc w:val="center"/>
              <w:rPr>
                <w:rFonts w:cs="Arial"/>
                <w:sz w:val="22"/>
                <w:szCs w:val="22"/>
                <w:lang w:val="en-US"/>
              </w:rPr>
            </w:pPr>
            <w:r w:rsidRPr="00257B9B">
              <w:rPr>
                <w:rFonts w:cs="Arial"/>
                <w:sz w:val="22"/>
                <w:szCs w:val="22"/>
                <w:lang w:val="en-US"/>
              </w:rPr>
              <w:t>DATE</w:t>
            </w:r>
          </w:p>
        </w:tc>
      </w:tr>
      <w:tr w:rsidR="00305F30" w:rsidRPr="00257B9B" w14:paraId="5674C48F" w14:textId="77777777" w:rsidTr="00305F30">
        <w:tc>
          <w:tcPr>
            <w:tcW w:w="660" w:type="dxa"/>
            <w:tcBorders>
              <w:top w:val="nil"/>
              <w:left w:val="nil"/>
              <w:bottom w:val="nil"/>
              <w:right w:val="single" w:sz="8" w:space="0" w:color="000000"/>
            </w:tcBorders>
            <w:shd w:val="clear" w:color="auto" w:fill="auto"/>
          </w:tcPr>
          <w:p w14:paraId="3CBA587A" w14:textId="77777777" w:rsidR="00C30DF3" w:rsidRPr="00257B9B" w:rsidRDefault="00C30DF3" w:rsidP="00305F30">
            <w:pPr>
              <w:pStyle w:val="PP"/>
              <w:tabs>
                <w:tab w:val="left" w:leader="dot" w:pos="4950"/>
                <w:tab w:val="right" w:leader="dot" w:pos="9769"/>
              </w:tabs>
              <w:ind w:left="550"/>
              <w:rPr>
                <w:rFonts w:cs="Arial"/>
                <w:sz w:val="22"/>
                <w:szCs w:val="22"/>
                <w:lang w:val="en-US"/>
              </w:rPr>
            </w:pPr>
          </w:p>
        </w:tc>
        <w:tc>
          <w:tcPr>
            <w:tcW w:w="2786" w:type="dxa"/>
            <w:gridSpan w:val="2"/>
            <w:tcBorders>
              <w:top w:val="single" w:sz="8" w:space="0" w:color="000000"/>
              <w:left w:val="single" w:sz="8" w:space="0" w:color="000000"/>
              <w:bottom w:val="single" w:sz="8" w:space="0" w:color="000000"/>
              <w:right w:val="single" w:sz="8" w:space="0" w:color="000000"/>
            </w:tcBorders>
            <w:shd w:val="clear" w:color="auto" w:fill="auto"/>
          </w:tcPr>
          <w:p w14:paraId="53E12433" w14:textId="77777777" w:rsidR="00C30DF3" w:rsidRPr="00257B9B" w:rsidRDefault="00C30DF3" w:rsidP="00305F30">
            <w:pPr>
              <w:pStyle w:val="PP"/>
              <w:tabs>
                <w:tab w:val="left" w:leader="dot" w:pos="4950"/>
                <w:tab w:val="right" w:leader="dot" w:pos="9769"/>
              </w:tabs>
              <w:spacing w:before="40" w:after="40"/>
              <w:rPr>
                <w:rFonts w:cs="Arial"/>
                <w:sz w:val="22"/>
                <w:szCs w:val="22"/>
                <w:lang w:val="en-US"/>
              </w:rPr>
            </w:pPr>
          </w:p>
        </w:tc>
        <w:tc>
          <w:tcPr>
            <w:tcW w:w="2622" w:type="dxa"/>
            <w:gridSpan w:val="8"/>
            <w:tcBorders>
              <w:top w:val="single" w:sz="8" w:space="0" w:color="000000"/>
              <w:left w:val="single" w:sz="8" w:space="0" w:color="000000"/>
              <w:bottom w:val="single" w:sz="8" w:space="0" w:color="000000"/>
              <w:right w:val="single" w:sz="8" w:space="0" w:color="000000"/>
            </w:tcBorders>
            <w:shd w:val="clear" w:color="auto" w:fill="auto"/>
          </w:tcPr>
          <w:p w14:paraId="7F36973C" w14:textId="77777777" w:rsidR="00C30DF3" w:rsidRPr="00257B9B" w:rsidRDefault="00C30DF3" w:rsidP="00305F30">
            <w:pPr>
              <w:pStyle w:val="PP"/>
              <w:tabs>
                <w:tab w:val="left" w:leader="dot" w:pos="4950"/>
                <w:tab w:val="right" w:leader="dot" w:pos="9769"/>
              </w:tabs>
              <w:spacing w:before="40" w:after="40"/>
              <w:rPr>
                <w:rFonts w:cs="Arial"/>
                <w:sz w:val="22"/>
                <w:szCs w:val="22"/>
                <w:lang w:val="en-US"/>
              </w:rPr>
            </w:pPr>
          </w:p>
        </w:tc>
        <w:tc>
          <w:tcPr>
            <w:tcW w:w="2622" w:type="dxa"/>
            <w:gridSpan w:val="5"/>
            <w:tcBorders>
              <w:top w:val="single" w:sz="8" w:space="0" w:color="000000"/>
              <w:left w:val="single" w:sz="8" w:space="0" w:color="000000"/>
              <w:bottom w:val="single" w:sz="8" w:space="0" w:color="000000"/>
              <w:right w:val="single" w:sz="8" w:space="0" w:color="000000"/>
            </w:tcBorders>
            <w:shd w:val="clear" w:color="auto" w:fill="auto"/>
          </w:tcPr>
          <w:p w14:paraId="6C54C969" w14:textId="77777777" w:rsidR="00C30DF3" w:rsidRPr="00257B9B" w:rsidRDefault="00C30DF3" w:rsidP="00305F30">
            <w:pPr>
              <w:pStyle w:val="PP"/>
              <w:tabs>
                <w:tab w:val="left" w:leader="dot" w:pos="4950"/>
                <w:tab w:val="right" w:leader="dot" w:pos="9769"/>
              </w:tabs>
              <w:spacing w:before="40" w:after="40"/>
              <w:rPr>
                <w:rFonts w:cs="Arial"/>
                <w:sz w:val="22"/>
                <w:szCs w:val="22"/>
                <w:lang w:val="en-US"/>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Pr>
          <w:p w14:paraId="0BBFC1A6" w14:textId="77777777" w:rsidR="00C30DF3" w:rsidRPr="00257B9B" w:rsidRDefault="00C30DF3" w:rsidP="00305F30">
            <w:pPr>
              <w:pStyle w:val="PP"/>
              <w:tabs>
                <w:tab w:val="left" w:leader="dot" w:pos="4950"/>
                <w:tab w:val="right" w:leader="dot" w:pos="9769"/>
              </w:tabs>
              <w:spacing w:before="40" w:after="40"/>
              <w:rPr>
                <w:rFonts w:cs="Arial"/>
                <w:sz w:val="22"/>
                <w:szCs w:val="22"/>
                <w:lang w:val="en-US"/>
              </w:rPr>
            </w:pPr>
          </w:p>
        </w:tc>
      </w:tr>
      <w:tr w:rsidR="00305F30" w:rsidRPr="00257B9B" w14:paraId="1228F48E" w14:textId="77777777" w:rsidTr="00305F30">
        <w:tc>
          <w:tcPr>
            <w:tcW w:w="660" w:type="dxa"/>
            <w:tcBorders>
              <w:top w:val="nil"/>
              <w:left w:val="nil"/>
              <w:bottom w:val="nil"/>
              <w:right w:val="single" w:sz="8" w:space="0" w:color="000000"/>
            </w:tcBorders>
            <w:shd w:val="clear" w:color="auto" w:fill="auto"/>
          </w:tcPr>
          <w:p w14:paraId="58A5982F" w14:textId="77777777" w:rsidR="00AD19B7" w:rsidRPr="00257B9B" w:rsidRDefault="00AD19B7" w:rsidP="00305F30">
            <w:pPr>
              <w:pStyle w:val="PP"/>
              <w:tabs>
                <w:tab w:val="left" w:leader="dot" w:pos="4950"/>
                <w:tab w:val="right" w:leader="dot" w:pos="9769"/>
              </w:tabs>
              <w:ind w:left="550"/>
              <w:rPr>
                <w:rFonts w:cs="Arial"/>
                <w:sz w:val="22"/>
                <w:szCs w:val="22"/>
                <w:lang w:val="en-US"/>
              </w:rPr>
            </w:pPr>
          </w:p>
        </w:tc>
        <w:tc>
          <w:tcPr>
            <w:tcW w:w="2786" w:type="dxa"/>
            <w:gridSpan w:val="2"/>
            <w:tcBorders>
              <w:top w:val="single" w:sz="8" w:space="0" w:color="000000"/>
              <w:left w:val="single" w:sz="8" w:space="0" w:color="000000"/>
              <w:bottom w:val="single" w:sz="8" w:space="0" w:color="000000"/>
              <w:right w:val="single" w:sz="8" w:space="0" w:color="000000"/>
            </w:tcBorders>
            <w:shd w:val="clear" w:color="auto" w:fill="auto"/>
          </w:tcPr>
          <w:p w14:paraId="63CC350A" w14:textId="77777777" w:rsidR="00AD19B7" w:rsidRPr="00257B9B" w:rsidRDefault="00AD19B7" w:rsidP="00305F30">
            <w:pPr>
              <w:pStyle w:val="PP"/>
              <w:tabs>
                <w:tab w:val="left" w:leader="dot" w:pos="4950"/>
                <w:tab w:val="right" w:leader="dot" w:pos="9769"/>
              </w:tabs>
              <w:spacing w:before="40" w:after="40"/>
              <w:rPr>
                <w:rFonts w:cs="Arial"/>
                <w:sz w:val="22"/>
                <w:szCs w:val="22"/>
                <w:lang w:val="en-US"/>
              </w:rPr>
            </w:pPr>
          </w:p>
        </w:tc>
        <w:tc>
          <w:tcPr>
            <w:tcW w:w="2622" w:type="dxa"/>
            <w:gridSpan w:val="8"/>
            <w:tcBorders>
              <w:top w:val="single" w:sz="8" w:space="0" w:color="000000"/>
              <w:left w:val="single" w:sz="8" w:space="0" w:color="000000"/>
              <w:bottom w:val="single" w:sz="8" w:space="0" w:color="000000"/>
              <w:right w:val="single" w:sz="8" w:space="0" w:color="000000"/>
            </w:tcBorders>
            <w:shd w:val="clear" w:color="auto" w:fill="auto"/>
          </w:tcPr>
          <w:p w14:paraId="2C1BA50A" w14:textId="77777777" w:rsidR="00AD19B7" w:rsidRPr="00257B9B" w:rsidRDefault="00AD19B7" w:rsidP="00305F30">
            <w:pPr>
              <w:pStyle w:val="PP"/>
              <w:tabs>
                <w:tab w:val="left" w:leader="dot" w:pos="4950"/>
                <w:tab w:val="right" w:leader="dot" w:pos="9769"/>
              </w:tabs>
              <w:spacing w:before="40" w:after="40"/>
              <w:rPr>
                <w:rFonts w:cs="Arial"/>
                <w:sz w:val="22"/>
                <w:szCs w:val="22"/>
                <w:lang w:val="en-US"/>
              </w:rPr>
            </w:pPr>
          </w:p>
        </w:tc>
        <w:tc>
          <w:tcPr>
            <w:tcW w:w="2622" w:type="dxa"/>
            <w:gridSpan w:val="5"/>
            <w:tcBorders>
              <w:top w:val="single" w:sz="8" w:space="0" w:color="000000"/>
              <w:left w:val="single" w:sz="8" w:space="0" w:color="000000"/>
              <w:bottom w:val="single" w:sz="8" w:space="0" w:color="000000"/>
              <w:right w:val="single" w:sz="8" w:space="0" w:color="000000"/>
            </w:tcBorders>
            <w:shd w:val="clear" w:color="auto" w:fill="auto"/>
          </w:tcPr>
          <w:p w14:paraId="3B973365" w14:textId="77777777" w:rsidR="00AD19B7" w:rsidRPr="00257B9B" w:rsidRDefault="00AD19B7" w:rsidP="00305F30">
            <w:pPr>
              <w:pStyle w:val="PP"/>
              <w:tabs>
                <w:tab w:val="left" w:leader="dot" w:pos="4950"/>
                <w:tab w:val="right" w:leader="dot" w:pos="9769"/>
              </w:tabs>
              <w:spacing w:before="40" w:after="40"/>
              <w:rPr>
                <w:rFonts w:cs="Arial"/>
                <w:sz w:val="22"/>
                <w:szCs w:val="22"/>
                <w:lang w:val="en-US"/>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Pr>
          <w:p w14:paraId="329B7D76" w14:textId="77777777" w:rsidR="00AD19B7" w:rsidRPr="00257B9B" w:rsidRDefault="00AD19B7" w:rsidP="00305F30">
            <w:pPr>
              <w:pStyle w:val="PP"/>
              <w:tabs>
                <w:tab w:val="left" w:leader="dot" w:pos="4950"/>
                <w:tab w:val="right" w:leader="dot" w:pos="9769"/>
              </w:tabs>
              <w:spacing w:before="40" w:after="40"/>
              <w:rPr>
                <w:rFonts w:cs="Arial"/>
                <w:sz w:val="22"/>
                <w:szCs w:val="22"/>
                <w:lang w:val="en-US"/>
              </w:rPr>
            </w:pPr>
          </w:p>
        </w:tc>
      </w:tr>
      <w:tr w:rsidR="00305F30" w:rsidRPr="00257B9B" w14:paraId="4A5338CA" w14:textId="77777777" w:rsidTr="00305F30">
        <w:tc>
          <w:tcPr>
            <w:tcW w:w="660" w:type="dxa"/>
            <w:tcBorders>
              <w:top w:val="nil"/>
              <w:left w:val="nil"/>
              <w:bottom w:val="nil"/>
              <w:right w:val="single" w:sz="8" w:space="0" w:color="000000"/>
            </w:tcBorders>
            <w:shd w:val="clear" w:color="auto" w:fill="auto"/>
          </w:tcPr>
          <w:p w14:paraId="483AB983" w14:textId="77777777" w:rsidR="00C30DF3" w:rsidRPr="00257B9B" w:rsidRDefault="00C30DF3" w:rsidP="00305F30">
            <w:pPr>
              <w:pStyle w:val="PP"/>
              <w:tabs>
                <w:tab w:val="left" w:leader="dot" w:pos="4950"/>
                <w:tab w:val="right" w:leader="dot" w:pos="9769"/>
              </w:tabs>
              <w:ind w:left="550"/>
              <w:rPr>
                <w:rFonts w:cs="Arial"/>
                <w:sz w:val="22"/>
                <w:szCs w:val="22"/>
                <w:lang w:val="en-US"/>
              </w:rPr>
            </w:pPr>
          </w:p>
        </w:tc>
        <w:tc>
          <w:tcPr>
            <w:tcW w:w="2786" w:type="dxa"/>
            <w:gridSpan w:val="2"/>
            <w:tcBorders>
              <w:top w:val="single" w:sz="8" w:space="0" w:color="000000"/>
              <w:left w:val="single" w:sz="8" w:space="0" w:color="000000"/>
              <w:bottom w:val="single" w:sz="8" w:space="0" w:color="000000"/>
              <w:right w:val="single" w:sz="8" w:space="0" w:color="000000"/>
            </w:tcBorders>
            <w:shd w:val="clear" w:color="auto" w:fill="auto"/>
          </w:tcPr>
          <w:p w14:paraId="0FEBACD6" w14:textId="77777777" w:rsidR="00C30DF3" w:rsidRPr="00257B9B" w:rsidRDefault="00C30DF3" w:rsidP="00305F30">
            <w:pPr>
              <w:pStyle w:val="PP"/>
              <w:tabs>
                <w:tab w:val="left" w:leader="dot" w:pos="4950"/>
                <w:tab w:val="right" w:leader="dot" w:pos="9769"/>
              </w:tabs>
              <w:spacing w:before="40" w:after="40"/>
              <w:rPr>
                <w:rFonts w:cs="Arial"/>
                <w:sz w:val="22"/>
                <w:szCs w:val="22"/>
                <w:lang w:val="en-US"/>
              </w:rPr>
            </w:pPr>
          </w:p>
        </w:tc>
        <w:tc>
          <w:tcPr>
            <w:tcW w:w="2622" w:type="dxa"/>
            <w:gridSpan w:val="8"/>
            <w:tcBorders>
              <w:top w:val="single" w:sz="8" w:space="0" w:color="000000"/>
              <w:left w:val="single" w:sz="8" w:space="0" w:color="000000"/>
              <w:bottom w:val="single" w:sz="8" w:space="0" w:color="000000"/>
              <w:right w:val="single" w:sz="8" w:space="0" w:color="000000"/>
            </w:tcBorders>
            <w:shd w:val="clear" w:color="auto" w:fill="auto"/>
          </w:tcPr>
          <w:p w14:paraId="5F5243D7" w14:textId="77777777" w:rsidR="00C30DF3" w:rsidRPr="00257B9B" w:rsidRDefault="00C30DF3" w:rsidP="00305F30">
            <w:pPr>
              <w:pStyle w:val="PP"/>
              <w:tabs>
                <w:tab w:val="left" w:leader="dot" w:pos="4950"/>
                <w:tab w:val="right" w:leader="dot" w:pos="9769"/>
              </w:tabs>
              <w:spacing w:before="40" w:after="40"/>
              <w:rPr>
                <w:rFonts w:cs="Arial"/>
                <w:sz w:val="22"/>
                <w:szCs w:val="22"/>
                <w:lang w:val="en-US"/>
              </w:rPr>
            </w:pPr>
          </w:p>
        </w:tc>
        <w:tc>
          <w:tcPr>
            <w:tcW w:w="2622" w:type="dxa"/>
            <w:gridSpan w:val="5"/>
            <w:tcBorders>
              <w:top w:val="single" w:sz="8" w:space="0" w:color="000000"/>
              <w:left w:val="single" w:sz="8" w:space="0" w:color="000000"/>
              <w:bottom w:val="single" w:sz="8" w:space="0" w:color="000000"/>
              <w:right w:val="single" w:sz="8" w:space="0" w:color="000000"/>
            </w:tcBorders>
            <w:shd w:val="clear" w:color="auto" w:fill="auto"/>
          </w:tcPr>
          <w:p w14:paraId="72016E7D" w14:textId="77777777" w:rsidR="00C30DF3" w:rsidRPr="00257B9B" w:rsidRDefault="00C30DF3" w:rsidP="00305F30">
            <w:pPr>
              <w:pStyle w:val="PP"/>
              <w:tabs>
                <w:tab w:val="left" w:leader="dot" w:pos="4950"/>
                <w:tab w:val="right" w:leader="dot" w:pos="9769"/>
              </w:tabs>
              <w:spacing w:before="40" w:after="40"/>
              <w:rPr>
                <w:rFonts w:cs="Arial"/>
                <w:sz w:val="22"/>
                <w:szCs w:val="22"/>
                <w:lang w:val="en-US"/>
              </w:rPr>
            </w:pPr>
          </w:p>
        </w:tc>
        <w:tc>
          <w:tcPr>
            <w:tcW w:w="1170" w:type="dxa"/>
            <w:tcBorders>
              <w:top w:val="single" w:sz="8" w:space="0" w:color="000000"/>
              <w:left w:val="single" w:sz="8" w:space="0" w:color="000000"/>
              <w:bottom w:val="single" w:sz="8" w:space="0" w:color="000000"/>
              <w:right w:val="single" w:sz="8" w:space="0" w:color="000000"/>
            </w:tcBorders>
            <w:shd w:val="clear" w:color="auto" w:fill="auto"/>
          </w:tcPr>
          <w:p w14:paraId="3BF89404" w14:textId="77777777" w:rsidR="00C30DF3" w:rsidRPr="00257B9B" w:rsidRDefault="00C30DF3" w:rsidP="00305F30">
            <w:pPr>
              <w:pStyle w:val="PP"/>
              <w:tabs>
                <w:tab w:val="left" w:leader="dot" w:pos="4950"/>
                <w:tab w:val="right" w:leader="dot" w:pos="9769"/>
              </w:tabs>
              <w:spacing w:before="40" w:after="40"/>
              <w:rPr>
                <w:rFonts w:cs="Arial"/>
                <w:sz w:val="22"/>
                <w:szCs w:val="22"/>
                <w:lang w:val="en-US"/>
              </w:rPr>
            </w:pPr>
          </w:p>
        </w:tc>
      </w:tr>
      <w:tr w:rsidR="00C30DF3" w:rsidRPr="00257B9B" w14:paraId="25C72C32" w14:textId="77777777" w:rsidTr="00305F30">
        <w:tc>
          <w:tcPr>
            <w:tcW w:w="660" w:type="dxa"/>
            <w:tcBorders>
              <w:top w:val="nil"/>
              <w:left w:val="nil"/>
              <w:bottom w:val="nil"/>
              <w:right w:val="nil"/>
            </w:tcBorders>
            <w:shd w:val="clear" w:color="auto" w:fill="auto"/>
          </w:tcPr>
          <w:p w14:paraId="75B68754" w14:textId="77777777" w:rsidR="00C30DF3" w:rsidRPr="00257B9B" w:rsidRDefault="00C30DF3" w:rsidP="00305F30">
            <w:pPr>
              <w:pStyle w:val="PP"/>
              <w:tabs>
                <w:tab w:val="left" w:leader="dot" w:pos="4950"/>
                <w:tab w:val="right" w:leader="dot" w:pos="9769"/>
              </w:tabs>
              <w:ind w:left="550"/>
              <w:rPr>
                <w:rFonts w:cs="Arial"/>
                <w:sz w:val="22"/>
                <w:szCs w:val="22"/>
                <w:lang w:val="en-US"/>
              </w:rPr>
            </w:pPr>
          </w:p>
        </w:tc>
        <w:tc>
          <w:tcPr>
            <w:tcW w:w="9200" w:type="dxa"/>
            <w:gridSpan w:val="16"/>
            <w:tcBorders>
              <w:top w:val="single" w:sz="8" w:space="0" w:color="000000"/>
              <w:left w:val="nil"/>
              <w:bottom w:val="nil"/>
              <w:right w:val="nil"/>
            </w:tcBorders>
            <w:shd w:val="clear" w:color="auto" w:fill="auto"/>
          </w:tcPr>
          <w:p w14:paraId="76729B92" w14:textId="77777777" w:rsidR="00C30DF3" w:rsidRPr="00257B9B" w:rsidRDefault="00C30DF3" w:rsidP="00305F30">
            <w:pPr>
              <w:pStyle w:val="PP"/>
              <w:tabs>
                <w:tab w:val="left" w:pos="762"/>
                <w:tab w:val="left" w:leader="dot" w:pos="4950"/>
                <w:tab w:val="right" w:leader="dot" w:pos="9769"/>
              </w:tabs>
              <w:spacing w:line="360" w:lineRule="auto"/>
              <w:ind w:left="762" w:hanging="762"/>
              <w:jc w:val="both"/>
              <w:rPr>
                <w:rFonts w:cs="Arial"/>
                <w:sz w:val="22"/>
                <w:szCs w:val="22"/>
                <w:lang w:val="en-US"/>
              </w:rPr>
            </w:pPr>
            <w:r w:rsidRPr="00257B9B">
              <w:rPr>
                <w:rFonts w:cs="Arial"/>
                <w:b/>
                <w:sz w:val="22"/>
                <w:szCs w:val="22"/>
                <w:lang w:val="en-US"/>
              </w:rPr>
              <w:t>NOTE:</w:t>
            </w:r>
            <w:r w:rsidRPr="00257B9B">
              <w:rPr>
                <w:rFonts w:cs="Arial"/>
                <w:b/>
                <w:sz w:val="22"/>
                <w:szCs w:val="22"/>
                <w:lang w:val="en-US"/>
              </w:rPr>
              <w:tab/>
            </w:r>
            <w:r w:rsidRPr="00257B9B">
              <w:rPr>
                <w:rFonts w:cs="Arial"/>
                <w:sz w:val="22"/>
                <w:szCs w:val="22"/>
                <w:lang w:val="en-US"/>
              </w:rPr>
              <w:t xml:space="preserve">This certificate is to be completed and </w:t>
            </w:r>
            <w:r w:rsidRPr="00257B9B">
              <w:rPr>
                <w:rFonts w:cs="Arial"/>
                <w:sz w:val="22"/>
                <w:szCs w:val="22"/>
                <w:u w:val="single"/>
                <w:lang w:val="en-US"/>
              </w:rPr>
              <w:t>signed</w:t>
            </w:r>
            <w:r w:rsidRPr="00257B9B">
              <w:rPr>
                <w:rFonts w:cs="Arial"/>
                <w:sz w:val="22"/>
                <w:szCs w:val="22"/>
                <w:lang w:val="en-US"/>
              </w:rPr>
              <w:t xml:space="preserve"> by all of the key-partners upon who rests the direction of the affairs of the Partnership as a whole.</w:t>
            </w:r>
          </w:p>
        </w:tc>
      </w:tr>
    </w:tbl>
    <w:p w14:paraId="64F75340" w14:textId="77777777" w:rsidR="00E324F6" w:rsidRPr="00257B9B" w:rsidRDefault="00B023E2" w:rsidP="00C06AD2">
      <w:pPr>
        <w:widowControl/>
        <w:jc w:val="center"/>
        <w:rPr>
          <w:rFonts w:ascii="Arial" w:hAnsi="Arial" w:cs="Arial"/>
          <w:i/>
          <w:sz w:val="22"/>
          <w:szCs w:val="22"/>
        </w:rPr>
      </w:pPr>
      <w:r w:rsidRPr="00257B9B">
        <w:rPr>
          <w:rFonts w:ascii="Arial" w:hAnsi="Arial" w:cs="Arial"/>
          <w:b/>
          <w:sz w:val="22"/>
          <w:szCs w:val="22"/>
        </w:rPr>
        <w:br w:type="page"/>
      </w:r>
      <w:r w:rsidR="00E324F6" w:rsidRPr="00257B9B">
        <w:rPr>
          <w:rFonts w:ascii="Arial" w:hAnsi="Arial" w:cs="Arial"/>
          <w:i/>
          <w:sz w:val="22"/>
          <w:szCs w:val="22"/>
        </w:rPr>
        <w:lastRenderedPageBreak/>
        <w:t xml:space="preserve">   </w:t>
      </w:r>
    </w:p>
    <w:p w14:paraId="7F41BD53" w14:textId="77777777" w:rsidR="00575649" w:rsidRPr="00257B9B" w:rsidRDefault="00DF5E4F" w:rsidP="00DF5E4F">
      <w:pPr>
        <w:pStyle w:val="Heading2"/>
        <w:pBdr>
          <w:top w:val="single" w:sz="4" w:space="1" w:color="auto"/>
          <w:left w:val="single" w:sz="4" w:space="4" w:color="auto"/>
          <w:bottom w:val="single" w:sz="4" w:space="1" w:color="auto"/>
          <w:right w:val="single" w:sz="4" w:space="4" w:color="auto"/>
        </w:pBdr>
        <w:rPr>
          <w:rFonts w:ascii="Arial" w:hAnsi="Arial"/>
          <w:szCs w:val="22"/>
        </w:rPr>
      </w:pPr>
      <w:r w:rsidRPr="00257B9B">
        <w:rPr>
          <w:rFonts w:ascii="Arial" w:hAnsi="Arial"/>
          <w:szCs w:val="22"/>
        </w:rPr>
        <w:t xml:space="preserve">SCHEDULE 1 </w:t>
      </w:r>
      <w:r w:rsidR="00556FB7" w:rsidRPr="00257B9B">
        <w:rPr>
          <w:rFonts w:ascii="Arial" w:hAnsi="Arial"/>
          <w:szCs w:val="22"/>
        </w:rPr>
        <w:t>C</w:t>
      </w:r>
      <w:r w:rsidRPr="00257B9B">
        <w:rPr>
          <w:rFonts w:ascii="Arial" w:hAnsi="Arial"/>
          <w:szCs w:val="22"/>
        </w:rPr>
        <w:t xml:space="preserve">:     </w:t>
      </w:r>
      <w:r w:rsidR="00160CDD" w:rsidRPr="00257B9B">
        <w:rPr>
          <w:rFonts w:ascii="Arial" w:hAnsi="Arial"/>
          <w:szCs w:val="22"/>
        </w:rPr>
        <w:t>SCHEDULE OF CLIENT REFERENCES</w:t>
      </w:r>
    </w:p>
    <w:p w14:paraId="18091BC1" w14:textId="77777777" w:rsidR="00B023E2" w:rsidRPr="00257B9B" w:rsidRDefault="00B023E2" w:rsidP="00B023E2">
      <w:pPr>
        <w:pStyle w:val="Heading2"/>
        <w:ind w:left="142"/>
        <w:rPr>
          <w:rFonts w:ascii="Arial" w:hAnsi="Arial"/>
          <w:i/>
          <w:szCs w:val="22"/>
        </w:rPr>
      </w:pPr>
      <w:r w:rsidRPr="00257B9B">
        <w:rPr>
          <w:rFonts w:ascii="Arial" w:hAnsi="Arial"/>
          <w:i/>
          <w:szCs w:val="22"/>
        </w:rPr>
        <w:t xml:space="preserve">    </w:t>
      </w:r>
    </w:p>
    <w:p w14:paraId="307A85AB" w14:textId="77777777" w:rsidR="00632EF5" w:rsidRPr="00257B9B" w:rsidRDefault="00632EF5" w:rsidP="00F8640E">
      <w:pPr>
        <w:widowControl/>
        <w:spacing w:after="200" w:line="276" w:lineRule="auto"/>
        <w:jc w:val="both"/>
        <w:rPr>
          <w:rFonts w:ascii="Arial" w:eastAsia="Calibri" w:hAnsi="Arial" w:cs="Arial"/>
          <w:snapToGrid/>
          <w:sz w:val="22"/>
          <w:szCs w:val="22"/>
          <w:lang w:val="en-ZA"/>
        </w:rPr>
      </w:pPr>
      <w:r w:rsidRPr="00257B9B">
        <w:rPr>
          <w:rFonts w:ascii="Arial" w:eastAsia="Calibri" w:hAnsi="Arial" w:cs="Arial"/>
          <w:snapToGrid/>
          <w:sz w:val="22"/>
          <w:szCs w:val="22"/>
          <w:lang w:val="en-ZA"/>
        </w:rPr>
        <w:t>The total points allocated for quality is 100. The minimum threshold required to qualify for the next stage of evaluation is 60points or 60%. Only those bids that achieve the minimum number will proceed to the price and preference evaluation stage.</w:t>
      </w:r>
    </w:p>
    <w:p w14:paraId="6766C0B1" w14:textId="77777777" w:rsidR="00632EF5" w:rsidRPr="00257B9B" w:rsidRDefault="00A34C75" w:rsidP="00632EF5">
      <w:pPr>
        <w:widowControl/>
        <w:spacing w:after="200" w:line="276" w:lineRule="auto"/>
        <w:rPr>
          <w:rFonts w:ascii="Arial" w:eastAsia="Calibri" w:hAnsi="Arial" w:cs="Arial"/>
          <w:b/>
          <w:snapToGrid/>
          <w:sz w:val="22"/>
          <w:szCs w:val="22"/>
          <w:u w:val="single"/>
          <w:lang w:val="en-ZA"/>
        </w:rPr>
      </w:pPr>
      <w:r w:rsidRPr="00257B9B">
        <w:rPr>
          <w:rFonts w:ascii="Arial" w:eastAsia="Calibri" w:hAnsi="Arial" w:cs="Arial"/>
          <w:b/>
          <w:snapToGrid/>
          <w:sz w:val="22"/>
          <w:szCs w:val="22"/>
          <w:u w:val="single"/>
          <w:lang w:val="en-ZA"/>
        </w:rPr>
        <w:t>TABLE A</w:t>
      </w:r>
      <w:r w:rsidR="00632EF5" w:rsidRPr="00257B9B">
        <w:rPr>
          <w:rFonts w:ascii="Arial" w:eastAsia="Calibri" w:hAnsi="Arial" w:cs="Arial"/>
          <w:b/>
          <w:snapToGrid/>
          <w:sz w:val="22"/>
          <w:szCs w:val="22"/>
          <w:u w:val="single"/>
          <w:lang w:val="en-ZA"/>
        </w:rPr>
        <w:t>: REPUTATION AND REFERENCE</w:t>
      </w:r>
    </w:p>
    <w:p w14:paraId="6BFB42C1" w14:textId="77777777" w:rsidR="00632EF5" w:rsidRPr="00257B9B" w:rsidRDefault="00632EF5" w:rsidP="00F8640E">
      <w:pPr>
        <w:widowControl/>
        <w:spacing w:after="200" w:line="276" w:lineRule="auto"/>
        <w:jc w:val="both"/>
        <w:rPr>
          <w:rFonts w:ascii="Arial" w:hAnsi="Arial" w:cs="Arial"/>
          <w:sz w:val="22"/>
          <w:szCs w:val="22"/>
        </w:rPr>
      </w:pPr>
      <w:r w:rsidRPr="00257B9B">
        <w:rPr>
          <w:rFonts w:ascii="Arial" w:eastAsia="Calibri" w:hAnsi="Arial" w:cs="Arial"/>
          <w:snapToGrid/>
          <w:sz w:val="22"/>
          <w:szCs w:val="22"/>
          <w:lang w:val="en-ZA"/>
        </w:rPr>
        <w:t xml:space="preserve">Maximum of four (4) references must be listed. Confirmation </w:t>
      </w:r>
      <w:r w:rsidR="00F8640E" w:rsidRPr="00257B9B">
        <w:rPr>
          <w:rFonts w:ascii="Arial" w:eastAsia="Calibri" w:hAnsi="Arial" w:cs="Arial"/>
          <w:snapToGrid/>
          <w:sz w:val="22"/>
          <w:szCs w:val="22"/>
          <w:lang w:val="en-ZA"/>
        </w:rPr>
        <w:t>that the</w:t>
      </w:r>
      <w:r w:rsidRPr="00257B9B">
        <w:rPr>
          <w:rFonts w:ascii="Arial" w:eastAsia="Calibri" w:hAnsi="Arial" w:cs="Arial"/>
          <w:snapToGrid/>
          <w:sz w:val="22"/>
          <w:szCs w:val="22"/>
          <w:lang w:val="en-ZA"/>
        </w:rPr>
        <w:t xml:space="preserve"> </w:t>
      </w:r>
      <w:r w:rsidR="006A4ACC" w:rsidRPr="00257B9B">
        <w:rPr>
          <w:rFonts w:ascii="Arial" w:eastAsia="Calibri" w:hAnsi="Arial" w:cs="Arial"/>
          <w:snapToGrid/>
          <w:sz w:val="22"/>
          <w:szCs w:val="22"/>
          <w:lang w:val="en-ZA"/>
        </w:rPr>
        <w:t>Bidder</w:t>
      </w:r>
      <w:r w:rsidRPr="00257B9B">
        <w:rPr>
          <w:rFonts w:ascii="Arial" w:eastAsia="Calibri" w:hAnsi="Arial" w:cs="Arial"/>
          <w:snapToGrid/>
          <w:sz w:val="22"/>
          <w:szCs w:val="22"/>
          <w:lang w:val="en-ZA"/>
        </w:rPr>
        <w:t xml:space="preserve"> is reputable with high quality of work and is recommendable will secure a rating out of </w:t>
      </w:r>
      <w:r w:rsidR="00C93AC8" w:rsidRPr="00257B9B">
        <w:rPr>
          <w:rFonts w:ascii="Arial" w:eastAsia="Calibri" w:hAnsi="Arial" w:cs="Arial"/>
          <w:snapToGrid/>
          <w:sz w:val="22"/>
          <w:szCs w:val="22"/>
          <w:lang w:val="en-ZA"/>
        </w:rPr>
        <w:t>5</w:t>
      </w:r>
      <w:r w:rsidRPr="00257B9B">
        <w:rPr>
          <w:rFonts w:ascii="Arial" w:eastAsia="Calibri" w:hAnsi="Arial" w:cs="Arial"/>
          <w:snapToGrid/>
          <w:sz w:val="22"/>
          <w:szCs w:val="22"/>
          <w:lang w:val="en-ZA"/>
        </w:rPr>
        <w:t>. (</w:t>
      </w:r>
      <w:r w:rsidR="00B71EC9" w:rsidRPr="00257B9B">
        <w:rPr>
          <w:rFonts w:ascii="Arial" w:eastAsia="Calibri" w:hAnsi="Arial" w:cs="Arial"/>
          <w:b/>
          <w:snapToGrid/>
          <w:sz w:val="22"/>
          <w:szCs w:val="22"/>
          <w:lang w:val="en-ZA"/>
        </w:rPr>
        <w:t>L</w:t>
      </w:r>
      <w:r w:rsidRPr="00257B9B">
        <w:rPr>
          <w:rFonts w:ascii="Arial" w:eastAsia="Calibri" w:hAnsi="Arial" w:cs="Arial"/>
          <w:b/>
          <w:snapToGrid/>
          <w:sz w:val="22"/>
          <w:szCs w:val="22"/>
          <w:lang w:val="en-ZA"/>
        </w:rPr>
        <w:t>etters on letterhead of the refere</w:t>
      </w:r>
      <w:r w:rsidR="008E2DD3" w:rsidRPr="00257B9B">
        <w:rPr>
          <w:rFonts w:ascii="Arial" w:eastAsia="Calibri" w:hAnsi="Arial" w:cs="Arial"/>
          <w:b/>
          <w:snapToGrid/>
          <w:sz w:val="22"/>
          <w:szCs w:val="22"/>
          <w:lang w:val="en-ZA"/>
        </w:rPr>
        <w:t>nce must be attached in order to claim for points</w:t>
      </w:r>
      <w:r w:rsidRPr="00257B9B">
        <w:rPr>
          <w:rFonts w:ascii="Arial" w:eastAsia="Calibri" w:hAnsi="Arial" w:cs="Arial"/>
          <w:b/>
          <w:snapToGrid/>
          <w:sz w:val="22"/>
          <w:szCs w:val="22"/>
          <w:lang w:val="en-ZA"/>
        </w:rPr>
        <w:t>)</w:t>
      </w:r>
      <w:r w:rsidRPr="00257B9B">
        <w:rPr>
          <w:rFonts w:ascii="Arial" w:eastAsia="Calibri" w:hAnsi="Arial" w:cs="Arial"/>
          <w:snapToGrid/>
          <w:sz w:val="22"/>
          <w:szCs w:val="22"/>
          <w:lang w:val="en-ZA"/>
        </w:rPr>
        <w:t xml:space="preserve">. </w:t>
      </w:r>
    </w:p>
    <w:tbl>
      <w:tblPr>
        <w:tblW w:w="5283" w:type="pct"/>
        <w:tblLayout w:type="fixed"/>
        <w:tblCellMar>
          <w:left w:w="0" w:type="dxa"/>
          <w:right w:w="0" w:type="dxa"/>
        </w:tblCellMar>
        <w:tblLook w:val="04A0" w:firstRow="1" w:lastRow="0" w:firstColumn="1" w:lastColumn="0" w:noHBand="0" w:noVBand="1"/>
      </w:tblPr>
      <w:tblGrid>
        <w:gridCol w:w="534"/>
        <w:gridCol w:w="5248"/>
        <w:gridCol w:w="1208"/>
        <w:gridCol w:w="1208"/>
        <w:gridCol w:w="1208"/>
        <w:gridCol w:w="1047"/>
      </w:tblGrid>
      <w:tr w:rsidR="00632EF5" w:rsidRPr="00257B9B" w14:paraId="3A0969E5" w14:textId="77777777" w:rsidTr="00632EF5">
        <w:tc>
          <w:tcPr>
            <w:tcW w:w="255"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213CDB01" w14:textId="77777777" w:rsidR="00632EF5" w:rsidRPr="00257B9B" w:rsidRDefault="00632EF5" w:rsidP="00632EF5">
            <w:pPr>
              <w:jc w:val="both"/>
              <w:rPr>
                <w:rFonts w:ascii="Arial" w:eastAsia="Calibri" w:hAnsi="Arial" w:cs="Arial"/>
                <w:b/>
                <w:bCs/>
                <w:sz w:val="22"/>
                <w:szCs w:val="22"/>
              </w:rPr>
            </w:pPr>
          </w:p>
          <w:p w14:paraId="36AA76A0" w14:textId="77777777" w:rsidR="00632EF5" w:rsidRPr="00257B9B" w:rsidRDefault="00632EF5" w:rsidP="00632EF5">
            <w:pPr>
              <w:jc w:val="both"/>
              <w:rPr>
                <w:rFonts w:ascii="Arial" w:eastAsia="Calibri" w:hAnsi="Arial" w:cs="Arial"/>
                <w:b/>
                <w:bCs/>
                <w:sz w:val="22"/>
                <w:szCs w:val="22"/>
              </w:rPr>
            </w:pPr>
            <w:r w:rsidRPr="00257B9B">
              <w:rPr>
                <w:rFonts w:ascii="Arial" w:hAnsi="Arial" w:cs="Arial"/>
                <w:b/>
                <w:bCs/>
                <w:sz w:val="22"/>
                <w:szCs w:val="22"/>
              </w:rPr>
              <w:t>No</w:t>
            </w:r>
          </w:p>
        </w:tc>
        <w:tc>
          <w:tcPr>
            <w:tcW w:w="2509"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4495B9FB" w14:textId="77777777" w:rsidR="00632EF5" w:rsidRPr="00257B9B" w:rsidRDefault="00632EF5" w:rsidP="00632EF5">
            <w:pPr>
              <w:jc w:val="both"/>
              <w:rPr>
                <w:rFonts w:ascii="Arial" w:eastAsia="Calibri" w:hAnsi="Arial" w:cs="Arial"/>
                <w:b/>
                <w:bCs/>
                <w:sz w:val="22"/>
                <w:szCs w:val="22"/>
              </w:rPr>
            </w:pPr>
          </w:p>
          <w:p w14:paraId="3F0CB491" w14:textId="77777777" w:rsidR="00632EF5" w:rsidRPr="00257B9B" w:rsidRDefault="00632EF5" w:rsidP="00632EF5">
            <w:pPr>
              <w:jc w:val="both"/>
              <w:rPr>
                <w:rFonts w:ascii="Arial" w:eastAsia="Calibri" w:hAnsi="Arial" w:cs="Arial"/>
                <w:b/>
                <w:bCs/>
                <w:sz w:val="22"/>
                <w:szCs w:val="22"/>
              </w:rPr>
            </w:pPr>
            <w:r w:rsidRPr="00257B9B">
              <w:rPr>
                <w:rFonts w:ascii="Arial" w:hAnsi="Arial" w:cs="Arial"/>
                <w:b/>
                <w:bCs/>
                <w:sz w:val="22"/>
                <w:szCs w:val="22"/>
              </w:rPr>
              <w:t>Reference: Name with contact details</w:t>
            </w:r>
          </w:p>
        </w:tc>
        <w:tc>
          <w:tcPr>
            <w:tcW w:w="578" w:type="pct"/>
            <w:tcBorders>
              <w:top w:val="single" w:sz="8" w:space="0" w:color="auto"/>
              <w:left w:val="nil"/>
              <w:bottom w:val="single" w:sz="8" w:space="0" w:color="auto"/>
              <w:right w:val="single" w:sz="8" w:space="0" w:color="auto"/>
            </w:tcBorders>
            <w:shd w:val="clear" w:color="auto" w:fill="BFBFBF"/>
          </w:tcPr>
          <w:p w14:paraId="6577E51B" w14:textId="77777777" w:rsidR="00632EF5" w:rsidRPr="00257B9B" w:rsidRDefault="00632EF5" w:rsidP="00632EF5">
            <w:pPr>
              <w:jc w:val="center"/>
              <w:rPr>
                <w:rFonts w:ascii="Arial" w:hAnsi="Arial" w:cs="Arial"/>
                <w:b/>
                <w:bCs/>
                <w:sz w:val="22"/>
                <w:szCs w:val="22"/>
              </w:rPr>
            </w:pPr>
            <w:r w:rsidRPr="00257B9B">
              <w:rPr>
                <w:rFonts w:ascii="Arial" w:hAnsi="Arial" w:cs="Arial"/>
                <w:b/>
                <w:bCs/>
                <w:sz w:val="22"/>
                <w:szCs w:val="22"/>
              </w:rPr>
              <w:t>Contract Value</w:t>
            </w:r>
          </w:p>
        </w:tc>
        <w:tc>
          <w:tcPr>
            <w:tcW w:w="578" w:type="pct"/>
            <w:tcBorders>
              <w:top w:val="single" w:sz="8" w:space="0" w:color="auto"/>
              <w:left w:val="single" w:sz="8" w:space="0" w:color="auto"/>
              <w:bottom w:val="single" w:sz="8" w:space="0" w:color="auto"/>
              <w:right w:val="single" w:sz="8" w:space="0" w:color="auto"/>
            </w:tcBorders>
            <w:shd w:val="clear" w:color="auto" w:fill="BFBFBF"/>
          </w:tcPr>
          <w:p w14:paraId="439D331F" w14:textId="77777777" w:rsidR="00632EF5" w:rsidRPr="00257B9B" w:rsidRDefault="00632EF5" w:rsidP="00632EF5">
            <w:pPr>
              <w:jc w:val="center"/>
              <w:rPr>
                <w:rFonts w:ascii="Arial" w:hAnsi="Arial" w:cs="Arial"/>
                <w:b/>
                <w:bCs/>
                <w:sz w:val="22"/>
                <w:szCs w:val="22"/>
              </w:rPr>
            </w:pPr>
            <w:r w:rsidRPr="00257B9B">
              <w:rPr>
                <w:rFonts w:ascii="Arial" w:hAnsi="Arial" w:cs="Arial"/>
                <w:b/>
                <w:bCs/>
                <w:sz w:val="22"/>
                <w:szCs w:val="22"/>
              </w:rPr>
              <w:t>Ongoing contract (Yes/No)</w:t>
            </w:r>
          </w:p>
        </w:tc>
        <w:tc>
          <w:tcPr>
            <w:tcW w:w="578"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00BEFED6" w14:textId="77777777" w:rsidR="00632EF5" w:rsidRPr="00257B9B" w:rsidRDefault="001E6038" w:rsidP="001E54BC">
            <w:pPr>
              <w:jc w:val="center"/>
              <w:rPr>
                <w:rFonts w:ascii="Arial" w:eastAsia="Calibri" w:hAnsi="Arial" w:cs="Arial"/>
                <w:b/>
                <w:bCs/>
                <w:sz w:val="22"/>
                <w:szCs w:val="22"/>
              </w:rPr>
            </w:pPr>
            <w:r w:rsidRPr="00257B9B">
              <w:rPr>
                <w:rFonts w:ascii="Arial" w:hAnsi="Arial" w:cs="Arial"/>
                <w:b/>
                <w:bCs/>
                <w:sz w:val="22"/>
                <w:szCs w:val="22"/>
              </w:rPr>
              <w:t>Bid</w:t>
            </w:r>
            <w:r w:rsidR="00632EF5" w:rsidRPr="00257B9B">
              <w:rPr>
                <w:rFonts w:ascii="Arial" w:hAnsi="Arial" w:cs="Arial"/>
                <w:b/>
                <w:bCs/>
                <w:sz w:val="22"/>
                <w:szCs w:val="22"/>
              </w:rPr>
              <w:t xml:space="preserve"> Goal: </w:t>
            </w:r>
            <w:r w:rsidR="001E54BC" w:rsidRPr="00257B9B">
              <w:rPr>
                <w:rFonts w:ascii="Arial" w:hAnsi="Arial" w:cs="Arial"/>
                <w:b/>
                <w:bCs/>
                <w:sz w:val="22"/>
                <w:szCs w:val="22"/>
              </w:rPr>
              <w:t xml:space="preserve"> </w:t>
            </w:r>
          </w:p>
        </w:tc>
        <w:tc>
          <w:tcPr>
            <w:tcW w:w="502" w:type="pct"/>
            <w:tcBorders>
              <w:top w:val="single" w:sz="8" w:space="0" w:color="auto"/>
              <w:left w:val="nil"/>
              <w:bottom w:val="single" w:sz="8" w:space="0" w:color="auto"/>
              <w:right w:val="single" w:sz="8" w:space="0" w:color="auto"/>
            </w:tcBorders>
            <w:shd w:val="clear" w:color="auto" w:fill="BFBFBF"/>
          </w:tcPr>
          <w:p w14:paraId="3A4311AA" w14:textId="77777777" w:rsidR="00632EF5" w:rsidRPr="00257B9B" w:rsidRDefault="00632EF5" w:rsidP="00632EF5">
            <w:pPr>
              <w:jc w:val="center"/>
              <w:rPr>
                <w:rFonts w:ascii="Arial" w:hAnsi="Arial" w:cs="Arial"/>
                <w:b/>
                <w:bCs/>
                <w:sz w:val="22"/>
                <w:szCs w:val="22"/>
              </w:rPr>
            </w:pPr>
            <w:r w:rsidRPr="00257B9B">
              <w:rPr>
                <w:rFonts w:ascii="Arial" w:hAnsi="Arial" w:cs="Arial"/>
                <w:b/>
                <w:bCs/>
                <w:sz w:val="22"/>
                <w:szCs w:val="22"/>
              </w:rPr>
              <w:t>Points Allocated</w:t>
            </w:r>
          </w:p>
        </w:tc>
      </w:tr>
      <w:tr w:rsidR="00632EF5" w:rsidRPr="00257B9B" w14:paraId="72092077" w14:textId="77777777" w:rsidTr="00632EF5">
        <w:trPr>
          <w:trHeight w:val="1134"/>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3051E8" w14:textId="77777777" w:rsidR="00632EF5" w:rsidRPr="00257B9B" w:rsidRDefault="00632EF5" w:rsidP="00632EF5">
            <w:pPr>
              <w:spacing w:line="360" w:lineRule="auto"/>
              <w:jc w:val="both"/>
              <w:rPr>
                <w:rFonts w:ascii="Arial" w:eastAsia="Calibri" w:hAnsi="Arial" w:cs="Arial"/>
                <w:sz w:val="22"/>
                <w:szCs w:val="22"/>
              </w:rPr>
            </w:pPr>
            <w:r w:rsidRPr="00257B9B">
              <w:rPr>
                <w:rFonts w:ascii="Arial" w:hAnsi="Arial" w:cs="Arial"/>
                <w:sz w:val="22"/>
                <w:szCs w:val="22"/>
              </w:rPr>
              <w:t>1</w:t>
            </w:r>
          </w:p>
        </w:tc>
        <w:tc>
          <w:tcPr>
            <w:tcW w:w="25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C2F158" w14:textId="77777777" w:rsidR="00632EF5" w:rsidRPr="00257B9B" w:rsidRDefault="00632EF5" w:rsidP="00632EF5">
            <w:pPr>
              <w:widowControl/>
              <w:rPr>
                <w:rFonts w:ascii="Arial" w:eastAsia="Calibri" w:hAnsi="Arial" w:cs="Arial"/>
                <w:sz w:val="22"/>
                <w:szCs w:val="22"/>
              </w:rPr>
            </w:pPr>
            <w:r w:rsidRPr="00257B9B">
              <w:rPr>
                <w:rFonts w:ascii="Arial" w:eastAsia="Calibri" w:hAnsi="Arial" w:cs="Arial"/>
                <w:sz w:val="22"/>
                <w:szCs w:val="22"/>
              </w:rPr>
              <w:t xml:space="preserve">Contract </w:t>
            </w:r>
            <w:r w:rsidR="00112C66" w:rsidRPr="00257B9B">
              <w:rPr>
                <w:rFonts w:ascii="Arial" w:eastAsia="Calibri" w:hAnsi="Arial" w:cs="Arial"/>
                <w:sz w:val="22"/>
                <w:szCs w:val="22"/>
              </w:rPr>
              <w:t xml:space="preserve">name/number: ...…………...…………… </w:t>
            </w:r>
          </w:p>
          <w:p w14:paraId="0FB1A26D" w14:textId="77777777" w:rsidR="00632EF5" w:rsidRPr="00257B9B" w:rsidRDefault="00383749" w:rsidP="00632EF5">
            <w:pPr>
              <w:spacing w:line="360" w:lineRule="auto"/>
              <w:ind w:left="657" w:hanging="720"/>
              <w:jc w:val="both"/>
              <w:rPr>
                <w:rFonts w:ascii="Arial" w:hAnsi="Arial" w:cs="Arial"/>
                <w:sz w:val="22"/>
                <w:szCs w:val="22"/>
              </w:rPr>
            </w:pPr>
            <w:r w:rsidRPr="00257B9B">
              <w:rPr>
                <w:rFonts w:ascii="Arial" w:hAnsi="Arial" w:cs="Arial"/>
                <w:sz w:val="22"/>
                <w:szCs w:val="22"/>
              </w:rPr>
              <w:t xml:space="preserve"> </w:t>
            </w:r>
            <w:r w:rsidR="00632EF5" w:rsidRPr="00257B9B">
              <w:rPr>
                <w:rFonts w:ascii="Arial" w:hAnsi="Arial" w:cs="Arial"/>
                <w:sz w:val="22"/>
                <w:szCs w:val="22"/>
              </w:rPr>
              <w:t>Company: ………………………………………………</w:t>
            </w:r>
          </w:p>
          <w:p w14:paraId="2CB0E0D4" w14:textId="77777777" w:rsidR="00632EF5" w:rsidRPr="00257B9B" w:rsidRDefault="00B3130B" w:rsidP="00632EF5">
            <w:pPr>
              <w:spacing w:line="360" w:lineRule="auto"/>
              <w:jc w:val="both"/>
              <w:rPr>
                <w:rFonts w:ascii="Arial" w:hAnsi="Arial" w:cs="Arial"/>
                <w:sz w:val="22"/>
                <w:szCs w:val="22"/>
              </w:rPr>
            </w:pPr>
            <w:r w:rsidRPr="00257B9B">
              <w:rPr>
                <w:rFonts w:ascii="Arial" w:hAnsi="Arial" w:cs="Arial"/>
                <w:sz w:val="22"/>
                <w:szCs w:val="22"/>
              </w:rPr>
              <w:t>Person: ………………………….……………………</w:t>
            </w:r>
          </w:p>
          <w:p w14:paraId="18ADE575" w14:textId="77777777" w:rsidR="00632EF5" w:rsidRPr="00257B9B" w:rsidRDefault="00632EF5" w:rsidP="00632EF5">
            <w:pPr>
              <w:spacing w:line="360" w:lineRule="auto"/>
              <w:jc w:val="both"/>
              <w:rPr>
                <w:rFonts w:ascii="Arial" w:eastAsia="Calibri" w:hAnsi="Arial" w:cs="Arial"/>
                <w:sz w:val="22"/>
                <w:szCs w:val="22"/>
              </w:rPr>
            </w:pPr>
            <w:r w:rsidRPr="00257B9B">
              <w:rPr>
                <w:rFonts w:ascii="Arial" w:hAnsi="Arial" w:cs="Arial"/>
                <w:sz w:val="22"/>
                <w:szCs w:val="22"/>
              </w:rPr>
              <w:t>Tel:………………………... Cell:………………………</w:t>
            </w:r>
          </w:p>
        </w:tc>
        <w:tc>
          <w:tcPr>
            <w:tcW w:w="578" w:type="pct"/>
            <w:tcBorders>
              <w:top w:val="nil"/>
              <w:left w:val="nil"/>
              <w:bottom w:val="single" w:sz="8" w:space="0" w:color="auto"/>
              <w:right w:val="single" w:sz="8" w:space="0" w:color="auto"/>
            </w:tcBorders>
          </w:tcPr>
          <w:p w14:paraId="62487512" w14:textId="77777777" w:rsidR="00632EF5" w:rsidRPr="00257B9B" w:rsidRDefault="00632EF5" w:rsidP="00632EF5">
            <w:pPr>
              <w:spacing w:line="360" w:lineRule="auto"/>
              <w:jc w:val="both"/>
              <w:rPr>
                <w:rFonts w:ascii="Arial" w:hAnsi="Arial" w:cs="Arial"/>
                <w:sz w:val="22"/>
                <w:szCs w:val="22"/>
              </w:rPr>
            </w:pPr>
          </w:p>
        </w:tc>
        <w:tc>
          <w:tcPr>
            <w:tcW w:w="578" w:type="pct"/>
            <w:tcBorders>
              <w:top w:val="nil"/>
              <w:left w:val="single" w:sz="8" w:space="0" w:color="auto"/>
              <w:bottom w:val="single" w:sz="8" w:space="0" w:color="auto"/>
              <w:right w:val="single" w:sz="8" w:space="0" w:color="auto"/>
            </w:tcBorders>
          </w:tcPr>
          <w:p w14:paraId="10C01CE4" w14:textId="77777777" w:rsidR="00632EF5" w:rsidRPr="00257B9B" w:rsidRDefault="00632EF5" w:rsidP="00632EF5">
            <w:pPr>
              <w:spacing w:line="360" w:lineRule="auto"/>
              <w:jc w:val="both"/>
              <w:rPr>
                <w:rFonts w:ascii="Arial" w:hAnsi="Arial" w:cs="Arial"/>
                <w:sz w:val="22"/>
                <w:szCs w:val="22"/>
              </w:rPr>
            </w:pPr>
          </w:p>
        </w:tc>
        <w:tc>
          <w:tcPr>
            <w:tcW w:w="5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211924" w14:textId="77777777" w:rsidR="00632EF5" w:rsidRPr="00257B9B" w:rsidRDefault="00C93AC8" w:rsidP="00632EF5">
            <w:pPr>
              <w:spacing w:line="360" w:lineRule="auto"/>
              <w:jc w:val="center"/>
              <w:rPr>
                <w:rFonts w:ascii="Arial" w:eastAsia="Calibri" w:hAnsi="Arial" w:cs="Arial"/>
                <w:sz w:val="22"/>
                <w:szCs w:val="22"/>
              </w:rPr>
            </w:pPr>
            <w:r w:rsidRPr="00257B9B">
              <w:rPr>
                <w:rFonts w:ascii="Arial" w:eastAsia="Calibri" w:hAnsi="Arial" w:cs="Arial"/>
                <w:sz w:val="22"/>
                <w:szCs w:val="22"/>
              </w:rPr>
              <w:t>5</w:t>
            </w:r>
          </w:p>
        </w:tc>
        <w:tc>
          <w:tcPr>
            <w:tcW w:w="502" w:type="pct"/>
            <w:tcBorders>
              <w:top w:val="single" w:sz="8" w:space="0" w:color="auto"/>
              <w:left w:val="nil"/>
              <w:bottom w:val="single" w:sz="8" w:space="0" w:color="auto"/>
              <w:right w:val="single" w:sz="8" w:space="0" w:color="auto"/>
            </w:tcBorders>
            <w:shd w:val="clear" w:color="auto" w:fill="BFBFBF"/>
          </w:tcPr>
          <w:p w14:paraId="51CE4A67" w14:textId="77777777" w:rsidR="00632EF5" w:rsidRPr="00257B9B" w:rsidRDefault="00632EF5" w:rsidP="00632EF5">
            <w:pPr>
              <w:spacing w:line="360" w:lineRule="auto"/>
              <w:jc w:val="both"/>
              <w:rPr>
                <w:rFonts w:ascii="Arial" w:eastAsia="Calibri" w:hAnsi="Arial" w:cs="Arial"/>
                <w:sz w:val="22"/>
                <w:szCs w:val="22"/>
              </w:rPr>
            </w:pPr>
          </w:p>
        </w:tc>
      </w:tr>
      <w:tr w:rsidR="00632EF5" w:rsidRPr="00257B9B" w14:paraId="0149B528" w14:textId="77777777" w:rsidTr="00632EF5">
        <w:trPr>
          <w:trHeight w:val="1134"/>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2F6745" w14:textId="77777777" w:rsidR="00632EF5" w:rsidRPr="00257B9B" w:rsidRDefault="00632EF5" w:rsidP="00632EF5">
            <w:pPr>
              <w:spacing w:line="360" w:lineRule="auto"/>
              <w:jc w:val="both"/>
              <w:rPr>
                <w:rFonts w:ascii="Arial" w:eastAsia="Calibri" w:hAnsi="Arial" w:cs="Arial"/>
                <w:sz w:val="22"/>
                <w:szCs w:val="22"/>
              </w:rPr>
            </w:pPr>
            <w:r w:rsidRPr="00257B9B">
              <w:rPr>
                <w:rFonts w:ascii="Arial" w:hAnsi="Arial" w:cs="Arial"/>
                <w:sz w:val="22"/>
                <w:szCs w:val="22"/>
              </w:rPr>
              <w:t>2</w:t>
            </w:r>
          </w:p>
        </w:tc>
        <w:tc>
          <w:tcPr>
            <w:tcW w:w="25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99AD97" w14:textId="77777777" w:rsidR="00632EF5" w:rsidRPr="00257B9B" w:rsidRDefault="00632EF5" w:rsidP="00632EF5">
            <w:pPr>
              <w:widowControl/>
              <w:rPr>
                <w:rFonts w:ascii="Arial" w:eastAsia="Calibri" w:hAnsi="Arial" w:cs="Arial"/>
                <w:sz w:val="22"/>
                <w:szCs w:val="22"/>
              </w:rPr>
            </w:pPr>
            <w:r w:rsidRPr="00257B9B">
              <w:rPr>
                <w:rFonts w:ascii="Arial" w:eastAsia="Calibri" w:hAnsi="Arial" w:cs="Arial"/>
                <w:sz w:val="22"/>
                <w:szCs w:val="22"/>
              </w:rPr>
              <w:t>Contract n</w:t>
            </w:r>
            <w:r w:rsidR="00112C66" w:rsidRPr="00257B9B">
              <w:rPr>
                <w:rFonts w:ascii="Arial" w:eastAsia="Calibri" w:hAnsi="Arial" w:cs="Arial"/>
                <w:sz w:val="22"/>
                <w:szCs w:val="22"/>
              </w:rPr>
              <w:t>ame/number: ...…………………...……</w:t>
            </w:r>
          </w:p>
          <w:p w14:paraId="1EA5466F" w14:textId="77777777" w:rsidR="00632EF5" w:rsidRPr="00257B9B" w:rsidRDefault="00632EF5" w:rsidP="00632EF5">
            <w:pPr>
              <w:widowControl/>
              <w:rPr>
                <w:rFonts w:ascii="Arial" w:eastAsia="Calibri" w:hAnsi="Arial" w:cs="Arial"/>
                <w:sz w:val="22"/>
                <w:szCs w:val="22"/>
              </w:rPr>
            </w:pPr>
          </w:p>
          <w:p w14:paraId="458BDC3A" w14:textId="77777777" w:rsidR="00632EF5" w:rsidRPr="00257B9B" w:rsidRDefault="00632EF5" w:rsidP="00632EF5">
            <w:pPr>
              <w:spacing w:line="360" w:lineRule="auto"/>
              <w:ind w:left="720" w:hanging="720"/>
              <w:jc w:val="both"/>
              <w:rPr>
                <w:rFonts w:ascii="Arial" w:hAnsi="Arial" w:cs="Arial"/>
                <w:sz w:val="22"/>
                <w:szCs w:val="22"/>
              </w:rPr>
            </w:pPr>
            <w:r w:rsidRPr="00257B9B">
              <w:rPr>
                <w:rFonts w:ascii="Arial" w:hAnsi="Arial" w:cs="Arial"/>
                <w:sz w:val="22"/>
                <w:szCs w:val="22"/>
              </w:rPr>
              <w:t>Company: ………………………………………………</w:t>
            </w:r>
          </w:p>
          <w:p w14:paraId="218C76FD" w14:textId="77777777" w:rsidR="00632EF5" w:rsidRPr="00257B9B" w:rsidRDefault="00632EF5" w:rsidP="00632EF5">
            <w:pPr>
              <w:spacing w:line="360" w:lineRule="auto"/>
              <w:jc w:val="both"/>
              <w:rPr>
                <w:rFonts w:ascii="Arial" w:hAnsi="Arial" w:cs="Arial"/>
                <w:sz w:val="22"/>
                <w:szCs w:val="22"/>
              </w:rPr>
            </w:pPr>
            <w:r w:rsidRPr="00257B9B">
              <w:rPr>
                <w:rFonts w:ascii="Arial" w:hAnsi="Arial" w:cs="Arial"/>
                <w:sz w:val="22"/>
                <w:szCs w:val="22"/>
              </w:rPr>
              <w:t>Person: …………………….……………………………</w:t>
            </w:r>
          </w:p>
          <w:p w14:paraId="24BD7A30" w14:textId="77777777" w:rsidR="00632EF5" w:rsidRPr="00257B9B" w:rsidRDefault="00F73107" w:rsidP="00632EF5">
            <w:pPr>
              <w:spacing w:line="360" w:lineRule="auto"/>
              <w:jc w:val="both"/>
              <w:rPr>
                <w:rFonts w:ascii="Arial" w:eastAsia="Calibri" w:hAnsi="Arial" w:cs="Arial"/>
                <w:sz w:val="22"/>
                <w:szCs w:val="22"/>
              </w:rPr>
            </w:pPr>
            <w:r w:rsidRPr="00257B9B">
              <w:rPr>
                <w:rFonts w:ascii="Arial" w:hAnsi="Arial" w:cs="Arial"/>
                <w:sz w:val="22"/>
                <w:szCs w:val="22"/>
              </w:rPr>
              <w:t>Tel:</w:t>
            </w:r>
            <w:r w:rsidR="00632EF5" w:rsidRPr="00257B9B">
              <w:rPr>
                <w:rFonts w:ascii="Arial" w:hAnsi="Arial" w:cs="Arial"/>
                <w:sz w:val="22"/>
                <w:szCs w:val="22"/>
              </w:rPr>
              <w:t>……………………... Cell:………………………</w:t>
            </w:r>
          </w:p>
        </w:tc>
        <w:tc>
          <w:tcPr>
            <w:tcW w:w="578" w:type="pct"/>
            <w:tcBorders>
              <w:top w:val="nil"/>
              <w:left w:val="nil"/>
              <w:bottom w:val="single" w:sz="8" w:space="0" w:color="auto"/>
              <w:right w:val="single" w:sz="8" w:space="0" w:color="auto"/>
            </w:tcBorders>
          </w:tcPr>
          <w:p w14:paraId="140558B5" w14:textId="77777777" w:rsidR="00632EF5" w:rsidRPr="00257B9B" w:rsidRDefault="00632EF5" w:rsidP="00632EF5">
            <w:pPr>
              <w:spacing w:line="360" w:lineRule="auto"/>
              <w:jc w:val="both"/>
              <w:rPr>
                <w:rFonts w:ascii="Arial" w:hAnsi="Arial" w:cs="Arial"/>
                <w:sz w:val="22"/>
                <w:szCs w:val="22"/>
              </w:rPr>
            </w:pPr>
          </w:p>
        </w:tc>
        <w:tc>
          <w:tcPr>
            <w:tcW w:w="578" w:type="pct"/>
            <w:tcBorders>
              <w:top w:val="nil"/>
              <w:left w:val="single" w:sz="8" w:space="0" w:color="auto"/>
              <w:bottom w:val="single" w:sz="8" w:space="0" w:color="auto"/>
              <w:right w:val="single" w:sz="8" w:space="0" w:color="auto"/>
            </w:tcBorders>
          </w:tcPr>
          <w:p w14:paraId="2C28E65B" w14:textId="77777777" w:rsidR="00632EF5" w:rsidRPr="00257B9B" w:rsidRDefault="00632EF5" w:rsidP="00632EF5">
            <w:pPr>
              <w:spacing w:line="360" w:lineRule="auto"/>
              <w:jc w:val="both"/>
              <w:rPr>
                <w:rFonts w:ascii="Arial" w:hAnsi="Arial" w:cs="Arial"/>
                <w:sz w:val="22"/>
                <w:szCs w:val="22"/>
              </w:rPr>
            </w:pPr>
          </w:p>
        </w:tc>
        <w:tc>
          <w:tcPr>
            <w:tcW w:w="5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19F94A" w14:textId="77777777" w:rsidR="00632EF5" w:rsidRPr="00257B9B" w:rsidRDefault="00E71E38" w:rsidP="00632EF5">
            <w:pPr>
              <w:spacing w:line="360" w:lineRule="auto"/>
              <w:jc w:val="center"/>
              <w:rPr>
                <w:rFonts w:ascii="Arial" w:eastAsia="Calibri" w:hAnsi="Arial" w:cs="Arial"/>
                <w:sz w:val="22"/>
                <w:szCs w:val="22"/>
              </w:rPr>
            </w:pPr>
            <w:r w:rsidRPr="00257B9B">
              <w:rPr>
                <w:rFonts w:ascii="Arial" w:hAnsi="Arial" w:cs="Arial"/>
                <w:sz w:val="22"/>
                <w:szCs w:val="22"/>
              </w:rPr>
              <w:t>5</w:t>
            </w:r>
          </w:p>
        </w:tc>
        <w:tc>
          <w:tcPr>
            <w:tcW w:w="502" w:type="pct"/>
            <w:tcBorders>
              <w:top w:val="nil"/>
              <w:left w:val="nil"/>
              <w:bottom w:val="single" w:sz="8" w:space="0" w:color="auto"/>
              <w:right w:val="single" w:sz="8" w:space="0" w:color="auto"/>
            </w:tcBorders>
            <w:shd w:val="clear" w:color="auto" w:fill="BFBFBF"/>
          </w:tcPr>
          <w:p w14:paraId="577D699E" w14:textId="77777777" w:rsidR="00632EF5" w:rsidRPr="00257B9B" w:rsidRDefault="00632EF5" w:rsidP="00632EF5">
            <w:pPr>
              <w:spacing w:line="360" w:lineRule="auto"/>
              <w:jc w:val="both"/>
              <w:rPr>
                <w:rFonts w:ascii="Arial" w:eastAsia="Calibri" w:hAnsi="Arial" w:cs="Arial"/>
                <w:sz w:val="22"/>
                <w:szCs w:val="22"/>
              </w:rPr>
            </w:pPr>
          </w:p>
        </w:tc>
      </w:tr>
      <w:tr w:rsidR="00632EF5" w:rsidRPr="00257B9B" w14:paraId="24BF7E66" w14:textId="77777777" w:rsidTr="00632EF5">
        <w:trPr>
          <w:trHeight w:val="1134"/>
        </w:trPr>
        <w:tc>
          <w:tcPr>
            <w:tcW w:w="25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B78272" w14:textId="77777777" w:rsidR="00632EF5" w:rsidRPr="00257B9B" w:rsidRDefault="00632EF5" w:rsidP="00632EF5">
            <w:pPr>
              <w:spacing w:line="360" w:lineRule="auto"/>
              <w:jc w:val="both"/>
              <w:rPr>
                <w:rFonts w:ascii="Arial" w:eastAsia="Calibri" w:hAnsi="Arial" w:cs="Arial"/>
                <w:sz w:val="22"/>
                <w:szCs w:val="22"/>
              </w:rPr>
            </w:pPr>
            <w:r w:rsidRPr="00257B9B">
              <w:rPr>
                <w:rFonts w:ascii="Arial" w:hAnsi="Arial" w:cs="Arial"/>
                <w:sz w:val="22"/>
                <w:szCs w:val="22"/>
              </w:rPr>
              <w:t>3</w:t>
            </w:r>
          </w:p>
        </w:tc>
        <w:tc>
          <w:tcPr>
            <w:tcW w:w="25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140AC2" w14:textId="77777777" w:rsidR="00632EF5" w:rsidRPr="00257B9B" w:rsidRDefault="00632EF5" w:rsidP="00632EF5">
            <w:pPr>
              <w:widowControl/>
              <w:rPr>
                <w:rFonts w:ascii="Arial" w:eastAsia="Calibri" w:hAnsi="Arial" w:cs="Arial"/>
                <w:sz w:val="22"/>
                <w:szCs w:val="22"/>
              </w:rPr>
            </w:pPr>
            <w:r w:rsidRPr="00257B9B">
              <w:rPr>
                <w:rFonts w:ascii="Arial" w:eastAsia="Calibri" w:hAnsi="Arial" w:cs="Arial"/>
                <w:sz w:val="22"/>
                <w:szCs w:val="22"/>
              </w:rPr>
              <w:t>Contrac</w:t>
            </w:r>
            <w:r w:rsidR="00112C66" w:rsidRPr="00257B9B">
              <w:rPr>
                <w:rFonts w:ascii="Arial" w:eastAsia="Calibri" w:hAnsi="Arial" w:cs="Arial"/>
                <w:sz w:val="22"/>
                <w:szCs w:val="22"/>
              </w:rPr>
              <w:t>t name/number: ...…………………………</w:t>
            </w:r>
          </w:p>
          <w:p w14:paraId="45ED946B" w14:textId="77777777" w:rsidR="00632EF5" w:rsidRPr="00257B9B" w:rsidRDefault="00632EF5" w:rsidP="00632EF5">
            <w:pPr>
              <w:widowControl/>
              <w:rPr>
                <w:rFonts w:ascii="Arial" w:eastAsia="Calibri" w:hAnsi="Arial" w:cs="Arial"/>
                <w:sz w:val="22"/>
                <w:szCs w:val="22"/>
              </w:rPr>
            </w:pPr>
          </w:p>
          <w:p w14:paraId="4663A28D" w14:textId="77777777" w:rsidR="00632EF5" w:rsidRPr="00257B9B" w:rsidRDefault="00632EF5" w:rsidP="00632EF5">
            <w:pPr>
              <w:spacing w:line="360" w:lineRule="auto"/>
              <w:ind w:left="720" w:hanging="720"/>
              <w:jc w:val="both"/>
              <w:rPr>
                <w:rFonts w:ascii="Arial" w:hAnsi="Arial" w:cs="Arial"/>
                <w:sz w:val="22"/>
                <w:szCs w:val="22"/>
              </w:rPr>
            </w:pPr>
            <w:r w:rsidRPr="00257B9B">
              <w:rPr>
                <w:rFonts w:ascii="Arial" w:hAnsi="Arial" w:cs="Arial"/>
                <w:sz w:val="22"/>
                <w:szCs w:val="22"/>
              </w:rPr>
              <w:t>Company: ………………………………………………</w:t>
            </w:r>
          </w:p>
          <w:p w14:paraId="775FDCED" w14:textId="77777777" w:rsidR="00632EF5" w:rsidRPr="00257B9B" w:rsidRDefault="00632EF5" w:rsidP="00632EF5">
            <w:pPr>
              <w:spacing w:line="360" w:lineRule="auto"/>
              <w:jc w:val="both"/>
              <w:rPr>
                <w:rFonts w:ascii="Arial" w:hAnsi="Arial" w:cs="Arial"/>
                <w:sz w:val="22"/>
                <w:szCs w:val="22"/>
              </w:rPr>
            </w:pPr>
            <w:r w:rsidRPr="00257B9B">
              <w:rPr>
                <w:rFonts w:ascii="Arial" w:hAnsi="Arial" w:cs="Arial"/>
                <w:sz w:val="22"/>
                <w:szCs w:val="22"/>
              </w:rPr>
              <w:t>Person:  ………………………….………………………</w:t>
            </w:r>
          </w:p>
          <w:p w14:paraId="33AB6AE8" w14:textId="77777777" w:rsidR="00632EF5" w:rsidRPr="00257B9B" w:rsidRDefault="00F73107" w:rsidP="00632EF5">
            <w:pPr>
              <w:spacing w:line="360" w:lineRule="auto"/>
              <w:jc w:val="both"/>
              <w:rPr>
                <w:rFonts w:ascii="Arial" w:eastAsia="Calibri" w:hAnsi="Arial" w:cs="Arial"/>
                <w:sz w:val="22"/>
                <w:szCs w:val="22"/>
              </w:rPr>
            </w:pPr>
            <w:r w:rsidRPr="00257B9B">
              <w:rPr>
                <w:rFonts w:ascii="Arial" w:hAnsi="Arial" w:cs="Arial"/>
                <w:sz w:val="22"/>
                <w:szCs w:val="22"/>
              </w:rPr>
              <w:t>Tel:</w:t>
            </w:r>
            <w:r w:rsidR="00632EF5" w:rsidRPr="00257B9B">
              <w:rPr>
                <w:rFonts w:ascii="Arial" w:hAnsi="Arial" w:cs="Arial"/>
                <w:sz w:val="22"/>
                <w:szCs w:val="22"/>
              </w:rPr>
              <w:t>……………………... Cell:………………………</w:t>
            </w:r>
          </w:p>
        </w:tc>
        <w:tc>
          <w:tcPr>
            <w:tcW w:w="578" w:type="pct"/>
            <w:tcBorders>
              <w:top w:val="nil"/>
              <w:left w:val="nil"/>
              <w:bottom w:val="single" w:sz="8" w:space="0" w:color="auto"/>
              <w:right w:val="single" w:sz="8" w:space="0" w:color="auto"/>
            </w:tcBorders>
          </w:tcPr>
          <w:p w14:paraId="52311508" w14:textId="77777777" w:rsidR="00632EF5" w:rsidRPr="00257B9B" w:rsidRDefault="00632EF5" w:rsidP="00632EF5">
            <w:pPr>
              <w:spacing w:line="360" w:lineRule="auto"/>
              <w:jc w:val="both"/>
              <w:rPr>
                <w:rFonts w:ascii="Arial" w:hAnsi="Arial" w:cs="Arial"/>
                <w:sz w:val="22"/>
                <w:szCs w:val="22"/>
              </w:rPr>
            </w:pPr>
          </w:p>
        </w:tc>
        <w:tc>
          <w:tcPr>
            <w:tcW w:w="578" w:type="pct"/>
            <w:tcBorders>
              <w:top w:val="nil"/>
              <w:left w:val="single" w:sz="8" w:space="0" w:color="auto"/>
              <w:bottom w:val="single" w:sz="8" w:space="0" w:color="auto"/>
              <w:right w:val="single" w:sz="8" w:space="0" w:color="auto"/>
            </w:tcBorders>
          </w:tcPr>
          <w:p w14:paraId="4000AA13" w14:textId="77777777" w:rsidR="00632EF5" w:rsidRPr="00257B9B" w:rsidRDefault="00632EF5" w:rsidP="00632EF5">
            <w:pPr>
              <w:spacing w:line="360" w:lineRule="auto"/>
              <w:jc w:val="both"/>
              <w:rPr>
                <w:rFonts w:ascii="Arial" w:hAnsi="Arial" w:cs="Arial"/>
                <w:sz w:val="22"/>
                <w:szCs w:val="22"/>
              </w:rPr>
            </w:pPr>
          </w:p>
        </w:tc>
        <w:tc>
          <w:tcPr>
            <w:tcW w:w="5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897065" w14:textId="77777777" w:rsidR="00632EF5" w:rsidRPr="00257B9B" w:rsidRDefault="00632EF5" w:rsidP="00632EF5">
            <w:pPr>
              <w:spacing w:line="360" w:lineRule="auto"/>
              <w:jc w:val="center"/>
              <w:rPr>
                <w:rFonts w:ascii="Arial" w:eastAsia="Calibri" w:hAnsi="Arial" w:cs="Arial"/>
                <w:sz w:val="22"/>
                <w:szCs w:val="22"/>
              </w:rPr>
            </w:pPr>
            <w:r w:rsidRPr="00257B9B">
              <w:rPr>
                <w:rFonts w:ascii="Arial" w:hAnsi="Arial" w:cs="Arial"/>
                <w:sz w:val="22"/>
                <w:szCs w:val="22"/>
              </w:rPr>
              <w:t>5</w:t>
            </w:r>
          </w:p>
        </w:tc>
        <w:tc>
          <w:tcPr>
            <w:tcW w:w="502" w:type="pct"/>
            <w:tcBorders>
              <w:top w:val="nil"/>
              <w:left w:val="nil"/>
              <w:bottom w:val="single" w:sz="8" w:space="0" w:color="auto"/>
              <w:right w:val="single" w:sz="8" w:space="0" w:color="auto"/>
            </w:tcBorders>
            <w:shd w:val="clear" w:color="auto" w:fill="BFBFBF"/>
          </w:tcPr>
          <w:p w14:paraId="57A9B632" w14:textId="77777777" w:rsidR="00632EF5" w:rsidRPr="00257B9B" w:rsidRDefault="00632EF5" w:rsidP="00632EF5">
            <w:pPr>
              <w:spacing w:line="360" w:lineRule="auto"/>
              <w:jc w:val="both"/>
              <w:rPr>
                <w:rFonts w:ascii="Arial" w:eastAsia="Calibri" w:hAnsi="Arial" w:cs="Arial"/>
                <w:sz w:val="22"/>
                <w:szCs w:val="22"/>
              </w:rPr>
            </w:pPr>
          </w:p>
        </w:tc>
      </w:tr>
      <w:tr w:rsidR="00632EF5" w:rsidRPr="00257B9B" w14:paraId="0F70E1EC" w14:textId="77777777" w:rsidTr="00632EF5">
        <w:trPr>
          <w:trHeight w:val="1134"/>
        </w:trPr>
        <w:tc>
          <w:tcPr>
            <w:tcW w:w="255" w:type="pct"/>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14:paraId="6160C78D" w14:textId="77777777" w:rsidR="00632EF5" w:rsidRPr="00257B9B" w:rsidRDefault="00632EF5" w:rsidP="00632EF5">
            <w:pPr>
              <w:spacing w:line="360" w:lineRule="auto"/>
              <w:jc w:val="both"/>
              <w:rPr>
                <w:rFonts w:ascii="Arial" w:eastAsia="Calibri" w:hAnsi="Arial" w:cs="Arial"/>
                <w:sz w:val="22"/>
                <w:szCs w:val="22"/>
              </w:rPr>
            </w:pPr>
            <w:r w:rsidRPr="00257B9B">
              <w:rPr>
                <w:rFonts w:ascii="Arial" w:hAnsi="Arial" w:cs="Arial"/>
                <w:sz w:val="22"/>
                <w:szCs w:val="22"/>
              </w:rPr>
              <w:t>4</w:t>
            </w:r>
          </w:p>
        </w:tc>
        <w:tc>
          <w:tcPr>
            <w:tcW w:w="2509" w:type="pct"/>
            <w:tcBorders>
              <w:top w:val="nil"/>
              <w:left w:val="nil"/>
              <w:bottom w:val="single" w:sz="12" w:space="0" w:color="auto"/>
              <w:right w:val="single" w:sz="8" w:space="0" w:color="auto"/>
            </w:tcBorders>
            <w:tcMar>
              <w:top w:w="0" w:type="dxa"/>
              <w:left w:w="108" w:type="dxa"/>
              <w:bottom w:w="0" w:type="dxa"/>
              <w:right w:w="108" w:type="dxa"/>
            </w:tcMar>
            <w:vAlign w:val="center"/>
            <w:hideMark/>
          </w:tcPr>
          <w:p w14:paraId="58D44469" w14:textId="77777777" w:rsidR="00632EF5" w:rsidRPr="00257B9B" w:rsidRDefault="00632EF5" w:rsidP="00632EF5">
            <w:pPr>
              <w:widowControl/>
              <w:rPr>
                <w:rFonts w:ascii="Arial" w:eastAsia="Calibri" w:hAnsi="Arial" w:cs="Arial"/>
                <w:sz w:val="22"/>
                <w:szCs w:val="22"/>
              </w:rPr>
            </w:pPr>
            <w:r w:rsidRPr="00257B9B">
              <w:rPr>
                <w:rFonts w:ascii="Arial" w:eastAsia="Calibri" w:hAnsi="Arial" w:cs="Arial"/>
                <w:sz w:val="22"/>
                <w:szCs w:val="22"/>
              </w:rPr>
              <w:t>Contrac</w:t>
            </w:r>
            <w:r w:rsidR="00112C66" w:rsidRPr="00257B9B">
              <w:rPr>
                <w:rFonts w:ascii="Arial" w:eastAsia="Calibri" w:hAnsi="Arial" w:cs="Arial"/>
                <w:sz w:val="22"/>
                <w:szCs w:val="22"/>
              </w:rPr>
              <w:t>t name/number: ...……………………………</w:t>
            </w:r>
          </w:p>
          <w:p w14:paraId="62516854" w14:textId="77777777" w:rsidR="00632EF5" w:rsidRPr="00257B9B" w:rsidRDefault="00632EF5" w:rsidP="00632EF5">
            <w:pPr>
              <w:widowControl/>
              <w:rPr>
                <w:rFonts w:ascii="Arial" w:eastAsia="Calibri" w:hAnsi="Arial" w:cs="Arial"/>
                <w:sz w:val="22"/>
                <w:szCs w:val="22"/>
              </w:rPr>
            </w:pPr>
          </w:p>
          <w:p w14:paraId="681C45D7" w14:textId="77777777" w:rsidR="00632EF5" w:rsidRPr="00257B9B" w:rsidRDefault="00632EF5" w:rsidP="00632EF5">
            <w:pPr>
              <w:spacing w:line="360" w:lineRule="auto"/>
              <w:ind w:left="720" w:hanging="720"/>
              <w:jc w:val="both"/>
              <w:rPr>
                <w:rFonts w:ascii="Arial" w:hAnsi="Arial" w:cs="Arial"/>
                <w:sz w:val="22"/>
                <w:szCs w:val="22"/>
              </w:rPr>
            </w:pPr>
            <w:r w:rsidRPr="00257B9B">
              <w:rPr>
                <w:rFonts w:ascii="Arial" w:hAnsi="Arial" w:cs="Arial"/>
                <w:sz w:val="22"/>
                <w:szCs w:val="22"/>
              </w:rPr>
              <w:t>Company: ………………………………………………</w:t>
            </w:r>
          </w:p>
          <w:p w14:paraId="1FB03574" w14:textId="77777777" w:rsidR="00632EF5" w:rsidRPr="00257B9B" w:rsidRDefault="00632EF5" w:rsidP="00632EF5">
            <w:pPr>
              <w:spacing w:line="360" w:lineRule="auto"/>
              <w:jc w:val="both"/>
              <w:rPr>
                <w:rFonts w:ascii="Arial" w:hAnsi="Arial" w:cs="Arial"/>
                <w:sz w:val="22"/>
                <w:szCs w:val="22"/>
              </w:rPr>
            </w:pPr>
            <w:r w:rsidRPr="00257B9B">
              <w:rPr>
                <w:rFonts w:ascii="Arial" w:hAnsi="Arial" w:cs="Arial"/>
                <w:sz w:val="22"/>
                <w:szCs w:val="22"/>
              </w:rPr>
              <w:t>Person: ……….…………………………………………</w:t>
            </w:r>
          </w:p>
          <w:p w14:paraId="45FF6FA4" w14:textId="77777777" w:rsidR="00632EF5" w:rsidRPr="00257B9B" w:rsidRDefault="00632EF5" w:rsidP="00632EF5">
            <w:pPr>
              <w:spacing w:line="360" w:lineRule="auto"/>
              <w:jc w:val="both"/>
              <w:rPr>
                <w:rFonts w:ascii="Arial" w:eastAsia="Calibri" w:hAnsi="Arial" w:cs="Arial"/>
                <w:sz w:val="22"/>
                <w:szCs w:val="22"/>
              </w:rPr>
            </w:pPr>
            <w:r w:rsidRPr="00257B9B">
              <w:rPr>
                <w:rFonts w:ascii="Arial" w:hAnsi="Arial" w:cs="Arial"/>
                <w:sz w:val="22"/>
                <w:szCs w:val="22"/>
              </w:rPr>
              <w:t>Tel:………………………... Cell:………………………</w:t>
            </w:r>
          </w:p>
        </w:tc>
        <w:tc>
          <w:tcPr>
            <w:tcW w:w="578" w:type="pct"/>
            <w:tcBorders>
              <w:top w:val="nil"/>
              <w:left w:val="nil"/>
              <w:bottom w:val="single" w:sz="12" w:space="0" w:color="auto"/>
              <w:right w:val="single" w:sz="8" w:space="0" w:color="auto"/>
            </w:tcBorders>
          </w:tcPr>
          <w:p w14:paraId="736AD1DF" w14:textId="77777777" w:rsidR="00632EF5" w:rsidRPr="00257B9B" w:rsidRDefault="00632EF5" w:rsidP="00632EF5">
            <w:pPr>
              <w:spacing w:line="360" w:lineRule="auto"/>
              <w:jc w:val="both"/>
              <w:rPr>
                <w:rFonts w:ascii="Arial" w:hAnsi="Arial" w:cs="Arial"/>
                <w:sz w:val="22"/>
                <w:szCs w:val="22"/>
              </w:rPr>
            </w:pPr>
          </w:p>
        </w:tc>
        <w:tc>
          <w:tcPr>
            <w:tcW w:w="578" w:type="pct"/>
            <w:tcBorders>
              <w:top w:val="nil"/>
              <w:left w:val="single" w:sz="8" w:space="0" w:color="auto"/>
              <w:bottom w:val="single" w:sz="12" w:space="0" w:color="auto"/>
              <w:right w:val="single" w:sz="8" w:space="0" w:color="auto"/>
            </w:tcBorders>
          </w:tcPr>
          <w:p w14:paraId="64025C68" w14:textId="77777777" w:rsidR="00632EF5" w:rsidRPr="00257B9B" w:rsidRDefault="00632EF5" w:rsidP="00632EF5">
            <w:pPr>
              <w:spacing w:line="360" w:lineRule="auto"/>
              <w:jc w:val="both"/>
              <w:rPr>
                <w:rFonts w:ascii="Arial" w:hAnsi="Arial" w:cs="Arial"/>
                <w:sz w:val="22"/>
                <w:szCs w:val="22"/>
              </w:rPr>
            </w:pPr>
          </w:p>
        </w:tc>
        <w:tc>
          <w:tcPr>
            <w:tcW w:w="578" w:type="pct"/>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14:paraId="49A0007C" w14:textId="77777777" w:rsidR="00632EF5" w:rsidRPr="00257B9B" w:rsidRDefault="00632EF5" w:rsidP="00632EF5">
            <w:pPr>
              <w:spacing w:line="360" w:lineRule="auto"/>
              <w:jc w:val="center"/>
              <w:rPr>
                <w:rFonts w:ascii="Arial" w:eastAsia="Calibri" w:hAnsi="Arial" w:cs="Arial"/>
                <w:sz w:val="22"/>
                <w:szCs w:val="22"/>
              </w:rPr>
            </w:pPr>
            <w:r w:rsidRPr="00257B9B">
              <w:rPr>
                <w:rFonts w:ascii="Arial" w:hAnsi="Arial" w:cs="Arial"/>
                <w:sz w:val="22"/>
                <w:szCs w:val="22"/>
              </w:rPr>
              <w:t>5</w:t>
            </w:r>
          </w:p>
        </w:tc>
        <w:tc>
          <w:tcPr>
            <w:tcW w:w="502" w:type="pct"/>
            <w:tcBorders>
              <w:top w:val="nil"/>
              <w:left w:val="nil"/>
              <w:bottom w:val="single" w:sz="12" w:space="0" w:color="auto"/>
              <w:right w:val="single" w:sz="8" w:space="0" w:color="auto"/>
            </w:tcBorders>
            <w:shd w:val="clear" w:color="auto" w:fill="BFBFBF"/>
          </w:tcPr>
          <w:p w14:paraId="1A3F74CF" w14:textId="77777777" w:rsidR="00632EF5" w:rsidRPr="00257B9B" w:rsidRDefault="00632EF5" w:rsidP="00632EF5">
            <w:pPr>
              <w:spacing w:line="360" w:lineRule="auto"/>
              <w:jc w:val="both"/>
              <w:rPr>
                <w:rFonts w:ascii="Arial" w:eastAsia="Calibri" w:hAnsi="Arial" w:cs="Arial"/>
                <w:sz w:val="22"/>
                <w:szCs w:val="22"/>
              </w:rPr>
            </w:pPr>
          </w:p>
        </w:tc>
      </w:tr>
      <w:tr w:rsidR="00632EF5" w:rsidRPr="00257B9B" w14:paraId="7C456A0B" w14:textId="77777777" w:rsidTr="00632EF5">
        <w:trPr>
          <w:trHeight w:val="309"/>
        </w:trPr>
        <w:tc>
          <w:tcPr>
            <w:tcW w:w="276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97E177" w14:textId="77777777" w:rsidR="00632EF5" w:rsidRPr="00257B9B" w:rsidRDefault="00632EF5" w:rsidP="00632EF5">
            <w:pPr>
              <w:spacing w:line="360" w:lineRule="auto"/>
              <w:jc w:val="both"/>
              <w:rPr>
                <w:rFonts w:ascii="Arial" w:eastAsia="Calibri" w:hAnsi="Arial" w:cs="Arial"/>
                <w:b/>
                <w:bCs/>
                <w:sz w:val="22"/>
                <w:szCs w:val="22"/>
              </w:rPr>
            </w:pPr>
            <w:r w:rsidRPr="00257B9B">
              <w:rPr>
                <w:rFonts w:ascii="Arial" w:hAnsi="Arial" w:cs="Arial"/>
                <w:b/>
                <w:bCs/>
                <w:sz w:val="22"/>
                <w:szCs w:val="22"/>
              </w:rPr>
              <w:t>Sub-Total :  Reputation and References</w:t>
            </w:r>
          </w:p>
        </w:tc>
        <w:tc>
          <w:tcPr>
            <w:tcW w:w="578" w:type="pct"/>
            <w:tcBorders>
              <w:top w:val="nil"/>
              <w:left w:val="nil"/>
              <w:bottom w:val="single" w:sz="8" w:space="0" w:color="auto"/>
              <w:right w:val="single" w:sz="8" w:space="0" w:color="auto"/>
            </w:tcBorders>
          </w:tcPr>
          <w:p w14:paraId="75B17E0D" w14:textId="77777777" w:rsidR="00632EF5" w:rsidRPr="00257B9B" w:rsidRDefault="00632EF5" w:rsidP="00632EF5">
            <w:pPr>
              <w:spacing w:line="360" w:lineRule="auto"/>
              <w:jc w:val="both"/>
              <w:rPr>
                <w:rFonts w:ascii="Arial" w:hAnsi="Arial" w:cs="Arial"/>
                <w:b/>
                <w:bCs/>
                <w:sz w:val="22"/>
                <w:szCs w:val="22"/>
              </w:rPr>
            </w:pPr>
          </w:p>
        </w:tc>
        <w:tc>
          <w:tcPr>
            <w:tcW w:w="578" w:type="pct"/>
            <w:tcBorders>
              <w:top w:val="nil"/>
              <w:left w:val="single" w:sz="8" w:space="0" w:color="auto"/>
              <w:bottom w:val="single" w:sz="8" w:space="0" w:color="auto"/>
              <w:right w:val="single" w:sz="8" w:space="0" w:color="auto"/>
            </w:tcBorders>
          </w:tcPr>
          <w:p w14:paraId="353DA140" w14:textId="77777777" w:rsidR="00632EF5" w:rsidRPr="00257B9B" w:rsidRDefault="00632EF5" w:rsidP="00632EF5">
            <w:pPr>
              <w:spacing w:line="360" w:lineRule="auto"/>
              <w:jc w:val="both"/>
              <w:rPr>
                <w:rFonts w:ascii="Arial" w:hAnsi="Arial" w:cs="Arial"/>
                <w:b/>
                <w:bCs/>
                <w:sz w:val="22"/>
                <w:szCs w:val="22"/>
              </w:rPr>
            </w:pPr>
          </w:p>
        </w:tc>
        <w:tc>
          <w:tcPr>
            <w:tcW w:w="5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5FD6B7" w14:textId="77777777" w:rsidR="00632EF5" w:rsidRPr="00257B9B" w:rsidRDefault="00632EF5" w:rsidP="00632EF5">
            <w:pPr>
              <w:spacing w:line="360" w:lineRule="auto"/>
              <w:jc w:val="center"/>
              <w:rPr>
                <w:rFonts w:ascii="Arial" w:eastAsia="Calibri" w:hAnsi="Arial" w:cs="Arial"/>
                <w:b/>
                <w:bCs/>
                <w:sz w:val="22"/>
                <w:szCs w:val="22"/>
              </w:rPr>
            </w:pPr>
            <w:r w:rsidRPr="00257B9B">
              <w:rPr>
                <w:rFonts w:ascii="Arial" w:hAnsi="Arial" w:cs="Arial"/>
                <w:b/>
                <w:bCs/>
                <w:sz w:val="22"/>
                <w:szCs w:val="22"/>
              </w:rPr>
              <w:t>2</w:t>
            </w:r>
            <w:r w:rsidR="000A6D7B" w:rsidRPr="00257B9B">
              <w:rPr>
                <w:rFonts w:ascii="Arial" w:hAnsi="Arial" w:cs="Arial"/>
                <w:b/>
                <w:bCs/>
                <w:sz w:val="22"/>
                <w:szCs w:val="22"/>
              </w:rPr>
              <w:t>0</w:t>
            </w:r>
          </w:p>
        </w:tc>
        <w:tc>
          <w:tcPr>
            <w:tcW w:w="502" w:type="pct"/>
            <w:tcBorders>
              <w:top w:val="nil"/>
              <w:left w:val="nil"/>
              <w:bottom w:val="single" w:sz="8" w:space="0" w:color="auto"/>
              <w:right w:val="single" w:sz="8" w:space="0" w:color="auto"/>
            </w:tcBorders>
            <w:shd w:val="clear" w:color="auto" w:fill="BFBFBF"/>
          </w:tcPr>
          <w:p w14:paraId="2FBCE261" w14:textId="77777777" w:rsidR="00632EF5" w:rsidRPr="00257B9B" w:rsidRDefault="00632EF5" w:rsidP="00632EF5">
            <w:pPr>
              <w:spacing w:line="360" w:lineRule="auto"/>
              <w:jc w:val="both"/>
              <w:rPr>
                <w:rFonts w:ascii="Arial" w:eastAsia="Calibri" w:hAnsi="Arial" w:cs="Arial"/>
                <w:sz w:val="22"/>
                <w:szCs w:val="22"/>
              </w:rPr>
            </w:pPr>
          </w:p>
        </w:tc>
      </w:tr>
    </w:tbl>
    <w:p w14:paraId="0E021ACA" w14:textId="77777777" w:rsidR="00432E57" w:rsidRPr="00257B9B" w:rsidRDefault="00432E57" w:rsidP="00C30DF3">
      <w:pPr>
        <w:tabs>
          <w:tab w:val="left" w:pos="1134"/>
        </w:tabs>
        <w:jc w:val="both"/>
        <w:rPr>
          <w:rFonts w:ascii="Arial" w:hAnsi="Arial" w:cs="Arial"/>
          <w:sz w:val="22"/>
          <w:szCs w:val="22"/>
        </w:rPr>
      </w:pPr>
    </w:p>
    <w:p w14:paraId="01CA755A" w14:textId="77777777" w:rsidR="00432E57" w:rsidRPr="00257B9B" w:rsidRDefault="00432E57" w:rsidP="00C30DF3">
      <w:pPr>
        <w:tabs>
          <w:tab w:val="left" w:pos="1134"/>
        </w:tabs>
        <w:jc w:val="both"/>
        <w:rPr>
          <w:rFonts w:ascii="Arial" w:hAnsi="Arial" w:cs="Arial"/>
          <w:sz w:val="22"/>
          <w:szCs w:val="22"/>
        </w:rPr>
      </w:pPr>
    </w:p>
    <w:p w14:paraId="4F04B97D" w14:textId="77777777" w:rsidR="00EF3468" w:rsidRPr="00257B9B" w:rsidRDefault="00EF3468" w:rsidP="00C30DF3">
      <w:pPr>
        <w:tabs>
          <w:tab w:val="left" w:pos="1134"/>
        </w:tabs>
        <w:jc w:val="both"/>
        <w:rPr>
          <w:rFonts w:ascii="Arial" w:hAnsi="Arial" w:cs="Arial"/>
          <w:sz w:val="22"/>
          <w:szCs w:val="22"/>
        </w:rPr>
      </w:pPr>
    </w:p>
    <w:p w14:paraId="034CC84F" w14:textId="77777777" w:rsidR="008E2DD3" w:rsidRPr="00257B9B" w:rsidRDefault="008E2DD3" w:rsidP="00C30DF3">
      <w:pPr>
        <w:tabs>
          <w:tab w:val="left" w:pos="1134"/>
        </w:tabs>
        <w:jc w:val="both"/>
        <w:rPr>
          <w:rFonts w:ascii="Arial" w:hAnsi="Arial" w:cs="Arial"/>
          <w:sz w:val="22"/>
          <w:szCs w:val="22"/>
        </w:rPr>
      </w:pPr>
    </w:p>
    <w:p w14:paraId="33AD254A" w14:textId="77777777" w:rsidR="00B3130B" w:rsidRPr="00257B9B" w:rsidRDefault="00B3130B" w:rsidP="00C30DF3">
      <w:pPr>
        <w:tabs>
          <w:tab w:val="left" w:pos="1134"/>
        </w:tabs>
        <w:jc w:val="both"/>
        <w:rPr>
          <w:rFonts w:ascii="Arial" w:hAnsi="Arial" w:cs="Arial"/>
          <w:sz w:val="22"/>
          <w:szCs w:val="22"/>
        </w:rPr>
      </w:pPr>
    </w:p>
    <w:p w14:paraId="147C5045" w14:textId="77777777" w:rsidR="001E54BC" w:rsidRPr="00257B9B" w:rsidRDefault="001E54BC" w:rsidP="00C30DF3">
      <w:pPr>
        <w:tabs>
          <w:tab w:val="left" w:pos="1134"/>
        </w:tabs>
        <w:jc w:val="both"/>
        <w:rPr>
          <w:rFonts w:ascii="Arial" w:hAnsi="Arial" w:cs="Arial"/>
          <w:sz w:val="22"/>
          <w:szCs w:val="22"/>
        </w:rPr>
      </w:pPr>
    </w:p>
    <w:p w14:paraId="00201D05" w14:textId="77777777" w:rsidR="00F8640E" w:rsidRPr="00257B9B" w:rsidRDefault="00F8640E" w:rsidP="00C30DF3">
      <w:pPr>
        <w:tabs>
          <w:tab w:val="left" w:pos="1134"/>
        </w:tabs>
        <w:jc w:val="both"/>
        <w:rPr>
          <w:rFonts w:ascii="Arial" w:hAnsi="Arial" w:cs="Arial"/>
          <w:sz w:val="22"/>
          <w:szCs w:val="22"/>
        </w:rPr>
      </w:pPr>
    </w:p>
    <w:p w14:paraId="6B05F3E6" w14:textId="77777777" w:rsidR="00383749" w:rsidRPr="00257B9B" w:rsidRDefault="00383749" w:rsidP="00383749">
      <w:pPr>
        <w:widowControl/>
        <w:spacing w:after="200" w:line="276" w:lineRule="auto"/>
        <w:rPr>
          <w:rFonts w:ascii="Arial" w:eastAsia="Calibri" w:hAnsi="Arial" w:cs="Arial"/>
          <w:b/>
          <w:snapToGrid/>
          <w:sz w:val="22"/>
          <w:szCs w:val="22"/>
          <w:u w:val="single"/>
          <w:lang w:val="en-ZA"/>
        </w:rPr>
      </w:pPr>
      <w:r w:rsidRPr="00257B9B">
        <w:rPr>
          <w:rFonts w:ascii="Arial" w:eastAsia="Calibri" w:hAnsi="Arial" w:cs="Arial"/>
          <w:b/>
          <w:snapToGrid/>
          <w:sz w:val="22"/>
          <w:szCs w:val="22"/>
          <w:u w:val="single"/>
          <w:lang w:val="en-ZA"/>
        </w:rPr>
        <w:t xml:space="preserve">TABLE B: Site Visit </w:t>
      </w:r>
    </w:p>
    <w:p w14:paraId="5E6AA967" w14:textId="77777777" w:rsidR="00383749" w:rsidRPr="00257B9B" w:rsidRDefault="00383749" w:rsidP="00383749">
      <w:pPr>
        <w:tabs>
          <w:tab w:val="left" w:pos="1134"/>
        </w:tabs>
        <w:jc w:val="both"/>
        <w:rPr>
          <w:rFonts w:ascii="Arial" w:hAnsi="Arial" w:cs="Arial"/>
          <w:sz w:val="22"/>
          <w:szCs w:val="22"/>
        </w:rPr>
      </w:pPr>
      <w:r w:rsidRPr="00257B9B">
        <w:rPr>
          <w:rFonts w:ascii="Arial" w:hAnsi="Arial" w:cs="Arial"/>
          <w:sz w:val="22"/>
          <w:szCs w:val="22"/>
        </w:rPr>
        <w:t xml:space="preserve">Please provide details of </w:t>
      </w:r>
      <w:r w:rsidR="00824C21" w:rsidRPr="00257B9B">
        <w:rPr>
          <w:rFonts w:ascii="Arial" w:hAnsi="Arial" w:cs="Arial"/>
          <w:sz w:val="22"/>
          <w:szCs w:val="22"/>
        </w:rPr>
        <w:t>warehouse</w:t>
      </w:r>
      <w:r w:rsidRPr="00257B9B">
        <w:rPr>
          <w:rFonts w:ascii="Arial" w:hAnsi="Arial" w:cs="Arial"/>
          <w:sz w:val="22"/>
          <w:szCs w:val="22"/>
        </w:rPr>
        <w:t xml:space="preserve"> (Details should include address where warehouse is located, operating hours and a full list of equipment in your warehouse). Points for warehouse will be allocated based on the results of an assessment</w:t>
      </w:r>
      <w:r w:rsidR="008A3F09" w:rsidRPr="00257B9B">
        <w:rPr>
          <w:rFonts w:ascii="Arial" w:hAnsi="Arial" w:cs="Arial"/>
          <w:sz w:val="22"/>
          <w:szCs w:val="22"/>
        </w:rPr>
        <w:t xml:space="preserve"> on all items as per Bid schedul</w:t>
      </w:r>
      <w:r w:rsidRPr="00257B9B">
        <w:rPr>
          <w:rFonts w:ascii="Arial" w:hAnsi="Arial" w:cs="Arial"/>
          <w:sz w:val="22"/>
          <w:szCs w:val="22"/>
        </w:rPr>
        <w:t xml:space="preserve"> by the evaluation committee</w:t>
      </w:r>
      <w:r w:rsidR="00824C21" w:rsidRPr="00257B9B">
        <w:rPr>
          <w:rFonts w:ascii="Arial" w:hAnsi="Arial" w:cs="Arial"/>
          <w:sz w:val="22"/>
          <w:szCs w:val="22"/>
        </w:rPr>
        <w:t>. Only warehouses for b</w:t>
      </w:r>
      <w:r w:rsidRPr="00257B9B">
        <w:rPr>
          <w:rFonts w:ascii="Arial" w:hAnsi="Arial" w:cs="Arial"/>
          <w:sz w:val="22"/>
          <w:szCs w:val="22"/>
        </w:rPr>
        <w:t>idders that will pass the first stage of evaluation</w:t>
      </w:r>
      <w:r w:rsidR="008E2DD3" w:rsidRPr="00257B9B">
        <w:rPr>
          <w:rFonts w:ascii="Arial" w:hAnsi="Arial" w:cs="Arial"/>
          <w:sz w:val="22"/>
          <w:szCs w:val="22"/>
        </w:rPr>
        <w:t xml:space="preserve"> and are within a 30km radius from Nelspruit</w:t>
      </w:r>
      <w:r w:rsidRPr="00257B9B">
        <w:rPr>
          <w:rFonts w:ascii="Arial" w:hAnsi="Arial" w:cs="Arial"/>
          <w:sz w:val="22"/>
          <w:szCs w:val="22"/>
        </w:rPr>
        <w:t xml:space="preserve"> will be visited. </w:t>
      </w:r>
    </w:p>
    <w:p w14:paraId="3CF1BD65" w14:textId="77777777" w:rsidR="00383749" w:rsidRPr="00257B9B" w:rsidRDefault="00383749" w:rsidP="00383749">
      <w:pPr>
        <w:tabs>
          <w:tab w:val="left" w:pos="1134"/>
        </w:tabs>
        <w:jc w:val="both"/>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386"/>
        <w:gridCol w:w="1417"/>
        <w:gridCol w:w="1404"/>
        <w:gridCol w:w="1290"/>
      </w:tblGrid>
      <w:tr w:rsidR="00383749" w:rsidRPr="00257B9B" w14:paraId="18391FD3" w14:textId="77777777" w:rsidTr="00383749">
        <w:tc>
          <w:tcPr>
            <w:tcW w:w="392" w:type="dxa"/>
            <w:shd w:val="clear" w:color="auto" w:fill="D9D9D9"/>
          </w:tcPr>
          <w:p w14:paraId="20FB9187" w14:textId="77777777" w:rsidR="00383749" w:rsidRPr="00257B9B" w:rsidRDefault="00383749" w:rsidP="00383749">
            <w:pPr>
              <w:tabs>
                <w:tab w:val="left" w:pos="1134"/>
              </w:tabs>
              <w:jc w:val="both"/>
              <w:rPr>
                <w:rFonts w:ascii="Arial" w:hAnsi="Arial" w:cs="Arial"/>
                <w:b/>
                <w:sz w:val="22"/>
                <w:szCs w:val="22"/>
              </w:rPr>
            </w:pPr>
          </w:p>
        </w:tc>
        <w:tc>
          <w:tcPr>
            <w:tcW w:w="5386" w:type="dxa"/>
            <w:shd w:val="clear" w:color="auto" w:fill="D9D9D9"/>
          </w:tcPr>
          <w:p w14:paraId="6E0AA69B" w14:textId="77777777" w:rsidR="00383749" w:rsidRPr="00257B9B" w:rsidRDefault="00383749" w:rsidP="00383749">
            <w:pPr>
              <w:tabs>
                <w:tab w:val="left" w:pos="1134"/>
              </w:tabs>
              <w:jc w:val="both"/>
              <w:rPr>
                <w:rFonts w:ascii="Arial" w:hAnsi="Arial" w:cs="Arial"/>
                <w:b/>
                <w:sz w:val="22"/>
                <w:szCs w:val="22"/>
              </w:rPr>
            </w:pPr>
            <w:r w:rsidRPr="00257B9B">
              <w:rPr>
                <w:rFonts w:ascii="Arial" w:hAnsi="Arial" w:cs="Arial"/>
                <w:b/>
                <w:sz w:val="22"/>
                <w:szCs w:val="22"/>
              </w:rPr>
              <w:t>Targeted Goals</w:t>
            </w:r>
          </w:p>
        </w:tc>
        <w:tc>
          <w:tcPr>
            <w:tcW w:w="1417" w:type="dxa"/>
            <w:shd w:val="clear" w:color="auto" w:fill="D9D9D9"/>
          </w:tcPr>
          <w:p w14:paraId="29A67BDA" w14:textId="77777777" w:rsidR="00383749" w:rsidRPr="00257B9B" w:rsidRDefault="00383749" w:rsidP="00383749">
            <w:pPr>
              <w:jc w:val="center"/>
              <w:rPr>
                <w:rFonts w:ascii="Arial" w:eastAsia="Calibri" w:hAnsi="Arial" w:cs="Arial"/>
                <w:b/>
                <w:bCs/>
                <w:sz w:val="22"/>
                <w:szCs w:val="22"/>
              </w:rPr>
            </w:pPr>
            <w:r w:rsidRPr="00257B9B">
              <w:rPr>
                <w:rFonts w:ascii="Arial" w:hAnsi="Arial" w:cs="Arial"/>
                <w:b/>
                <w:bCs/>
                <w:sz w:val="22"/>
                <w:szCs w:val="22"/>
              </w:rPr>
              <w:t>Bid Goal:</w:t>
            </w:r>
          </w:p>
        </w:tc>
        <w:tc>
          <w:tcPr>
            <w:tcW w:w="1404" w:type="dxa"/>
            <w:shd w:val="clear" w:color="auto" w:fill="D9D9D9"/>
          </w:tcPr>
          <w:p w14:paraId="72EA1144" w14:textId="77777777" w:rsidR="00383749" w:rsidRPr="00257B9B" w:rsidRDefault="00383749" w:rsidP="00383749">
            <w:pPr>
              <w:jc w:val="center"/>
              <w:rPr>
                <w:rFonts w:ascii="Arial" w:hAnsi="Arial" w:cs="Arial"/>
                <w:b/>
                <w:bCs/>
                <w:sz w:val="22"/>
                <w:szCs w:val="22"/>
              </w:rPr>
            </w:pPr>
            <w:r w:rsidRPr="00257B9B">
              <w:rPr>
                <w:rFonts w:ascii="Arial" w:hAnsi="Arial" w:cs="Arial"/>
                <w:b/>
                <w:bCs/>
                <w:sz w:val="22"/>
                <w:szCs w:val="22"/>
              </w:rPr>
              <w:t>Points Claimed</w:t>
            </w:r>
          </w:p>
        </w:tc>
        <w:tc>
          <w:tcPr>
            <w:tcW w:w="1290" w:type="dxa"/>
            <w:shd w:val="clear" w:color="auto" w:fill="D9D9D9"/>
          </w:tcPr>
          <w:p w14:paraId="18A54AF4" w14:textId="77777777" w:rsidR="00383749" w:rsidRPr="00257B9B" w:rsidRDefault="00383749" w:rsidP="00383749">
            <w:pPr>
              <w:jc w:val="center"/>
              <w:rPr>
                <w:rFonts w:ascii="Arial" w:hAnsi="Arial" w:cs="Arial"/>
                <w:b/>
                <w:bCs/>
                <w:sz w:val="22"/>
                <w:szCs w:val="22"/>
              </w:rPr>
            </w:pPr>
            <w:r w:rsidRPr="00257B9B">
              <w:rPr>
                <w:rFonts w:ascii="Arial" w:hAnsi="Arial" w:cs="Arial"/>
                <w:b/>
                <w:bCs/>
                <w:sz w:val="22"/>
                <w:szCs w:val="22"/>
              </w:rPr>
              <w:t>Points Allocated</w:t>
            </w:r>
          </w:p>
        </w:tc>
      </w:tr>
      <w:tr w:rsidR="00383749" w:rsidRPr="00257B9B" w14:paraId="353ED254" w14:textId="77777777" w:rsidTr="00383749">
        <w:tc>
          <w:tcPr>
            <w:tcW w:w="392" w:type="dxa"/>
            <w:shd w:val="clear" w:color="auto" w:fill="auto"/>
          </w:tcPr>
          <w:p w14:paraId="6286A96F" w14:textId="77777777" w:rsidR="00383749" w:rsidRPr="00257B9B" w:rsidRDefault="00383749" w:rsidP="00383749">
            <w:pPr>
              <w:tabs>
                <w:tab w:val="left" w:pos="1134"/>
              </w:tabs>
              <w:jc w:val="both"/>
              <w:rPr>
                <w:rFonts w:ascii="Arial" w:hAnsi="Arial" w:cs="Arial"/>
                <w:sz w:val="22"/>
                <w:szCs w:val="22"/>
              </w:rPr>
            </w:pPr>
          </w:p>
          <w:p w14:paraId="631EE19C" w14:textId="77777777" w:rsidR="00383749" w:rsidRPr="00257B9B" w:rsidRDefault="00383749" w:rsidP="00383749">
            <w:pPr>
              <w:tabs>
                <w:tab w:val="left" w:pos="1134"/>
              </w:tabs>
              <w:jc w:val="both"/>
              <w:rPr>
                <w:rFonts w:ascii="Arial" w:hAnsi="Arial" w:cs="Arial"/>
                <w:sz w:val="22"/>
                <w:szCs w:val="22"/>
              </w:rPr>
            </w:pPr>
          </w:p>
        </w:tc>
        <w:tc>
          <w:tcPr>
            <w:tcW w:w="5386" w:type="dxa"/>
            <w:shd w:val="clear" w:color="auto" w:fill="auto"/>
          </w:tcPr>
          <w:p w14:paraId="32C21928" w14:textId="77777777" w:rsidR="00383749" w:rsidRPr="00257B9B" w:rsidRDefault="00383749" w:rsidP="00383749">
            <w:pPr>
              <w:tabs>
                <w:tab w:val="left" w:pos="1134"/>
              </w:tabs>
              <w:jc w:val="both"/>
              <w:rPr>
                <w:rFonts w:ascii="Arial" w:hAnsi="Arial" w:cs="Arial"/>
                <w:sz w:val="22"/>
                <w:szCs w:val="22"/>
              </w:rPr>
            </w:pPr>
            <w:r w:rsidRPr="00257B9B">
              <w:rPr>
                <w:rFonts w:ascii="Arial" w:hAnsi="Arial" w:cs="Arial"/>
                <w:sz w:val="22"/>
                <w:szCs w:val="22"/>
              </w:rPr>
              <w:t xml:space="preserve">Site Visit </w:t>
            </w:r>
          </w:p>
        </w:tc>
        <w:tc>
          <w:tcPr>
            <w:tcW w:w="1417" w:type="dxa"/>
            <w:shd w:val="clear" w:color="auto" w:fill="auto"/>
          </w:tcPr>
          <w:p w14:paraId="5B4BD431" w14:textId="77777777" w:rsidR="00383749" w:rsidRPr="00257B9B" w:rsidRDefault="008A3F09" w:rsidP="00383749">
            <w:pPr>
              <w:tabs>
                <w:tab w:val="left" w:pos="1134"/>
              </w:tabs>
              <w:jc w:val="center"/>
              <w:rPr>
                <w:rFonts w:ascii="Arial" w:hAnsi="Arial" w:cs="Arial"/>
                <w:sz w:val="22"/>
                <w:szCs w:val="22"/>
              </w:rPr>
            </w:pPr>
            <w:r w:rsidRPr="00257B9B">
              <w:rPr>
                <w:rFonts w:ascii="Arial" w:hAnsi="Arial" w:cs="Arial"/>
                <w:sz w:val="22"/>
                <w:szCs w:val="22"/>
              </w:rPr>
              <w:t>30</w:t>
            </w:r>
          </w:p>
        </w:tc>
        <w:tc>
          <w:tcPr>
            <w:tcW w:w="1404" w:type="dxa"/>
            <w:shd w:val="clear" w:color="auto" w:fill="auto"/>
          </w:tcPr>
          <w:p w14:paraId="071852A4" w14:textId="77777777" w:rsidR="00383749" w:rsidRPr="00257B9B" w:rsidRDefault="00383749" w:rsidP="00383749">
            <w:pPr>
              <w:tabs>
                <w:tab w:val="left" w:pos="1134"/>
              </w:tabs>
              <w:jc w:val="both"/>
              <w:rPr>
                <w:rFonts w:ascii="Arial" w:hAnsi="Arial" w:cs="Arial"/>
                <w:b/>
                <w:sz w:val="22"/>
                <w:szCs w:val="22"/>
              </w:rPr>
            </w:pPr>
          </w:p>
        </w:tc>
        <w:tc>
          <w:tcPr>
            <w:tcW w:w="1290" w:type="dxa"/>
            <w:shd w:val="clear" w:color="auto" w:fill="F2F2F2"/>
          </w:tcPr>
          <w:p w14:paraId="4B271433" w14:textId="77777777" w:rsidR="00383749" w:rsidRPr="00257B9B" w:rsidRDefault="00383749" w:rsidP="00383749">
            <w:pPr>
              <w:tabs>
                <w:tab w:val="left" w:pos="1134"/>
              </w:tabs>
              <w:jc w:val="both"/>
              <w:rPr>
                <w:rFonts w:ascii="Arial" w:hAnsi="Arial" w:cs="Arial"/>
                <w:b/>
                <w:sz w:val="22"/>
                <w:szCs w:val="22"/>
              </w:rPr>
            </w:pPr>
          </w:p>
        </w:tc>
      </w:tr>
      <w:tr w:rsidR="00383749" w:rsidRPr="00257B9B" w14:paraId="471C01E3" w14:textId="77777777" w:rsidTr="00383749">
        <w:tc>
          <w:tcPr>
            <w:tcW w:w="392" w:type="dxa"/>
            <w:shd w:val="clear" w:color="auto" w:fill="auto"/>
          </w:tcPr>
          <w:p w14:paraId="4617A646" w14:textId="77777777" w:rsidR="00383749" w:rsidRPr="00257B9B" w:rsidRDefault="00383749" w:rsidP="00383749">
            <w:pPr>
              <w:tabs>
                <w:tab w:val="left" w:pos="1134"/>
              </w:tabs>
              <w:jc w:val="both"/>
              <w:rPr>
                <w:rFonts w:ascii="Arial" w:hAnsi="Arial" w:cs="Arial"/>
                <w:sz w:val="22"/>
                <w:szCs w:val="22"/>
              </w:rPr>
            </w:pPr>
          </w:p>
          <w:p w14:paraId="1452A965" w14:textId="77777777" w:rsidR="00383749" w:rsidRPr="00257B9B" w:rsidRDefault="00383749" w:rsidP="00383749">
            <w:pPr>
              <w:tabs>
                <w:tab w:val="left" w:pos="1134"/>
              </w:tabs>
              <w:jc w:val="both"/>
              <w:rPr>
                <w:rFonts w:ascii="Arial" w:hAnsi="Arial" w:cs="Arial"/>
                <w:sz w:val="22"/>
                <w:szCs w:val="22"/>
              </w:rPr>
            </w:pPr>
          </w:p>
        </w:tc>
        <w:tc>
          <w:tcPr>
            <w:tcW w:w="5386" w:type="dxa"/>
            <w:shd w:val="clear" w:color="auto" w:fill="auto"/>
          </w:tcPr>
          <w:p w14:paraId="423932A0" w14:textId="77777777" w:rsidR="00383749" w:rsidRPr="00257B9B" w:rsidRDefault="00E71E38" w:rsidP="00383749">
            <w:pPr>
              <w:tabs>
                <w:tab w:val="left" w:pos="1134"/>
              </w:tabs>
              <w:jc w:val="both"/>
              <w:rPr>
                <w:rFonts w:ascii="Arial" w:hAnsi="Arial" w:cs="Arial"/>
                <w:sz w:val="22"/>
                <w:szCs w:val="22"/>
              </w:rPr>
            </w:pPr>
            <w:r w:rsidRPr="00257B9B">
              <w:rPr>
                <w:rFonts w:ascii="Arial" w:hAnsi="Arial" w:cs="Arial"/>
                <w:sz w:val="22"/>
                <w:szCs w:val="22"/>
              </w:rPr>
              <w:t>Total</w:t>
            </w:r>
          </w:p>
        </w:tc>
        <w:tc>
          <w:tcPr>
            <w:tcW w:w="1417" w:type="dxa"/>
            <w:shd w:val="clear" w:color="auto" w:fill="auto"/>
          </w:tcPr>
          <w:p w14:paraId="2758010A" w14:textId="77777777" w:rsidR="00383749" w:rsidRPr="00257B9B" w:rsidRDefault="00D03454" w:rsidP="00383749">
            <w:pPr>
              <w:tabs>
                <w:tab w:val="left" w:pos="1134"/>
              </w:tabs>
              <w:jc w:val="center"/>
              <w:rPr>
                <w:rFonts w:ascii="Arial" w:hAnsi="Arial" w:cs="Arial"/>
                <w:b/>
                <w:sz w:val="22"/>
                <w:szCs w:val="22"/>
              </w:rPr>
            </w:pPr>
            <w:r w:rsidRPr="00257B9B">
              <w:rPr>
                <w:rFonts w:ascii="Arial" w:hAnsi="Arial" w:cs="Arial"/>
                <w:b/>
                <w:sz w:val="22"/>
                <w:szCs w:val="22"/>
              </w:rPr>
              <w:t>30</w:t>
            </w:r>
          </w:p>
        </w:tc>
        <w:tc>
          <w:tcPr>
            <w:tcW w:w="1404" w:type="dxa"/>
            <w:shd w:val="clear" w:color="auto" w:fill="auto"/>
          </w:tcPr>
          <w:p w14:paraId="762C9919" w14:textId="77777777" w:rsidR="00383749" w:rsidRPr="00257B9B" w:rsidRDefault="00383749" w:rsidP="00383749">
            <w:pPr>
              <w:tabs>
                <w:tab w:val="left" w:pos="1134"/>
              </w:tabs>
              <w:jc w:val="both"/>
              <w:rPr>
                <w:rFonts w:ascii="Arial" w:hAnsi="Arial" w:cs="Arial"/>
                <w:b/>
                <w:sz w:val="22"/>
                <w:szCs w:val="22"/>
              </w:rPr>
            </w:pPr>
          </w:p>
        </w:tc>
        <w:tc>
          <w:tcPr>
            <w:tcW w:w="1290" w:type="dxa"/>
            <w:shd w:val="clear" w:color="auto" w:fill="F2F2F2"/>
          </w:tcPr>
          <w:p w14:paraId="27FA4454" w14:textId="77777777" w:rsidR="00383749" w:rsidRPr="00257B9B" w:rsidRDefault="00383749" w:rsidP="00383749">
            <w:pPr>
              <w:tabs>
                <w:tab w:val="left" w:pos="1134"/>
              </w:tabs>
              <w:jc w:val="both"/>
              <w:rPr>
                <w:rFonts w:ascii="Arial" w:hAnsi="Arial" w:cs="Arial"/>
                <w:b/>
                <w:sz w:val="22"/>
                <w:szCs w:val="22"/>
              </w:rPr>
            </w:pPr>
          </w:p>
        </w:tc>
      </w:tr>
    </w:tbl>
    <w:p w14:paraId="18814439" w14:textId="77777777" w:rsidR="001E54BC" w:rsidRPr="00257B9B" w:rsidRDefault="001E54BC" w:rsidP="00C30DF3">
      <w:pPr>
        <w:tabs>
          <w:tab w:val="left" w:pos="1134"/>
        </w:tabs>
        <w:jc w:val="both"/>
        <w:rPr>
          <w:rFonts w:ascii="Arial" w:hAnsi="Arial" w:cs="Arial"/>
          <w:sz w:val="22"/>
          <w:szCs w:val="22"/>
        </w:rPr>
      </w:pPr>
    </w:p>
    <w:p w14:paraId="3223019F" w14:textId="77777777" w:rsidR="009E002C" w:rsidRPr="00257B9B" w:rsidRDefault="009E002C" w:rsidP="00C30DF3">
      <w:pPr>
        <w:tabs>
          <w:tab w:val="left" w:pos="1134"/>
        </w:tabs>
        <w:jc w:val="both"/>
        <w:rPr>
          <w:rFonts w:ascii="Arial" w:hAnsi="Arial" w:cs="Arial"/>
          <w:sz w:val="22"/>
          <w:szCs w:val="22"/>
        </w:rPr>
      </w:pPr>
    </w:p>
    <w:p w14:paraId="0401EC1C" w14:textId="77777777" w:rsidR="00C2254F" w:rsidRPr="00257B9B" w:rsidRDefault="00383749" w:rsidP="00C2254F">
      <w:pPr>
        <w:widowControl/>
        <w:spacing w:after="200" w:line="276" w:lineRule="auto"/>
        <w:rPr>
          <w:rFonts w:ascii="Arial" w:eastAsia="Calibri" w:hAnsi="Arial" w:cs="Arial"/>
          <w:b/>
          <w:snapToGrid/>
          <w:sz w:val="22"/>
          <w:szCs w:val="22"/>
          <w:u w:val="single"/>
          <w:lang w:val="en-ZA"/>
        </w:rPr>
      </w:pPr>
      <w:r w:rsidRPr="00257B9B">
        <w:rPr>
          <w:rFonts w:ascii="Arial" w:eastAsia="Calibri" w:hAnsi="Arial" w:cs="Arial"/>
          <w:b/>
          <w:snapToGrid/>
          <w:sz w:val="22"/>
          <w:szCs w:val="22"/>
          <w:u w:val="single"/>
          <w:lang w:val="en-ZA"/>
        </w:rPr>
        <w:t>TABLE C</w:t>
      </w:r>
      <w:r w:rsidR="00C2254F" w:rsidRPr="00257B9B">
        <w:rPr>
          <w:rFonts w:ascii="Arial" w:eastAsia="Calibri" w:hAnsi="Arial" w:cs="Arial"/>
          <w:b/>
          <w:snapToGrid/>
          <w:sz w:val="22"/>
          <w:szCs w:val="22"/>
          <w:u w:val="single"/>
          <w:lang w:val="en-ZA"/>
        </w:rPr>
        <w:t xml:space="preserve">: Locality </w:t>
      </w:r>
    </w:p>
    <w:p w14:paraId="58CB9C40" w14:textId="77777777" w:rsidR="004E1130" w:rsidRPr="00257B9B" w:rsidRDefault="00C2254F" w:rsidP="004E1130">
      <w:pPr>
        <w:tabs>
          <w:tab w:val="left" w:pos="1134"/>
          <w:tab w:val="left" w:pos="1985"/>
          <w:tab w:val="left" w:pos="2835"/>
        </w:tabs>
        <w:rPr>
          <w:rFonts w:ascii="Arial" w:hAnsi="Arial" w:cs="Arial"/>
          <w:sz w:val="22"/>
          <w:szCs w:val="22"/>
        </w:rPr>
      </w:pPr>
      <w:r w:rsidRPr="00257B9B">
        <w:rPr>
          <w:rFonts w:ascii="Arial" w:eastAsia="Calibri" w:hAnsi="Arial" w:cs="Arial"/>
          <w:snapToGrid/>
          <w:sz w:val="22"/>
          <w:szCs w:val="22"/>
          <w:lang w:val="en-ZA"/>
        </w:rPr>
        <w:t xml:space="preserve"> </w:t>
      </w:r>
      <w:r w:rsidR="006A4ACC" w:rsidRPr="00257B9B">
        <w:rPr>
          <w:rFonts w:ascii="Arial" w:hAnsi="Arial" w:cs="Arial"/>
          <w:sz w:val="22"/>
          <w:szCs w:val="22"/>
        </w:rPr>
        <w:t>Bidder</w:t>
      </w:r>
      <w:r w:rsidR="004E1130" w:rsidRPr="00257B9B">
        <w:rPr>
          <w:rFonts w:ascii="Arial" w:hAnsi="Arial" w:cs="Arial"/>
          <w:sz w:val="22"/>
          <w:szCs w:val="22"/>
        </w:rPr>
        <w:t>s are required to attach copy of utility bill.</w:t>
      </w:r>
    </w:p>
    <w:p w14:paraId="1636384A" w14:textId="77777777" w:rsidR="004E1130" w:rsidRPr="00257B9B" w:rsidRDefault="004E1130" w:rsidP="004E1130">
      <w:pPr>
        <w:tabs>
          <w:tab w:val="left" w:pos="1134"/>
          <w:tab w:val="left" w:pos="1985"/>
          <w:tab w:val="left" w:pos="2835"/>
        </w:tabs>
        <w:jc w:val="center"/>
        <w:rPr>
          <w:rFonts w:ascii="Arial" w:hAnsi="Arial" w:cs="Arial"/>
          <w:b/>
          <w:sz w:val="22"/>
          <w:szCs w:val="22"/>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931"/>
        <w:gridCol w:w="1864"/>
        <w:gridCol w:w="1417"/>
      </w:tblGrid>
      <w:tr w:rsidR="004E1130" w:rsidRPr="00257B9B" w14:paraId="7074A655" w14:textId="77777777" w:rsidTr="00724491">
        <w:tc>
          <w:tcPr>
            <w:tcW w:w="4644" w:type="dxa"/>
            <w:shd w:val="clear" w:color="auto" w:fill="BFBFBF"/>
          </w:tcPr>
          <w:p w14:paraId="391A3E15" w14:textId="77777777" w:rsidR="004E1130" w:rsidRPr="00257B9B" w:rsidRDefault="004E1130" w:rsidP="00A50911">
            <w:pPr>
              <w:tabs>
                <w:tab w:val="left" w:pos="1134"/>
                <w:tab w:val="left" w:pos="1985"/>
                <w:tab w:val="left" w:pos="2835"/>
              </w:tabs>
              <w:jc w:val="center"/>
              <w:rPr>
                <w:rFonts w:ascii="Arial" w:hAnsi="Arial" w:cs="Arial"/>
                <w:b/>
                <w:sz w:val="22"/>
                <w:szCs w:val="22"/>
                <w:lang w:eastAsia="en-ZA"/>
              </w:rPr>
            </w:pPr>
            <w:r w:rsidRPr="00257B9B">
              <w:rPr>
                <w:rFonts w:ascii="Arial" w:hAnsi="Arial" w:cs="Arial"/>
                <w:b/>
                <w:sz w:val="22"/>
                <w:szCs w:val="22"/>
                <w:lang w:eastAsia="en-ZA"/>
              </w:rPr>
              <w:t>Targeted Goals</w:t>
            </w:r>
          </w:p>
        </w:tc>
        <w:tc>
          <w:tcPr>
            <w:tcW w:w="1931" w:type="dxa"/>
            <w:shd w:val="clear" w:color="auto" w:fill="BFBFBF"/>
          </w:tcPr>
          <w:p w14:paraId="3ECC853E" w14:textId="77777777" w:rsidR="004E1130" w:rsidRPr="00257B9B" w:rsidRDefault="001E6038" w:rsidP="00A50911">
            <w:pPr>
              <w:tabs>
                <w:tab w:val="left" w:pos="1134"/>
                <w:tab w:val="left" w:pos="1985"/>
                <w:tab w:val="left" w:pos="2835"/>
              </w:tabs>
              <w:jc w:val="center"/>
              <w:rPr>
                <w:rFonts w:ascii="Arial" w:hAnsi="Arial" w:cs="Arial"/>
                <w:b/>
                <w:sz w:val="22"/>
                <w:szCs w:val="22"/>
                <w:lang w:eastAsia="en-ZA"/>
              </w:rPr>
            </w:pPr>
            <w:r w:rsidRPr="00257B9B">
              <w:rPr>
                <w:rFonts w:ascii="Arial" w:hAnsi="Arial" w:cs="Arial"/>
                <w:b/>
                <w:sz w:val="22"/>
                <w:szCs w:val="22"/>
                <w:lang w:eastAsia="en-ZA"/>
              </w:rPr>
              <w:t>Bid</w:t>
            </w:r>
            <w:r w:rsidR="004E1130" w:rsidRPr="00257B9B">
              <w:rPr>
                <w:rFonts w:ascii="Arial" w:hAnsi="Arial" w:cs="Arial"/>
                <w:b/>
                <w:sz w:val="22"/>
                <w:szCs w:val="22"/>
                <w:lang w:eastAsia="en-ZA"/>
              </w:rPr>
              <w:t xml:space="preserve"> Goal</w:t>
            </w:r>
          </w:p>
        </w:tc>
        <w:tc>
          <w:tcPr>
            <w:tcW w:w="1864" w:type="dxa"/>
            <w:shd w:val="clear" w:color="auto" w:fill="BFBFBF"/>
          </w:tcPr>
          <w:p w14:paraId="47207EA7" w14:textId="77777777" w:rsidR="004E1130" w:rsidRPr="00257B9B" w:rsidRDefault="004E1130" w:rsidP="00A50911">
            <w:pPr>
              <w:tabs>
                <w:tab w:val="left" w:pos="1134"/>
                <w:tab w:val="left" w:pos="1985"/>
                <w:tab w:val="left" w:pos="2835"/>
              </w:tabs>
              <w:jc w:val="center"/>
              <w:rPr>
                <w:rFonts w:ascii="Arial" w:hAnsi="Arial" w:cs="Arial"/>
                <w:b/>
                <w:sz w:val="22"/>
                <w:szCs w:val="22"/>
                <w:lang w:eastAsia="en-ZA"/>
              </w:rPr>
            </w:pPr>
            <w:r w:rsidRPr="00257B9B">
              <w:rPr>
                <w:rFonts w:ascii="Arial" w:hAnsi="Arial" w:cs="Arial"/>
                <w:b/>
                <w:sz w:val="22"/>
                <w:szCs w:val="22"/>
                <w:lang w:eastAsia="en-ZA"/>
              </w:rPr>
              <w:t xml:space="preserve">Points Claimed by </w:t>
            </w:r>
            <w:r w:rsidR="006A4ACC" w:rsidRPr="00257B9B">
              <w:rPr>
                <w:rFonts w:ascii="Arial" w:hAnsi="Arial" w:cs="Arial"/>
                <w:b/>
                <w:sz w:val="22"/>
                <w:szCs w:val="22"/>
                <w:lang w:eastAsia="en-ZA"/>
              </w:rPr>
              <w:t>Bidder</w:t>
            </w:r>
            <w:r w:rsidRPr="00257B9B">
              <w:rPr>
                <w:rFonts w:ascii="Arial" w:hAnsi="Arial" w:cs="Arial"/>
                <w:b/>
                <w:sz w:val="22"/>
                <w:szCs w:val="22"/>
                <w:lang w:eastAsia="en-ZA"/>
              </w:rPr>
              <w:t xml:space="preserve"> </w:t>
            </w:r>
          </w:p>
        </w:tc>
        <w:tc>
          <w:tcPr>
            <w:tcW w:w="1417" w:type="dxa"/>
            <w:shd w:val="clear" w:color="auto" w:fill="BFBFBF"/>
          </w:tcPr>
          <w:p w14:paraId="44A7B26C" w14:textId="77777777" w:rsidR="004E1130" w:rsidRPr="00257B9B" w:rsidRDefault="004E1130" w:rsidP="00A50911">
            <w:pPr>
              <w:tabs>
                <w:tab w:val="left" w:pos="1134"/>
                <w:tab w:val="left" w:pos="1985"/>
                <w:tab w:val="left" w:pos="2835"/>
              </w:tabs>
              <w:jc w:val="center"/>
              <w:rPr>
                <w:rFonts w:ascii="Arial" w:hAnsi="Arial" w:cs="Arial"/>
                <w:b/>
                <w:sz w:val="22"/>
                <w:szCs w:val="22"/>
                <w:lang w:eastAsia="en-ZA"/>
              </w:rPr>
            </w:pPr>
            <w:r w:rsidRPr="00257B9B">
              <w:rPr>
                <w:rFonts w:ascii="Arial" w:hAnsi="Arial" w:cs="Arial"/>
                <w:b/>
                <w:sz w:val="22"/>
                <w:szCs w:val="22"/>
                <w:lang w:eastAsia="en-ZA"/>
              </w:rPr>
              <w:t>Allocated Points</w:t>
            </w:r>
          </w:p>
        </w:tc>
      </w:tr>
      <w:tr w:rsidR="004E1130" w:rsidRPr="00257B9B" w14:paraId="22E94381" w14:textId="77777777" w:rsidTr="00565168">
        <w:tc>
          <w:tcPr>
            <w:tcW w:w="4644" w:type="dxa"/>
            <w:shd w:val="clear" w:color="auto" w:fill="auto"/>
          </w:tcPr>
          <w:p w14:paraId="461E078F" w14:textId="77777777" w:rsidR="004E1130" w:rsidRPr="00257B9B" w:rsidRDefault="004E1130" w:rsidP="00F8640E">
            <w:pPr>
              <w:tabs>
                <w:tab w:val="left" w:pos="1134"/>
                <w:tab w:val="left" w:pos="1985"/>
                <w:tab w:val="left" w:pos="2835"/>
              </w:tabs>
              <w:rPr>
                <w:rFonts w:ascii="Arial" w:hAnsi="Arial" w:cs="Arial"/>
                <w:sz w:val="22"/>
                <w:szCs w:val="22"/>
                <w:lang w:eastAsia="en-ZA"/>
              </w:rPr>
            </w:pPr>
            <w:r w:rsidRPr="00257B9B">
              <w:rPr>
                <w:rFonts w:ascii="Arial" w:hAnsi="Arial" w:cs="Arial"/>
                <w:sz w:val="22"/>
                <w:szCs w:val="22"/>
                <w:lang w:eastAsia="en-ZA"/>
              </w:rPr>
              <w:t>Concession</w:t>
            </w:r>
          </w:p>
        </w:tc>
        <w:tc>
          <w:tcPr>
            <w:tcW w:w="1931" w:type="dxa"/>
            <w:shd w:val="clear" w:color="auto" w:fill="auto"/>
          </w:tcPr>
          <w:p w14:paraId="0914DC62" w14:textId="77777777" w:rsidR="004E1130" w:rsidRPr="00257B9B" w:rsidRDefault="004E1130" w:rsidP="00A50911">
            <w:pPr>
              <w:tabs>
                <w:tab w:val="left" w:pos="1134"/>
                <w:tab w:val="left" w:pos="1985"/>
                <w:tab w:val="left" w:pos="2835"/>
              </w:tabs>
              <w:jc w:val="center"/>
              <w:rPr>
                <w:rFonts w:ascii="Arial" w:hAnsi="Arial" w:cs="Arial"/>
                <w:sz w:val="22"/>
                <w:szCs w:val="22"/>
                <w:lang w:eastAsia="en-ZA"/>
              </w:rPr>
            </w:pPr>
            <w:r w:rsidRPr="00257B9B">
              <w:rPr>
                <w:rFonts w:ascii="Arial" w:hAnsi="Arial" w:cs="Arial"/>
                <w:sz w:val="22"/>
                <w:szCs w:val="22"/>
                <w:lang w:eastAsia="en-ZA"/>
              </w:rPr>
              <w:t>100%</w:t>
            </w:r>
          </w:p>
        </w:tc>
        <w:tc>
          <w:tcPr>
            <w:tcW w:w="1864" w:type="dxa"/>
            <w:shd w:val="clear" w:color="auto" w:fill="auto"/>
          </w:tcPr>
          <w:p w14:paraId="00575081" w14:textId="77777777" w:rsidR="004E1130" w:rsidRPr="00257B9B" w:rsidRDefault="004E1130" w:rsidP="00A50911">
            <w:pPr>
              <w:tabs>
                <w:tab w:val="left" w:pos="1134"/>
                <w:tab w:val="left" w:pos="1985"/>
                <w:tab w:val="left" w:pos="2835"/>
              </w:tabs>
              <w:jc w:val="center"/>
              <w:rPr>
                <w:rFonts w:ascii="Arial" w:hAnsi="Arial" w:cs="Arial"/>
                <w:b/>
                <w:sz w:val="22"/>
                <w:szCs w:val="22"/>
                <w:lang w:eastAsia="en-ZA"/>
              </w:rPr>
            </w:pPr>
          </w:p>
        </w:tc>
        <w:tc>
          <w:tcPr>
            <w:tcW w:w="1417" w:type="dxa"/>
            <w:shd w:val="clear" w:color="auto" w:fill="F2F2F2"/>
          </w:tcPr>
          <w:p w14:paraId="30B8217B" w14:textId="77777777" w:rsidR="004E1130" w:rsidRPr="00257B9B" w:rsidRDefault="004E1130" w:rsidP="00A50911">
            <w:pPr>
              <w:tabs>
                <w:tab w:val="left" w:pos="1134"/>
                <w:tab w:val="left" w:pos="1985"/>
                <w:tab w:val="left" w:pos="2835"/>
              </w:tabs>
              <w:jc w:val="center"/>
              <w:rPr>
                <w:rFonts w:ascii="Arial" w:hAnsi="Arial" w:cs="Arial"/>
                <w:b/>
                <w:sz w:val="22"/>
                <w:szCs w:val="22"/>
                <w:lang w:eastAsia="en-ZA"/>
              </w:rPr>
            </w:pPr>
          </w:p>
        </w:tc>
      </w:tr>
      <w:tr w:rsidR="004E1130" w:rsidRPr="00257B9B" w14:paraId="1B4C326F" w14:textId="77777777" w:rsidTr="00565168">
        <w:tc>
          <w:tcPr>
            <w:tcW w:w="4644" w:type="dxa"/>
            <w:shd w:val="clear" w:color="auto" w:fill="auto"/>
          </w:tcPr>
          <w:p w14:paraId="69CF693A" w14:textId="77777777" w:rsidR="004E1130" w:rsidRPr="00257B9B" w:rsidRDefault="004E1130" w:rsidP="00F8640E">
            <w:pPr>
              <w:tabs>
                <w:tab w:val="left" w:pos="1134"/>
                <w:tab w:val="left" w:pos="1985"/>
                <w:tab w:val="left" w:pos="2835"/>
              </w:tabs>
              <w:rPr>
                <w:rFonts w:ascii="Arial" w:hAnsi="Arial" w:cs="Arial"/>
                <w:sz w:val="22"/>
                <w:szCs w:val="22"/>
                <w:lang w:eastAsia="en-ZA"/>
              </w:rPr>
            </w:pPr>
            <w:r w:rsidRPr="00257B9B">
              <w:rPr>
                <w:rFonts w:ascii="Arial" w:hAnsi="Arial" w:cs="Arial"/>
                <w:sz w:val="22"/>
                <w:szCs w:val="22"/>
                <w:lang w:eastAsia="en-ZA"/>
              </w:rPr>
              <w:t>Mbombela Local Municipality</w:t>
            </w:r>
          </w:p>
        </w:tc>
        <w:tc>
          <w:tcPr>
            <w:tcW w:w="1931" w:type="dxa"/>
            <w:shd w:val="clear" w:color="auto" w:fill="auto"/>
          </w:tcPr>
          <w:p w14:paraId="5504CD35" w14:textId="77777777" w:rsidR="004E1130" w:rsidRPr="00257B9B" w:rsidRDefault="004E1130" w:rsidP="00A50911">
            <w:pPr>
              <w:tabs>
                <w:tab w:val="left" w:pos="1134"/>
                <w:tab w:val="left" w:pos="1985"/>
                <w:tab w:val="left" w:pos="2835"/>
              </w:tabs>
              <w:jc w:val="center"/>
              <w:rPr>
                <w:rFonts w:ascii="Arial" w:hAnsi="Arial" w:cs="Arial"/>
                <w:sz w:val="22"/>
                <w:szCs w:val="22"/>
                <w:lang w:eastAsia="en-ZA"/>
              </w:rPr>
            </w:pPr>
            <w:r w:rsidRPr="00257B9B">
              <w:rPr>
                <w:rFonts w:ascii="Arial" w:hAnsi="Arial" w:cs="Arial"/>
                <w:sz w:val="22"/>
                <w:szCs w:val="22"/>
                <w:lang w:eastAsia="en-ZA"/>
              </w:rPr>
              <w:t>75%</w:t>
            </w:r>
          </w:p>
        </w:tc>
        <w:tc>
          <w:tcPr>
            <w:tcW w:w="1864" w:type="dxa"/>
            <w:shd w:val="clear" w:color="auto" w:fill="auto"/>
          </w:tcPr>
          <w:p w14:paraId="34413CC0" w14:textId="77777777" w:rsidR="004E1130" w:rsidRPr="00257B9B" w:rsidRDefault="004E1130" w:rsidP="00A50911">
            <w:pPr>
              <w:tabs>
                <w:tab w:val="left" w:pos="1134"/>
                <w:tab w:val="left" w:pos="1985"/>
                <w:tab w:val="left" w:pos="2835"/>
              </w:tabs>
              <w:jc w:val="center"/>
              <w:rPr>
                <w:rFonts w:ascii="Arial" w:hAnsi="Arial" w:cs="Arial"/>
                <w:b/>
                <w:sz w:val="22"/>
                <w:szCs w:val="22"/>
                <w:lang w:eastAsia="en-ZA"/>
              </w:rPr>
            </w:pPr>
          </w:p>
        </w:tc>
        <w:tc>
          <w:tcPr>
            <w:tcW w:w="1417" w:type="dxa"/>
            <w:shd w:val="clear" w:color="auto" w:fill="F2F2F2"/>
          </w:tcPr>
          <w:p w14:paraId="45C46B11" w14:textId="77777777" w:rsidR="004E1130" w:rsidRPr="00257B9B" w:rsidRDefault="004E1130" w:rsidP="00A50911">
            <w:pPr>
              <w:tabs>
                <w:tab w:val="left" w:pos="1134"/>
                <w:tab w:val="left" w:pos="1985"/>
                <w:tab w:val="left" w:pos="2835"/>
              </w:tabs>
              <w:jc w:val="center"/>
              <w:rPr>
                <w:rFonts w:ascii="Arial" w:hAnsi="Arial" w:cs="Arial"/>
                <w:b/>
                <w:sz w:val="22"/>
                <w:szCs w:val="22"/>
                <w:lang w:eastAsia="en-ZA"/>
              </w:rPr>
            </w:pPr>
          </w:p>
        </w:tc>
      </w:tr>
      <w:tr w:rsidR="004E1130" w:rsidRPr="00257B9B" w14:paraId="6F4DF8E8" w14:textId="77777777" w:rsidTr="00565168">
        <w:tc>
          <w:tcPr>
            <w:tcW w:w="4644" w:type="dxa"/>
            <w:shd w:val="clear" w:color="auto" w:fill="auto"/>
          </w:tcPr>
          <w:p w14:paraId="55379C32" w14:textId="77777777" w:rsidR="004E1130" w:rsidRPr="00257B9B" w:rsidRDefault="004E1130" w:rsidP="00F8640E">
            <w:pPr>
              <w:tabs>
                <w:tab w:val="left" w:pos="1134"/>
                <w:tab w:val="left" w:pos="1985"/>
                <w:tab w:val="left" w:pos="2835"/>
              </w:tabs>
              <w:rPr>
                <w:rFonts w:ascii="Arial" w:hAnsi="Arial" w:cs="Arial"/>
                <w:sz w:val="22"/>
                <w:szCs w:val="22"/>
                <w:lang w:eastAsia="en-ZA"/>
              </w:rPr>
            </w:pPr>
            <w:r w:rsidRPr="00257B9B">
              <w:rPr>
                <w:rFonts w:ascii="Arial" w:hAnsi="Arial" w:cs="Arial"/>
                <w:sz w:val="22"/>
                <w:szCs w:val="22"/>
                <w:lang w:eastAsia="en-ZA"/>
              </w:rPr>
              <w:t>Ehlanzeni District Municipality</w:t>
            </w:r>
          </w:p>
        </w:tc>
        <w:tc>
          <w:tcPr>
            <w:tcW w:w="1931" w:type="dxa"/>
            <w:shd w:val="clear" w:color="auto" w:fill="auto"/>
          </w:tcPr>
          <w:p w14:paraId="51701C21" w14:textId="77777777" w:rsidR="004E1130" w:rsidRPr="00257B9B" w:rsidRDefault="004E1130" w:rsidP="00A50911">
            <w:pPr>
              <w:tabs>
                <w:tab w:val="left" w:pos="1134"/>
                <w:tab w:val="left" w:pos="1985"/>
                <w:tab w:val="left" w:pos="2835"/>
              </w:tabs>
              <w:jc w:val="center"/>
              <w:rPr>
                <w:rFonts w:ascii="Arial" w:hAnsi="Arial" w:cs="Arial"/>
                <w:sz w:val="22"/>
                <w:szCs w:val="22"/>
                <w:lang w:eastAsia="en-ZA"/>
              </w:rPr>
            </w:pPr>
            <w:r w:rsidRPr="00257B9B">
              <w:rPr>
                <w:rFonts w:ascii="Arial" w:hAnsi="Arial" w:cs="Arial"/>
                <w:sz w:val="22"/>
                <w:szCs w:val="22"/>
                <w:lang w:eastAsia="en-ZA"/>
              </w:rPr>
              <w:t>50%</w:t>
            </w:r>
          </w:p>
        </w:tc>
        <w:tc>
          <w:tcPr>
            <w:tcW w:w="1864" w:type="dxa"/>
            <w:shd w:val="clear" w:color="auto" w:fill="auto"/>
          </w:tcPr>
          <w:p w14:paraId="54F40264" w14:textId="77777777" w:rsidR="004E1130" w:rsidRPr="00257B9B" w:rsidRDefault="004E1130" w:rsidP="00A50911">
            <w:pPr>
              <w:tabs>
                <w:tab w:val="left" w:pos="1134"/>
                <w:tab w:val="left" w:pos="1985"/>
                <w:tab w:val="left" w:pos="2835"/>
              </w:tabs>
              <w:jc w:val="center"/>
              <w:rPr>
                <w:rFonts w:ascii="Arial" w:hAnsi="Arial" w:cs="Arial"/>
                <w:b/>
                <w:sz w:val="22"/>
                <w:szCs w:val="22"/>
                <w:lang w:eastAsia="en-ZA"/>
              </w:rPr>
            </w:pPr>
          </w:p>
        </w:tc>
        <w:tc>
          <w:tcPr>
            <w:tcW w:w="1417" w:type="dxa"/>
            <w:shd w:val="clear" w:color="auto" w:fill="F2F2F2"/>
          </w:tcPr>
          <w:p w14:paraId="300C9F74" w14:textId="77777777" w:rsidR="004E1130" w:rsidRPr="00257B9B" w:rsidRDefault="004E1130" w:rsidP="00A50911">
            <w:pPr>
              <w:tabs>
                <w:tab w:val="left" w:pos="1134"/>
                <w:tab w:val="left" w:pos="1985"/>
                <w:tab w:val="left" w:pos="2835"/>
              </w:tabs>
              <w:jc w:val="center"/>
              <w:rPr>
                <w:rFonts w:ascii="Arial" w:hAnsi="Arial" w:cs="Arial"/>
                <w:b/>
                <w:sz w:val="22"/>
                <w:szCs w:val="22"/>
                <w:lang w:eastAsia="en-ZA"/>
              </w:rPr>
            </w:pPr>
          </w:p>
        </w:tc>
      </w:tr>
      <w:tr w:rsidR="004E1130" w:rsidRPr="00257B9B" w14:paraId="545C7C28" w14:textId="77777777" w:rsidTr="00565168">
        <w:tc>
          <w:tcPr>
            <w:tcW w:w="4644" w:type="dxa"/>
            <w:shd w:val="clear" w:color="auto" w:fill="auto"/>
          </w:tcPr>
          <w:p w14:paraId="1D52DF55" w14:textId="77777777" w:rsidR="004E1130" w:rsidRPr="00257B9B" w:rsidRDefault="004E1130" w:rsidP="00F8640E">
            <w:pPr>
              <w:tabs>
                <w:tab w:val="left" w:pos="1134"/>
                <w:tab w:val="left" w:pos="1985"/>
                <w:tab w:val="left" w:pos="2835"/>
              </w:tabs>
              <w:rPr>
                <w:rFonts w:ascii="Arial" w:hAnsi="Arial" w:cs="Arial"/>
                <w:sz w:val="22"/>
                <w:szCs w:val="22"/>
                <w:lang w:eastAsia="en-ZA"/>
              </w:rPr>
            </w:pPr>
            <w:r w:rsidRPr="00257B9B">
              <w:rPr>
                <w:rFonts w:ascii="Arial" w:hAnsi="Arial" w:cs="Arial"/>
                <w:sz w:val="22"/>
                <w:szCs w:val="22"/>
                <w:lang w:eastAsia="en-ZA"/>
              </w:rPr>
              <w:t>Mpumalanga Province</w:t>
            </w:r>
          </w:p>
        </w:tc>
        <w:tc>
          <w:tcPr>
            <w:tcW w:w="1931" w:type="dxa"/>
            <w:shd w:val="clear" w:color="auto" w:fill="auto"/>
          </w:tcPr>
          <w:p w14:paraId="0F4E8DE2" w14:textId="77777777" w:rsidR="004E1130" w:rsidRPr="00257B9B" w:rsidRDefault="004E1130" w:rsidP="00A50911">
            <w:pPr>
              <w:tabs>
                <w:tab w:val="left" w:pos="1134"/>
                <w:tab w:val="left" w:pos="1985"/>
                <w:tab w:val="left" w:pos="2835"/>
              </w:tabs>
              <w:jc w:val="center"/>
              <w:rPr>
                <w:rFonts w:ascii="Arial" w:hAnsi="Arial" w:cs="Arial"/>
                <w:sz w:val="22"/>
                <w:szCs w:val="22"/>
                <w:lang w:eastAsia="en-ZA"/>
              </w:rPr>
            </w:pPr>
            <w:r w:rsidRPr="00257B9B">
              <w:rPr>
                <w:rFonts w:ascii="Arial" w:hAnsi="Arial" w:cs="Arial"/>
                <w:sz w:val="22"/>
                <w:szCs w:val="22"/>
                <w:lang w:eastAsia="en-ZA"/>
              </w:rPr>
              <w:t>25%</w:t>
            </w:r>
          </w:p>
        </w:tc>
        <w:tc>
          <w:tcPr>
            <w:tcW w:w="1864" w:type="dxa"/>
            <w:shd w:val="clear" w:color="auto" w:fill="auto"/>
          </w:tcPr>
          <w:p w14:paraId="53A5CDF3" w14:textId="77777777" w:rsidR="004E1130" w:rsidRPr="00257B9B" w:rsidRDefault="004E1130" w:rsidP="00A50911">
            <w:pPr>
              <w:tabs>
                <w:tab w:val="left" w:pos="1134"/>
                <w:tab w:val="left" w:pos="1985"/>
                <w:tab w:val="left" w:pos="2835"/>
              </w:tabs>
              <w:jc w:val="center"/>
              <w:rPr>
                <w:rFonts w:ascii="Arial" w:hAnsi="Arial" w:cs="Arial"/>
                <w:b/>
                <w:sz w:val="22"/>
                <w:szCs w:val="22"/>
                <w:lang w:eastAsia="en-ZA"/>
              </w:rPr>
            </w:pPr>
          </w:p>
        </w:tc>
        <w:tc>
          <w:tcPr>
            <w:tcW w:w="1417" w:type="dxa"/>
            <w:shd w:val="clear" w:color="auto" w:fill="F2F2F2"/>
          </w:tcPr>
          <w:p w14:paraId="1ADABB9F" w14:textId="77777777" w:rsidR="004E1130" w:rsidRPr="00257B9B" w:rsidRDefault="004E1130" w:rsidP="00A50911">
            <w:pPr>
              <w:tabs>
                <w:tab w:val="left" w:pos="1134"/>
                <w:tab w:val="left" w:pos="1985"/>
                <w:tab w:val="left" w:pos="2835"/>
              </w:tabs>
              <w:jc w:val="center"/>
              <w:rPr>
                <w:rFonts w:ascii="Arial" w:hAnsi="Arial" w:cs="Arial"/>
                <w:b/>
                <w:sz w:val="22"/>
                <w:szCs w:val="22"/>
                <w:lang w:eastAsia="en-ZA"/>
              </w:rPr>
            </w:pPr>
          </w:p>
        </w:tc>
      </w:tr>
      <w:tr w:rsidR="004E1130" w:rsidRPr="00257B9B" w14:paraId="0FCEDD17" w14:textId="77777777" w:rsidTr="00565168">
        <w:tc>
          <w:tcPr>
            <w:tcW w:w="4644" w:type="dxa"/>
            <w:shd w:val="clear" w:color="auto" w:fill="auto"/>
          </w:tcPr>
          <w:p w14:paraId="7B13E99D" w14:textId="77777777" w:rsidR="004E1130" w:rsidRPr="00257B9B" w:rsidRDefault="004E1130" w:rsidP="00F8640E">
            <w:pPr>
              <w:tabs>
                <w:tab w:val="left" w:pos="1134"/>
                <w:tab w:val="left" w:pos="1985"/>
                <w:tab w:val="left" w:pos="2835"/>
              </w:tabs>
              <w:rPr>
                <w:rFonts w:ascii="Arial" w:hAnsi="Arial" w:cs="Arial"/>
                <w:sz w:val="22"/>
                <w:szCs w:val="22"/>
                <w:lang w:eastAsia="en-ZA"/>
              </w:rPr>
            </w:pPr>
            <w:r w:rsidRPr="00257B9B">
              <w:rPr>
                <w:rFonts w:ascii="Arial" w:hAnsi="Arial" w:cs="Arial"/>
                <w:sz w:val="22"/>
                <w:szCs w:val="22"/>
                <w:lang w:eastAsia="en-ZA"/>
              </w:rPr>
              <w:t xml:space="preserve">Other </w:t>
            </w:r>
          </w:p>
        </w:tc>
        <w:tc>
          <w:tcPr>
            <w:tcW w:w="1931" w:type="dxa"/>
            <w:shd w:val="clear" w:color="auto" w:fill="auto"/>
          </w:tcPr>
          <w:p w14:paraId="45F61921" w14:textId="77777777" w:rsidR="004E1130" w:rsidRPr="00257B9B" w:rsidRDefault="004E1130" w:rsidP="00A50911">
            <w:pPr>
              <w:tabs>
                <w:tab w:val="left" w:pos="1134"/>
                <w:tab w:val="left" w:pos="1985"/>
                <w:tab w:val="left" w:pos="2835"/>
              </w:tabs>
              <w:jc w:val="center"/>
              <w:rPr>
                <w:rFonts w:ascii="Arial" w:hAnsi="Arial" w:cs="Arial"/>
                <w:sz w:val="22"/>
                <w:szCs w:val="22"/>
                <w:lang w:eastAsia="en-ZA"/>
              </w:rPr>
            </w:pPr>
            <w:r w:rsidRPr="00257B9B">
              <w:rPr>
                <w:rFonts w:ascii="Arial" w:hAnsi="Arial" w:cs="Arial"/>
                <w:sz w:val="22"/>
                <w:szCs w:val="22"/>
                <w:lang w:eastAsia="en-ZA"/>
              </w:rPr>
              <w:t>0%</w:t>
            </w:r>
          </w:p>
        </w:tc>
        <w:tc>
          <w:tcPr>
            <w:tcW w:w="1864" w:type="dxa"/>
            <w:shd w:val="clear" w:color="auto" w:fill="auto"/>
          </w:tcPr>
          <w:p w14:paraId="0D2EF2D0" w14:textId="77777777" w:rsidR="004E1130" w:rsidRPr="00257B9B" w:rsidRDefault="004E1130" w:rsidP="00A50911">
            <w:pPr>
              <w:tabs>
                <w:tab w:val="left" w:pos="1134"/>
                <w:tab w:val="left" w:pos="1985"/>
                <w:tab w:val="left" w:pos="2835"/>
              </w:tabs>
              <w:jc w:val="center"/>
              <w:rPr>
                <w:rFonts w:ascii="Arial" w:hAnsi="Arial" w:cs="Arial"/>
                <w:b/>
                <w:sz w:val="22"/>
                <w:szCs w:val="22"/>
                <w:lang w:eastAsia="en-ZA"/>
              </w:rPr>
            </w:pPr>
          </w:p>
        </w:tc>
        <w:tc>
          <w:tcPr>
            <w:tcW w:w="1417" w:type="dxa"/>
            <w:shd w:val="clear" w:color="auto" w:fill="F2F2F2"/>
          </w:tcPr>
          <w:p w14:paraId="5D25D7A6" w14:textId="77777777" w:rsidR="004E1130" w:rsidRPr="00257B9B" w:rsidRDefault="004E1130" w:rsidP="00A50911">
            <w:pPr>
              <w:tabs>
                <w:tab w:val="left" w:pos="1134"/>
                <w:tab w:val="left" w:pos="1985"/>
                <w:tab w:val="left" w:pos="2835"/>
              </w:tabs>
              <w:jc w:val="center"/>
              <w:rPr>
                <w:rFonts w:ascii="Arial" w:hAnsi="Arial" w:cs="Arial"/>
                <w:b/>
                <w:sz w:val="22"/>
                <w:szCs w:val="22"/>
                <w:lang w:eastAsia="en-ZA"/>
              </w:rPr>
            </w:pPr>
          </w:p>
        </w:tc>
      </w:tr>
      <w:tr w:rsidR="00724491" w:rsidRPr="00257B9B" w14:paraId="2DAB6205" w14:textId="77777777" w:rsidTr="00565168">
        <w:tc>
          <w:tcPr>
            <w:tcW w:w="6575" w:type="dxa"/>
            <w:gridSpan w:val="2"/>
            <w:shd w:val="clear" w:color="auto" w:fill="auto"/>
          </w:tcPr>
          <w:p w14:paraId="0E047068" w14:textId="77777777" w:rsidR="00724491" w:rsidRPr="00257B9B" w:rsidRDefault="00724491" w:rsidP="00E71E38">
            <w:pPr>
              <w:tabs>
                <w:tab w:val="left" w:pos="1134"/>
                <w:tab w:val="left" w:pos="1985"/>
                <w:tab w:val="left" w:pos="2835"/>
              </w:tabs>
              <w:jc w:val="center"/>
              <w:rPr>
                <w:rFonts w:ascii="Arial" w:hAnsi="Arial" w:cs="Arial"/>
                <w:sz w:val="22"/>
                <w:szCs w:val="22"/>
                <w:lang w:eastAsia="en-ZA"/>
              </w:rPr>
            </w:pPr>
            <w:r w:rsidRPr="00257B9B">
              <w:rPr>
                <w:rFonts w:ascii="Arial" w:hAnsi="Arial" w:cs="Arial"/>
                <w:sz w:val="22"/>
                <w:szCs w:val="22"/>
                <w:lang w:eastAsia="en-ZA"/>
              </w:rPr>
              <w:t xml:space="preserve">TOTAL POINTS FOR LOCALITY       </w:t>
            </w:r>
            <w:r w:rsidR="00E71E38" w:rsidRPr="00257B9B">
              <w:rPr>
                <w:rFonts w:ascii="Arial" w:hAnsi="Arial" w:cs="Arial"/>
                <w:sz w:val="22"/>
                <w:szCs w:val="22"/>
                <w:lang w:eastAsia="en-ZA"/>
              </w:rPr>
              <w:t xml:space="preserve">           </w:t>
            </w:r>
            <w:r w:rsidR="005D3DB6" w:rsidRPr="00257B9B">
              <w:rPr>
                <w:rFonts w:ascii="Arial" w:hAnsi="Arial" w:cs="Arial"/>
                <w:sz w:val="22"/>
                <w:szCs w:val="22"/>
                <w:lang w:eastAsia="en-ZA"/>
              </w:rPr>
              <w:t xml:space="preserve">           </w:t>
            </w:r>
            <w:r w:rsidR="00E71E38" w:rsidRPr="00257B9B">
              <w:rPr>
                <w:rFonts w:ascii="Arial" w:hAnsi="Arial" w:cs="Arial"/>
                <w:sz w:val="22"/>
                <w:szCs w:val="22"/>
                <w:lang w:eastAsia="en-ZA"/>
              </w:rPr>
              <w:t xml:space="preserve">  </w:t>
            </w:r>
            <w:r w:rsidRPr="00257B9B">
              <w:rPr>
                <w:rFonts w:ascii="Arial" w:hAnsi="Arial" w:cs="Arial"/>
                <w:sz w:val="22"/>
                <w:szCs w:val="22"/>
                <w:lang w:eastAsia="en-ZA"/>
              </w:rPr>
              <w:t>15</w:t>
            </w:r>
          </w:p>
        </w:tc>
        <w:tc>
          <w:tcPr>
            <w:tcW w:w="1864" w:type="dxa"/>
            <w:shd w:val="clear" w:color="auto" w:fill="auto"/>
          </w:tcPr>
          <w:p w14:paraId="5B591055" w14:textId="77777777" w:rsidR="00724491" w:rsidRPr="00257B9B" w:rsidRDefault="00724491" w:rsidP="00F8640E">
            <w:pPr>
              <w:tabs>
                <w:tab w:val="left" w:pos="1134"/>
                <w:tab w:val="left" w:pos="1985"/>
                <w:tab w:val="left" w:pos="2835"/>
              </w:tabs>
              <w:rPr>
                <w:rFonts w:ascii="Arial" w:hAnsi="Arial" w:cs="Arial"/>
                <w:b/>
                <w:sz w:val="22"/>
                <w:szCs w:val="22"/>
                <w:lang w:eastAsia="en-ZA"/>
              </w:rPr>
            </w:pPr>
          </w:p>
        </w:tc>
        <w:tc>
          <w:tcPr>
            <w:tcW w:w="1417" w:type="dxa"/>
            <w:shd w:val="clear" w:color="auto" w:fill="F2F2F2"/>
          </w:tcPr>
          <w:p w14:paraId="02D482D2" w14:textId="77777777" w:rsidR="00724491" w:rsidRPr="00257B9B" w:rsidRDefault="00724491" w:rsidP="00F8640E">
            <w:pPr>
              <w:tabs>
                <w:tab w:val="left" w:pos="1134"/>
                <w:tab w:val="left" w:pos="1985"/>
                <w:tab w:val="left" w:pos="2835"/>
              </w:tabs>
              <w:rPr>
                <w:rFonts w:ascii="Arial" w:hAnsi="Arial" w:cs="Arial"/>
                <w:b/>
                <w:sz w:val="22"/>
                <w:szCs w:val="22"/>
                <w:lang w:eastAsia="en-ZA"/>
              </w:rPr>
            </w:pPr>
          </w:p>
        </w:tc>
      </w:tr>
      <w:tr w:rsidR="00F8640E" w:rsidRPr="00257B9B" w14:paraId="438B1841" w14:textId="77777777" w:rsidTr="00565168">
        <w:tc>
          <w:tcPr>
            <w:tcW w:w="4644" w:type="dxa"/>
            <w:shd w:val="clear" w:color="auto" w:fill="auto"/>
          </w:tcPr>
          <w:p w14:paraId="22DC2859" w14:textId="77777777" w:rsidR="00F8640E" w:rsidRPr="00257B9B" w:rsidRDefault="006A4ACC" w:rsidP="00F8640E">
            <w:pPr>
              <w:tabs>
                <w:tab w:val="left" w:pos="1134"/>
                <w:tab w:val="left" w:pos="1985"/>
                <w:tab w:val="left" w:pos="2835"/>
              </w:tabs>
              <w:rPr>
                <w:rFonts w:ascii="Arial" w:hAnsi="Arial" w:cs="Arial"/>
                <w:sz w:val="22"/>
                <w:szCs w:val="22"/>
                <w:lang w:eastAsia="en-ZA"/>
              </w:rPr>
            </w:pPr>
            <w:r w:rsidRPr="00257B9B">
              <w:rPr>
                <w:rFonts w:ascii="Arial" w:hAnsi="Arial" w:cs="Arial"/>
                <w:sz w:val="22"/>
                <w:szCs w:val="22"/>
                <w:lang w:eastAsia="en-ZA"/>
              </w:rPr>
              <w:t>Bidder</w:t>
            </w:r>
            <w:r w:rsidR="00F8640E" w:rsidRPr="00257B9B">
              <w:rPr>
                <w:rFonts w:ascii="Arial" w:hAnsi="Arial" w:cs="Arial"/>
                <w:sz w:val="22"/>
                <w:szCs w:val="22"/>
                <w:lang w:eastAsia="en-ZA"/>
              </w:rPr>
              <w:t xml:space="preserve"> </w:t>
            </w:r>
            <w:r w:rsidR="00724491" w:rsidRPr="00257B9B">
              <w:rPr>
                <w:rFonts w:ascii="Arial" w:hAnsi="Arial" w:cs="Arial"/>
                <w:sz w:val="22"/>
                <w:szCs w:val="22"/>
                <w:lang w:eastAsia="en-ZA"/>
              </w:rPr>
              <w:t>and/</w:t>
            </w:r>
            <w:r w:rsidR="00F8640E" w:rsidRPr="00257B9B">
              <w:rPr>
                <w:rFonts w:ascii="Arial" w:hAnsi="Arial" w:cs="Arial"/>
                <w:sz w:val="22"/>
                <w:szCs w:val="22"/>
                <w:lang w:eastAsia="en-ZA"/>
              </w:rPr>
              <w:t>or owners</w:t>
            </w:r>
            <w:r w:rsidR="005D3DB6" w:rsidRPr="00257B9B">
              <w:rPr>
                <w:rFonts w:ascii="Arial" w:hAnsi="Arial" w:cs="Arial"/>
                <w:sz w:val="22"/>
                <w:szCs w:val="22"/>
                <w:lang w:eastAsia="en-ZA"/>
              </w:rPr>
              <w:t>/Director’s</w:t>
            </w:r>
            <w:r w:rsidR="00F8640E" w:rsidRPr="00257B9B">
              <w:rPr>
                <w:rFonts w:ascii="Arial" w:hAnsi="Arial" w:cs="Arial"/>
                <w:sz w:val="22"/>
                <w:szCs w:val="22"/>
                <w:lang w:eastAsia="en-ZA"/>
              </w:rPr>
              <w:t xml:space="preserve"> water bill is fully paid. (Bill must be fully paid or only reflecting current balance)</w:t>
            </w:r>
          </w:p>
        </w:tc>
        <w:tc>
          <w:tcPr>
            <w:tcW w:w="1931" w:type="dxa"/>
            <w:shd w:val="clear" w:color="auto" w:fill="auto"/>
            <w:vAlign w:val="center"/>
          </w:tcPr>
          <w:p w14:paraId="7304903B" w14:textId="77777777" w:rsidR="00F8640E" w:rsidRPr="00257B9B" w:rsidRDefault="00E71E38" w:rsidP="00F8640E">
            <w:pPr>
              <w:tabs>
                <w:tab w:val="left" w:pos="1134"/>
                <w:tab w:val="left" w:pos="1985"/>
                <w:tab w:val="left" w:pos="2835"/>
              </w:tabs>
              <w:jc w:val="center"/>
              <w:rPr>
                <w:rFonts w:ascii="Arial" w:hAnsi="Arial" w:cs="Arial"/>
                <w:sz w:val="22"/>
                <w:szCs w:val="22"/>
                <w:lang w:eastAsia="en-ZA"/>
              </w:rPr>
            </w:pPr>
            <w:r w:rsidRPr="00257B9B">
              <w:rPr>
                <w:rFonts w:ascii="Arial" w:hAnsi="Arial" w:cs="Arial"/>
                <w:sz w:val="22"/>
                <w:szCs w:val="22"/>
                <w:lang w:eastAsia="en-ZA"/>
              </w:rPr>
              <w:t>10</w:t>
            </w:r>
          </w:p>
        </w:tc>
        <w:tc>
          <w:tcPr>
            <w:tcW w:w="1864" w:type="dxa"/>
            <w:shd w:val="clear" w:color="auto" w:fill="auto"/>
            <w:vAlign w:val="center"/>
          </w:tcPr>
          <w:p w14:paraId="111E2697" w14:textId="77777777" w:rsidR="00F8640E" w:rsidRPr="00257B9B" w:rsidRDefault="00F8640E" w:rsidP="00F8640E">
            <w:pPr>
              <w:tabs>
                <w:tab w:val="left" w:pos="1134"/>
                <w:tab w:val="left" w:pos="1985"/>
                <w:tab w:val="left" w:pos="2835"/>
              </w:tabs>
              <w:jc w:val="center"/>
              <w:rPr>
                <w:rFonts w:ascii="Arial" w:hAnsi="Arial" w:cs="Arial"/>
                <w:b/>
                <w:sz w:val="22"/>
                <w:szCs w:val="22"/>
                <w:lang w:eastAsia="en-ZA"/>
              </w:rPr>
            </w:pPr>
          </w:p>
        </w:tc>
        <w:tc>
          <w:tcPr>
            <w:tcW w:w="1417" w:type="dxa"/>
            <w:shd w:val="clear" w:color="auto" w:fill="F2F2F2"/>
            <w:vAlign w:val="center"/>
          </w:tcPr>
          <w:p w14:paraId="4CBB2BC6" w14:textId="77777777" w:rsidR="00F8640E" w:rsidRPr="00257B9B" w:rsidRDefault="00F8640E" w:rsidP="00F8640E">
            <w:pPr>
              <w:tabs>
                <w:tab w:val="left" w:pos="1134"/>
                <w:tab w:val="left" w:pos="1985"/>
                <w:tab w:val="left" w:pos="2835"/>
              </w:tabs>
              <w:jc w:val="center"/>
              <w:rPr>
                <w:rFonts w:ascii="Arial" w:hAnsi="Arial" w:cs="Arial"/>
                <w:b/>
                <w:sz w:val="22"/>
                <w:szCs w:val="22"/>
                <w:lang w:eastAsia="en-ZA"/>
              </w:rPr>
            </w:pPr>
          </w:p>
        </w:tc>
      </w:tr>
      <w:tr w:rsidR="00724491" w:rsidRPr="00257B9B" w14:paraId="5C60E5E1" w14:textId="77777777" w:rsidTr="00565168">
        <w:tc>
          <w:tcPr>
            <w:tcW w:w="4644" w:type="dxa"/>
            <w:shd w:val="clear" w:color="auto" w:fill="auto"/>
          </w:tcPr>
          <w:p w14:paraId="4A2E60D6" w14:textId="77777777" w:rsidR="00724491" w:rsidRPr="00257B9B" w:rsidRDefault="00724491" w:rsidP="00F8640E">
            <w:pPr>
              <w:tabs>
                <w:tab w:val="left" w:pos="1134"/>
                <w:tab w:val="left" w:pos="1985"/>
                <w:tab w:val="left" w:pos="2835"/>
              </w:tabs>
              <w:rPr>
                <w:rFonts w:ascii="Arial" w:hAnsi="Arial" w:cs="Arial"/>
                <w:b/>
                <w:sz w:val="22"/>
                <w:szCs w:val="22"/>
                <w:lang w:eastAsia="en-ZA"/>
              </w:rPr>
            </w:pPr>
          </w:p>
        </w:tc>
        <w:tc>
          <w:tcPr>
            <w:tcW w:w="1931" w:type="dxa"/>
            <w:shd w:val="clear" w:color="auto" w:fill="auto"/>
          </w:tcPr>
          <w:p w14:paraId="7045C8CE" w14:textId="77777777" w:rsidR="00724491" w:rsidRPr="00257B9B" w:rsidRDefault="00724491" w:rsidP="00E71E38">
            <w:pPr>
              <w:tabs>
                <w:tab w:val="left" w:pos="1134"/>
                <w:tab w:val="left" w:pos="1985"/>
                <w:tab w:val="left" w:pos="2835"/>
              </w:tabs>
              <w:jc w:val="center"/>
              <w:rPr>
                <w:rFonts w:ascii="Arial" w:hAnsi="Arial" w:cs="Arial"/>
                <w:b/>
                <w:sz w:val="22"/>
                <w:szCs w:val="22"/>
                <w:lang w:eastAsia="en-ZA"/>
              </w:rPr>
            </w:pPr>
            <w:r w:rsidRPr="00257B9B">
              <w:rPr>
                <w:rFonts w:ascii="Arial" w:hAnsi="Arial" w:cs="Arial"/>
                <w:b/>
                <w:sz w:val="22"/>
                <w:szCs w:val="22"/>
                <w:lang w:eastAsia="en-ZA"/>
              </w:rPr>
              <w:t>2</w:t>
            </w:r>
            <w:r w:rsidR="00E71E38" w:rsidRPr="00257B9B">
              <w:rPr>
                <w:rFonts w:ascii="Arial" w:hAnsi="Arial" w:cs="Arial"/>
                <w:b/>
                <w:sz w:val="22"/>
                <w:szCs w:val="22"/>
                <w:lang w:eastAsia="en-ZA"/>
              </w:rPr>
              <w:t>5</w:t>
            </w:r>
          </w:p>
        </w:tc>
        <w:tc>
          <w:tcPr>
            <w:tcW w:w="1864" w:type="dxa"/>
            <w:shd w:val="clear" w:color="auto" w:fill="auto"/>
          </w:tcPr>
          <w:p w14:paraId="40358996" w14:textId="77777777" w:rsidR="00724491" w:rsidRPr="00257B9B" w:rsidRDefault="00724491" w:rsidP="00A50911">
            <w:pPr>
              <w:tabs>
                <w:tab w:val="left" w:pos="1134"/>
                <w:tab w:val="left" w:pos="1985"/>
                <w:tab w:val="left" w:pos="2835"/>
              </w:tabs>
              <w:jc w:val="center"/>
              <w:rPr>
                <w:rFonts w:ascii="Arial" w:hAnsi="Arial" w:cs="Arial"/>
                <w:b/>
                <w:sz w:val="22"/>
                <w:szCs w:val="22"/>
                <w:lang w:eastAsia="en-ZA"/>
              </w:rPr>
            </w:pPr>
          </w:p>
        </w:tc>
        <w:tc>
          <w:tcPr>
            <w:tcW w:w="1417" w:type="dxa"/>
            <w:shd w:val="clear" w:color="auto" w:fill="F2F2F2"/>
          </w:tcPr>
          <w:p w14:paraId="60EC17FB" w14:textId="77777777" w:rsidR="00724491" w:rsidRPr="00257B9B" w:rsidRDefault="00724491" w:rsidP="00A50911">
            <w:pPr>
              <w:tabs>
                <w:tab w:val="left" w:pos="1134"/>
                <w:tab w:val="left" w:pos="1985"/>
                <w:tab w:val="left" w:pos="2835"/>
              </w:tabs>
              <w:jc w:val="center"/>
              <w:rPr>
                <w:rFonts w:ascii="Arial" w:hAnsi="Arial" w:cs="Arial"/>
                <w:b/>
                <w:sz w:val="22"/>
                <w:szCs w:val="22"/>
                <w:lang w:eastAsia="en-ZA"/>
              </w:rPr>
            </w:pPr>
          </w:p>
        </w:tc>
      </w:tr>
    </w:tbl>
    <w:p w14:paraId="0C5FBF95" w14:textId="77777777" w:rsidR="004E1130" w:rsidRPr="00257B9B" w:rsidRDefault="004E1130" w:rsidP="004E1130">
      <w:pPr>
        <w:tabs>
          <w:tab w:val="left" w:pos="1134"/>
          <w:tab w:val="left" w:pos="1985"/>
          <w:tab w:val="left" w:pos="2835"/>
        </w:tabs>
        <w:jc w:val="center"/>
        <w:rPr>
          <w:rFonts w:ascii="Arial" w:hAnsi="Arial" w:cs="Arial"/>
          <w:b/>
          <w:sz w:val="22"/>
          <w:szCs w:val="22"/>
        </w:rPr>
      </w:pPr>
    </w:p>
    <w:p w14:paraId="50457E9C" w14:textId="77777777" w:rsidR="00C2254F" w:rsidRPr="00257B9B" w:rsidRDefault="00C2254F" w:rsidP="00C2254F">
      <w:pPr>
        <w:tabs>
          <w:tab w:val="left" w:pos="1134"/>
        </w:tabs>
        <w:jc w:val="both"/>
        <w:rPr>
          <w:rFonts w:ascii="Arial" w:hAnsi="Arial" w:cs="Arial"/>
          <w:sz w:val="22"/>
          <w:szCs w:val="22"/>
        </w:rPr>
      </w:pPr>
    </w:p>
    <w:p w14:paraId="15170B74" w14:textId="77777777" w:rsidR="00C2254F" w:rsidRPr="00257B9B" w:rsidRDefault="00C2254F" w:rsidP="00C2254F">
      <w:pPr>
        <w:widowControl/>
        <w:spacing w:after="200" w:line="276" w:lineRule="auto"/>
        <w:rPr>
          <w:rFonts w:ascii="Arial" w:eastAsia="Calibri" w:hAnsi="Arial" w:cs="Arial"/>
          <w:b/>
          <w:snapToGrid/>
          <w:sz w:val="22"/>
          <w:szCs w:val="22"/>
          <w:u w:val="single"/>
          <w:lang w:val="en-ZA"/>
        </w:rPr>
      </w:pPr>
      <w:r w:rsidRPr="00257B9B">
        <w:rPr>
          <w:rFonts w:ascii="Arial" w:eastAsia="Calibri" w:hAnsi="Arial" w:cs="Arial"/>
          <w:b/>
          <w:snapToGrid/>
          <w:sz w:val="22"/>
          <w:szCs w:val="22"/>
          <w:u w:val="single"/>
          <w:lang w:val="en-ZA"/>
        </w:rPr>
        <w:t xml:space="preserve">TABLE </w:t>
      </w:r>
      <w:r w:rsidR="00383749" w:rsidRPr="00257B9B">
        <w:rPr>
          <w:rFonts w:ascii="Arial" w:eastAsia="Calibri" w:hAnsi="Arial" w:cs="Arial"/>
          <w:b/>
          <w:snapToGrid/>
          <w:sz w:val="22"/>
          <w:szCs w:val="22"/>
          <w:u w:val="single"/>
          <w:lang w:val="en-ZA"/>
        </w:rPr>
        <w:t>D</w:t>
      </w:r>
      <w:r w:rsidRPr="00257B9B">
        <w:rPr>
          <w:rFonts w:ascii="Arial" w:eastAsia="Calibri" w:hAnsi="Arial" w:cs="Arial"/>
          <w:b/>
          <w:snapToGrid/>
          <w:sz w:val="22"/>
          <w:szCs w:val="22"/>
          <w:u w:val="single"/>
          <w:lang w:val="en-ZA"/>
        </w:rPr>
        <w:t>: Financial Reference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386"/>
        <w:gridCol w:w="1417"/>
        <w:gridCol w:w="1404"/>
        <w:gridCol w:w="1290"/>
      </w:tblGrid>
      <w:tr w:rsidR="00A06C6C" w:rsidRPr="00257B9B" w14:paraId="45611B97" w14:textId="77777777" w:rsidTr="00BA2EC3">
        <w:tc>
          <w:tcPr>
            <w:tcW w:w="392" w:type="dxa"/>
            <w:shd w:val="clear" w:color="auto" w:fill="D9D9D9"/>
          </w:tcPr>
          <w:p w14:paraId="301F2062" w14:textId="77777777" w:rsidR="00A06C6C" w:rsidRPr="00257B9B" w:rsidRDefault="00A06C6C" w:rsidP="00BA2EC3">
            <w:pPr>
              <w:tabs>
                <w:tab w:val="left" w:pos="1134"/>
              </w:tabs>
              <w:jc w:val="both"/>
              <w:rPr>
                <w:rFonts w:ascii="Arial" w:hAnsi="Arial" w:cs="Arial"/>
                <w:sz w:val="22"/>
                <w:szCs w:val="22"/>
              </w:rPr>
            </w:pPr>
          </w:p>
        </w:tc>
        <w:tc>
          <w:tcPr>
            <w:tcW w:w="5386" w:type="dxa"/>
            <w:shd w:val="clear" w:color="auto" w:fill="D9D9D9"/>
          </w:tcPr>
          <w:p w14:paraId="352A0EC4" w14:textId="77777777" w:rsidR="00A06C6C" w:rsidRPr="00257B9B" w:rsidRDefault="00A06C6C" w:rsidP="00BA2EC3">
            <w:pPr>
              <w:tabs>
                <w:tab w:val="left" w:pos="1134"/>
              </w:tabs>
              <w:jc w:val="both"/>
              <w:rPr>
                <w:rFonts w:ascii="Arial" w:hAnsi="Arial" w:cs="Arial"/>
                <w:sz w:val="22"/>
                <w:szCs w:val="22"/>
              </w:rPr>
            </w:pPr>
            <w:r w:rsidRPr="00257B9B">
              <w:rPr>
                <w:rFonts w:ascii="Arial" w:hAnsi="Arial" w:cs="Arial"/>
                <w:sz w:val="22"/>
                <w:szCs w:val="22"/>
              </w:rPr>
              <w:t>Targeted Goals</w:t>
            </w:r>
          </w:p>
        </w:tc>
        <w:tc>
          <w:tcPr>
            <w:tcW w:w="1417" w:type="dxa"/>
            <w:shd w:val="clear" w:color="auto" w:fill="D9D9D9"/>
          </w:tcPr>
          <w:p w14:paraId="298553C4" w14:textId="77777777" w:rsidR="00A06C6C" w:rsidRPr="00257B9B" w:rsidRDefault="001E6038" w:rsidP="00BA2EC3">
            <w:pPr>
              <w:jc w:val="center"/>
              <w:rPr>
                <w:rFonts w:ascii="Arial" w:eastAsia="Calibri" w:hAnsi="Arial" w:cs="Arial"/>
                <w:b/>
                <w:bCs/>
                <w:sz w:val="22"/>
                <w:szCs w:val="22"/>
              </w:rPr>
            </w:pPr>
            <w:r w:rsidRPr="00257B9B">
              <w:rPr>
                <w:rFonts w:ascii="Arial" w:hAnsi="Arial" w:cs="Arial"/>
                <w:b/>
                <w:bCs/>
                <w:sz w:val="22"/>
                <w:szCs w:val="22"/>
              </w:rPr>
              <w:t>Bid</w:t>
            </w:r>
            <w:r w:rsidR="00A06C6C" w:rsidRPr="00257B9B">
              <w:rPr>
                <w:rFonts w:ascii="Arial" w:hAnsi="Arial" w:cs="Arial"/>
                <w:b/>
                <w:bCs/>
                <w:sz w:val="22"/>
                <w:szCs w:val="22"/>
              </w:rPr>
              <w:t xml:space="preserve"> Goal:</w:t>
            </w:r>
          </w:p>
        </w:tc>
        <w:tc>
          <w:tcPr>
            <w:tcW w:w="1404" w:type="dxa"/>
            <w:shd w:val="clear" w:color="auto" w:fill="D9D9D9"/>
          </w:tcPr>
          <w:p w14:paraId="7AEB4284" w14:textId="77777777" w:rsidR="00A06C6C" w:rsidRPr="00257B9B" w:rsidRDefault="00A06C6C" w:rsidP="00BA2EC3">
            <w:pPr>
              <w:jc w:val="center"/>
              <w:rPr>
                <w:rFonts w:ascii="Arial" w:hAnsi="Arial" w:cs="Arial"/>
                <w:b/>
                <w:bCs/>
                <w:sz w:val="22"/>
                <w:szCs w:val="22"/>
              </w:rPr>
            </w:pPr>
            <w:r w:rsidRPr="00257B9B">
              <w:rPr>
                <w:rFonts w:ascii="Arial" w:hAnsi="Arial" w:cs="Arial"/>
                <w:b/>
                <w:bCs/>
                <w:sz w:val="22"/>
                <w:szCs w:val="22"/>
              </w:rPr>
              <w:t>Points Claimed</w:t>
            </w:r>
          </w:p>
        </w:tc>
        <w:tc>
          <w:tcPr>
            <w:tcW w:w="1290" w:type="dxa"/>
            <w:shd w:val="clear" w:color="auto" w:fill="D9D9D9"/>
          </w:tcPr>
          <w:p w14:paraId="2E63CAA0" w14:textId="77777777" w:rsidR="00A06C6C" w:rsidRPr="00257B9B" w:rsidRDefault="00A06C6C" w:rsidP="00BA2EC3">
            <w:pPr>
              <w:jc w:val="center"/>
              <w:rPr>
                <w:rFonts w:ascii="Arial" w:hAnsi="Arial" w:cs="Arial"/>
                <w:b/>
                <w:bCs/>
                <w:sz w:val="22"/>
                <w:szCs w:val="22"/>
              </w:rPr>
            </w:pPr>
            <w:r w:rsidRPr="00257B9B">
              <w:rPr>
                <w:rFonts w:ascii="Arial" w:hAnsi="Arial" w:cs="Arial"/>
                <w:b/>
                <w:bCs/>
                <w:sz w:val="22"/>
                <w:szCs w:val="22"/>
              </w:rPr>
              <w:t>Points Allocated</w:t>
            </w:r>
          </w:p>
        </w:tc>
      </w:tr>
      <w:tr w:rsidR="00370747" w:rsidRPr="00257B9B" w14:paraId="0EF4C700" w14:textId="77777777" w:rsidTr="00BA2EC3">
        <w:tc>
          <w:tcPr>
            <w:tcW w:w="392" w:type="dxa"/>
            <w:shd w:val="clear" w:color="auto" w:fill="auto"/>
          </w:tcPr>
          <w:p w14:paraId="396C43ED" w14:textId="77777777" w:rsidR="00370747" w:rsidRPr="00257B9B" w:rsidRDefault="00370747" w:rsidP="00BA2EC3">
            <w:pPr>
              <w:tabs>
                <w:tab w:val="left" w:pos="1134"/>
              </w:tabs>
              <w:jc w:val="both"/>
              <w:rPr>
                <w:rFonts w:ascii="Arial" w:hAnsi="Arial" w:cs="Arial"/>
                <w:sz w:val="22"/>
                <w:szCs w:val="22"/>
              </w:rPr>
            </w:pPr>
          </w:p>
        </w:tc>
        <w:tc>
          <w:tcPr>
            <w:tcW w:w="5386" w:type="dxa"/>
            <w:shd w:val="clear" w:color="auto" w:fill="auto"/>
          </w:tcPr>
          <w:p w14:paraId="0976AD4C" w14:textId="77777777" w:rsidR="00370747" w:rsidRPr="00257B9B" w:rsidRDefault="00370747" w:rsidP="00BA2EC3">
            <w:pPr>
              <w:tabs>
                <w:tab w:val="left" w:pos="1134"/>
              </w:tabs>
              <w:jc w:val="both"/>
              <w:rPr>
                <w:rFonts w:ascii="Arial" w:hAnsi="Arial" w:cs="Arial"/>
                <w:sz w:val="22"/>
                <w:szCs w:val="22"/>
              </w:rPr>
            </w:pPr>
            <w:r w:rsidRPr="00257B9B">
              <w:rPr>
                <w:rFonts w:ascii="Arial" w:hAnsi="Arial" w:cs="Arial"/>
                <w:sz w:val="22"/>
                <w:szCs w:val="22"/>
              </w:rPr>
              <w:t xml:space="preserve">Banking Details and bank rating of “C” </w:t>
            </w:r>
            <w:r w:rsidR="00A06C6C" w:rsidRPr="00257B9B">
              <w:rPr>
                <w:rFonts w:ascii="Arial" w:hAnsi="Arial" w:cs="Arial"/>
                <w:sz w:val="22"/>
                <w:szCs w:val="22"/>
              </w:rPr>
              <w:t xml:space="preserve">or </w:t>
            </w:r>
            <w:r w:rsidR="00531FFF" w:rsidRPr="00257B9B">
              <w:rPr>
                <w:rFonts w:ascii="Arial" w:hAnsi="Arial" w:cs="Arial"/>
                <w:sz w:val="22"/>
                <w:szCs w:val="22"/>
              </w:rPr>
              <w:t>better</w:t>
            </w:r>
            <w:r w:rsidR="00A06C6C" w:rsidRPr="00257B9B">
              <w:rPr>
                <w:rFonts w:ascii="Arial" w:hAnsi="Arial" w:cs="Arial"/>
                <w:sz w:val="22"/>
                <w:szCs w:val="22"/>
              </w:rPr>
              <w:t>. (Original letter from the bank must be attached to qualify for points</w:t>
            </w:r>
            <w:r w:rsidR="00724491" w:rsidRPr="00257B9B">
              <w:rPr>
                <w:rFonts w:ascii="Arial" w:hAnsi="Arial" w:cs="Arial"/>
                <w:sz w:val="22"/>
                <w:szCs w:val="22"/>
              </w:rPr>
              <w:t>)</w:t>
            </w:r>
          </w:p>
        </w:tc>
        <w:tc>
          <w:tcPr>
            <w:tcW w:w="1417" w:type="dxa"/>
            <w:shd w:val="clear" w:color="auto" w:fill="auto"/>
          </w:tcPr>
          <w:p w14:paraId="28E2FA0D" w14:textId="77777777" w:rsidR="00370747" w:rsidRPr="00257B9B" w:rsidRDefault="00E71E38" w:rsidP="00BA2EC3">
            <w:pPr>
              <w:tabs>
                <w:tab w:val="left" w:pos="1134"/>
              </w:tabs>
              <w:jc w:val="center"/>
              <w:rPr>
                <w:rFonts w:ascii="Arial" w:hAnsi="Arial" w:cs="Arial"/>
                <w:sz w:val="22"/>
                <w:szCs w:val="22"/>
              </w:rPr>
            </w:pPr>
            <w:r w:rsidRPr="00257B9B">
              <w:rPr>
                <w:rFonts w:ascii="Arial" w:hAnsi="Arial" w:cs="Arial"/>
                <w:sz w:val="22"/>
                <w:szCs w:val="22"/>
              </w:rPr>
              <w:t>25</w:t>
            </w:r>
          </w:p>
        </w:tc>
        <w:tc>
          <w:tcPr>
            <w:tcW w:w="1404" w:type="dxa"/>
            <w:shd w:val="clear" w:color="auto" w:fill="auto"/>
          </w:tcPr>
          <w:p w14:paraId="269F9C77" w14:textId="77777777" w:rsidR="00370747" w:rsidRPr="00257B9B" w:rsidRDefault="00370747" w:rsidP="00BA2EC3">
            <w:pPr>
              <w:tabs>
                <w:tab w:val="left" w:pos="1134"/>
              </w:tabs>
              <w:jc w:val="both"/>
              <w:rPr>
                <w:rFonts w:ascii="Arial" w:hAnsi="Arial" w:cs="Arial"/>
                <w:sz w:val="22"/>
                <w:szCs w:val="22"/>
              </w:rPr>
            </w:pPr>
          </w:p>
        </w:tc>
        <w:tc>
          <w:tcPr>
            <w:tcW w:w="1290" w:type="dxa"/>
            <w:shd w:val="clear" w:color="auto" w:fill="F2F2F2"/>
          </w:tcPr>
          <w:p w14:paraId="54424F9B" w14:textId="77777777" w:rsidR="00370747" w:rsidRPr="00257B9B" w:rsidRDefault="00370747" w:rsidP="00BA2EC3">
            <w:pPr>
              <w:tabs>
                <w:tab w:val="left" w:pos="1134"/>
              </w:tabs>
              <w:jc w:val="both"/>
              <w:rPr>
                <w:rFonts w:ascii="Arial" w:hAnsi="Arial" w:cs="Arial"/>
                <w:sz w:val="22"/>
                <w:szCs w:val="22"/>
              </w:rPr>
            </w:pPr>
          </w:p>
        </w:tc>
      </w:tr>
      <w:tr w:rsidR="00A06C6C" w:rsidRPr="00257B9B" w14:paraId="3059E3AE" w14:textId="77777777" w:rsidTr="00BA2EC3">
        <w:tc>
          <w:tcPr>
            <w:tcW w:w="392" w:type="dxa"/>
            <w:shd w:val="clear" w:color="auto" w:fill="auto"/>
          </w:tcPr>
          <w:p w14:paraId="5F830EBC" w14:textId="77777777" w:rsidR="00A06C6C" w:rsidRPr="00257B9B" w:rsidRDefault="00A06C6C" w:rsidP="00BA2EC3">
            <w:pPr>
              <w:tabs>
                <w:tab w:val="left" w:pos="1134"/>
              </w:tabs>
              <w:jc w:val="both"/>
              <w:rPr>
                <w:rFonts w:ascii="Arial" w:hAnsi="Arial" w:cs="Arial"/>
                <w:sz w:val="22"/>
                <w:szCs w:val="22"/>
              </w:rPr>
            </w:pPr>
          </w:p>
          <w:p w14:paraId="41D923EE" w14:textId="77777777" w:rsidR="00A06C6C" w:rsidRPr="00257B9B" w:rsidRDefault="00A06C6C" w:rsidP="00BA2EC3">
            <w:pPr>
              <w:tabs>
                <w:tab w:val="left" w:pos="1134"/>
              </w:tabs>
              <w:jc w:val="both"/>
              <w:rPr>
                <w:rFonts w:ascii="Arial" w:hAnsi="Arial" w:cs="Arial"/>
                <w:sz w:val="22"/>
                <w:szCs w:val="22"/>
              </w:rPr>
            </w:pPr>
          </w:p>
        </w:tc>
        <w:tc>
          <w:tcPr>
            <w:tcW w:w="5386" w:type="dxa"/>
            <w:shd w:val="clear" w:color="auto" w:fill="auto"/>
          </w:tcPr>
          <w:p w14:paraId="42442EF0" w14:textId="77777777" w:rsidR="00A06C6C" w:rsidRPr="00257B9B" w:rsidRDefault="00E71E38" w:rsidP="00BA2EC3">
            <w:pPr>
              <w:tabs>
                <w:tab w:val="left" w:pos="1134"/>
              </w:tabs>
              <w:jc w:val="both"/>
              <w:rPr>
                <w:rFonts w:ascii="Arial" w:hAnsi="Arial" w:cs="Arial"/>
                <w:sz w:val="22"/>
                <w:szCs w:val="22"/>
              </w:rPr>
            </w:pPr>
            <w:r w:rsidRPr="00257B9B">
              <w:rPr>
                <w:rFonts w:ascii="Arial" w:hAnsi="Arial" w:cs="Arial"/>
                <w:sz w:val="22"/>
                <w:szCs w:val="22"/>
              </w:rPr>
              <w:t>Total for Financial reference</w:t>
            </w:r>
          </w:p>
        </w:tc>
        <w:tc>
          <w:tcPr>
            <w:tcW w:w="1417" w:type="dxa"/>
            <w:shd w:val="clear" w:color="auto" w:fill="auto"/>
          </w:tcPr>
          <w:p w14:paraId="4CC97FFC" w14:textId="77777777" w:rsidR="00A06C6C" w:rsidRPr="00257B9B" w:rsidRDefault="00E71E38" w:rsidP="00BA2EC3">
            <w:pPr>
              <w:tabs>
                <w:tab w:val="left" w:pos="1134"/>
              </w:tabs>
              <w:jc w:val="center"/>
              <w:rPr>
                <w:rFonts w:ascii="Arial" w:hAnsi="Arial" w:cs="Arial"/>
                <w:b/>
                <w:sz w:val="22"/>
                <w:szCs w:val="22"/>
              </w:rPr>
            </w:pPr>
            <w:r w:rsidRPr="00257B9B">
              <w:rPr>
                <w:rFonts w:ascii="Arial" w:hAnsi="Arial" w:cs="Arial"/>
                <w:b/>
                <w:sz w:val="22"/>
                <w:szCs w:val="22"/>
              </w:rPr>
              <w:t>25</w:t>
            </w:r>
          </w:p>
        </w:tc>
        <w:tc>
          <w:tcPr>
            <w:tcW w:w="1404" w:type="dxa"/>
            <w:shd w:val="clear" w:color="auto" w:fill="auto"/>
          </w:tcPr>
          <w:p w14:paraId="693FB55F" w14:textId="77777777" w:rsidR="00A06C6C" w:rsidRPr="00257B9B" w:rsidRDefault="00A06C6C" w:rsidP="00BA2EC3">
            <w:pPr>
              <w:tabs>
                <w:tab w:val="left" w:pos="1134"/>
              </w:tabs>
              <w:jc w:val="both"/>
              <w:rPr>
                <w:rFonts w:ascii="Arial" w:hAnsi="Arial" w:cs="Arial"/>
                <w:b/>
                <w:sz w:val="22"/>
                <w:szCs w:val="22"/>
              </w:rPr>
            </w:pPr>
          </w:p>
        </w:tc>
        <w:tc>
          <w:tcPr>
            <w:tcW w:w="1290" w:type="dxa"/>
            <w:shd w:val="clear" w:color="auto" w:fill="F2F2F2"/>
          </w:tcPr>
          <w:p w14:paraId="4C1DDAA6" w14:textId="77777777" w:rsidR="00A06C6C" w:rsidRPr="00257B9B" w:rsidRDefault="00A06C6C" w:rsidP="00BA2EC3">
            <w:pPr>
              <w:tabs>
                <w:tab w:val="left" w:pos="1134"/>
              </w:tabs>
              <w:jc w:val="both"/>
              <w:rPr>
                <w:rFonts w:ascii="Arial" w:hAnsi="Arial" w:cs="Arial"/>
                <w:b/>
                <w:sz w:val="22"/>
                <w:szCs w:val="22"/>
              </w:rPr>
            </w:pPr>
          </w:p>
        </w:tc>
      </w:tr>
    </w:tbl>
    <w:p w14:paraId="038047BB" w14:textId="77777777" w:rsidR="00C2254F" w:rsidRPr="00257B9B" w:rsidRDefault="00C2254F" w:rsidP="00C2254F">
      <w:pPr>
        <w:tabs>
          <w:tab w:val="left" w:pos="1134"/>
        </w:tabs>
        <w:jc w:val="both"/>
        <w:rPr>
          <w:rFonts w:ascii="Arial" w:hAnsi="Arial" w:cs="Arial"/>
          <w:sz w:val="22"/>
          <w:szCs w:val="22"/>
        </w:rPr>
      </w:pPr>
    </w:p>
    <w:p w14:paraId="6B4C8947" w14:textId="77777777" w:rsidR="00383749" w:rsidRPr="00257B9B" w:rsidRDefault="00383749" w:rsidP="00C2254F">
      <w:pPr>
        <w:tabs>
          <w:tab w:val="left" w:pos="1134"/>
        </w:tabs>
        <w:jc w:val="both"/>
        <w:rPr>
          <w:rFonts w:ascii="Arial" w:hAnsi="Arial" w:cs="Arial"/>
          <w:b/>
          <w:sz w:val="22"/>
          <w:szCs w:val="22"/>
        </w:rPr>
      </w:pPr>
    </w:p>
    <w:p w14:paraId="723B5968" w14:textId="77777777" w:rsidR="00383749" w:rsidRPr="00257B9B" w:rsidRDefault="00383749" w:rsidP="00C2254F">
      <w:pPr>
        <w:tabs>
          <w:tab w:val="left" w:pos="1134"/>
        </w:tabs>
        <w:jc w:val="both"/>
        <w:rPr>
          <w:rFonts w:ascii="Arial" w:hAnsi="Arial" w:cs="Arial"/>
          <w:b/>
          <w:sz w:val="22"/>
          <w:szCs w:val="22"/>
        </w:rPr>
      </w:pPr>
    </w:p>
    <w:p w14:paraId="69E1EB48" w14:textId="77777777" w:rsidR="00383749" w:rsidRPr="00257B9B" w:rsidRDefault="00383749" w:rsidP="00C2254F">
      <w:pPr>
        <w:tabs>
          <w:tab w:val="left" w:pos="1134"/>
        </w:tabs>
        <w:jc w:val="both"/>
        <w:rPr>
          <w:rFonts w:ascii="Arial" w:hAnsi="Arial" w:cs="Arial"/>
          <w:b/>
          <w:sz w:val="22"/>
          <w:szCs w:val="22"/>
        </w:rPr>
      </w:pPr>
    </w:p>
    <w:p w14:paraId="1B0C16C7" w14:textId="77777777" w:rsidR="00824C21" w:rsidRPr="00257B9B" w:rsidRDefault="00824C21" w:rsidP="00C2254F">
      <w:pPr>
        <w:tabs>
          <w:tab w:val="left" w:pos="1134"/>
        </w:tabs>
        <w:jc w:val="both"/>
        <w:rPr>
          <w:rFonts w:ascii="Arial" w:hAnsi="Arial" w:cs="Arial"/>
          <w:b/>
          <w:sz w:val="22"/>
          <w:szCs w:val="22"/>
        </w:rPr>
      </w:pPr>
    </w:p>
    <w:p w14:paraId="39D2A02B" w14:textId="77777777" w:rsidR="00383749" w:rsidRPr="00257B9B" w:rsidRDefault="00383749" w:rsidP="00C2254F">
      <w:pPr>
        <w:tabs>
          <w:tab w:val="left" w:pos="1134"/>
        </w:tabs>
        <w:jc w:val="both"/>
        <w:rPr>
          <w:rFonts w:ascii="Arial" w:hAnsi="Arial" w:cs="Arial"/>
          <w:b/>
          <w:sz w:val="22"/>
          <w:szCs w:val="22"/>
        </w:rPr>
      </w:pPr>
    </w:p>
    <w:p w14:paraId="60575D39" w14:textId="77777777" w:rsidR="00383749" w:rsidRPr="00257B9B" w:rsidRDefault="00383749" w:rsidP="00C2254F">
      <w:pPr>
        <w:tabs>
          <w:tab w:val="left" w:pos="1134"/>
        </w:tabs>
        <w:jc w:val="both"/>
        <w:rPr>
          <w:rFonts w:ascii="Arial" w:hAnsi="Arial" w:cs="Arial"/>
          <w:b/>
          <w:sz w:val="22"/>
          <w:szCs w:val="22"/>
        </w:rPr>
      </w:pPr>
    </w:p>
    <w:p w14:paraId="12A0381D" w14:textId="77777777" w:rsidR="00E71E38" w:rsidRPr="00257B9B" w:rsidRDefault="00E71E38" w:rsidP="00C2254F">
      <w:pPr>
        <w:tabs>
          <w:tab w:val="left" w:pos="1134"/>
        </w:tabs>
        <w:jc w:val="both"/>
        <w:rPr>
          <w:rFonts w:ascii="Arial" w:hAnsi="Arial" w:cs="Arial"/>
          <w:b/>
          <w:sz w:val="22"/>
          <w:szCs w:val="22"/>
        </w:rPr>
      </w:pPr>
    </w:p>
    <w:p w14:paraId="2795734C" w14:textId="77777777" w:rsidR="00E71E38" w:rsidRPr="00257B9B" w:rsidRDefault="00E71E38" w:rsidP="00C2254F">
      <w:pPr>
        <w:tabs>
          <w:tab w:val="left" w:pos="1134"/>
        </w:tabs>
        <w:jc w:val="both"/>
        <w:rPr>
          <w:rFonts w:ascii="Arial" w:hAnsi="Arial" w:cs="Arial"/>
          <w:b/>
          <w:sz w:val="22"/>
          <w:szCs w:val="22"/>
        </w:rPr>
      </w:pPr>
    </w:p>
    <w:p w14:paraId="2B74FE61" w14:textId="77777777" w:rsidR="00315E50" w:rsidRPr="00257B9B" w:rsidRDefault="00315E50" w:rsidP="00C2254F">
      <w:pPr>
        <w:tabs>
          <w:tab w:val="left" w:pos="1134"/>
        </w:tabs>
        <w:jc w:val="both"/>
        <w:rPr>
          <w:rFonts w:ascii="Arial" w:hAnsi="Arial" w:cs="Arial"/>
          <w:b/>
          <w:sz w:val="22"/>
          <w:szCs w:val="22"/>
        </w:rPr>
      </w:pPr>
    </w:p>
    <w:p w14:paraId="424FABED" w14:textId="77777777" w:rsidR="00383749" w:rsidRPr="00257B9B" w:rsidRDefault="00383749" w:rsidP="00C2254F">
      <w:pPr>
        <w:tabs>
          <w:tab w:val="left" w:pos="1134"/>
        </w:tabs>
        <w:jc w:val="both"/>
        <w:rPr>
          <w:rFonts w:ascii="Arial" w:hAnsi="Arial" w:cs="Arial"/>
          <w:b/>
          <w:sz w:val="22"/>
          <w:szCs w:val="22"/>
        </w:rPr>
      </w:pPr>
    </w:p>
    <w:p w14:paraId="05837107" w14:textId="77777777" w:rsidR="00C2254F" w:rsidRPr="00257B9B" w:rsidRDefault="005F1DD2" w:rsidP="00C2254F">
      <w:pPr>
        <w:tabs>
          <w:tab w:val="left" w:pos="1134"/>
        </w:tabs>
        <w:jc w:val="both"/>
        <w:rPr>
          <w:rFonts w:ascii="Arial" w:hAnsi="Arial" w:cs="Arial"/>
          <w:b/>
          <w:sz w:val="22"/>
          <w:szCs w:val="22"/>
          <w:u w:val="single"/>
        </w:rPr>
      </w:pPr>
      <w:r w:rsidRPr="00257B9B">
        <w:rPr>
          <w:rFonts w:ascii="Arial" w:hAnsi="Arial" w:cs="Arial"/>
          <w:b/>
          <w:sz w:val="22"/>
          <w:szCs w:val="22"/>
          <w:u w:val="single"/>
        </w:rPr>
        <w:t>SUMMARY TABLE</w:t>
      </w:r>
    </w:p>
    <w:p w14:paraId="1E93C96D" w14:textId="77777777" w:rsidR="005F1DD2" w:rsidRPr="00257B9B" w:rsidRDefault="005F1DD2" w:rsidP="00C2254F">
      <w:pPr>
        <w:tabs>
          <w:tab w:val="left" w:pos="1134"/>
        </w:tabs>
        <w:jc w:val="both"/>
        <w:rPr>
          <w:rFonts w:ascii="Arial" w:hAnsi="Arial" w:cs="Arial"/>
          <w:b/>
          <w:sz w:val="22"/>
          <w:szCs w:val="22"/>
        </w:rPr>
      </w:pPr>
    </w:p>
    <w:p w14:paraId="26A310B3" w14:textId="77777777" w:rsidR="00EF3468" w:rsidRPr="00257B9B" w:rsidRDefault="00EF3468" w:rsidP="00EF3468">
      <w:pPr>
        <w:jc w:val="both"/>
        <w:rPr>
          <w:rFonts w:ascii="Arial" w:hAnsi="Arial" w:cs="Arial"/>
          <w:sz w:val="22"/>
          <w:szCs w:val="22"/>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223"/>
        <w:gridCol w:w="1418"/>
        <w:gridCol w:w="1460"/>
        <w:gridCol w:w="1265"/>
      </w:tblGrid>
      <w:tr w:rsidR="00EF3468" w:rsidRPr="00257B9B" w14:paraId="2A8B241C" w14:textId="77777777" w:rsidTr="005F1DD2">
        <w:tc>
          <w:tcPr>
            <w:tcW w:w="5183" w:type="dxa"/>
            <w:gridSpan w:val="2"/>
            <w:shd w:val="clear" w:color="auto" w:fill="BFBFBF"/>
          </w:tcPr>
          <w:p w14:paraId="58C45C0C" w14:textId="77777777" w:rsidR="00EF3468" w:rsidRPr="00257B9B" w:rsidRDefault="00EF3468" w:rsidP="00EF3468">
            <w:pPr>
              <w:widowControl/>
              <w:spacing w:after="200" w:line="276" w:lineRule="auto"/>
              <w:rPr>
                <w:rFonts w:ascii="Arial" w:eastAsia="Calibri" w:hAnsi="Arial" w:cs="Arial"/>
                <w:b/>
                <w:snapToGrid/>
                <w:sz w:val="22"/>
                <w:szCs w:val="22"/>
                <w:lang w:val="en-ZA"/>
              </w:rPr>
            </w:pPr>
            <w:r w:rsidRPr="00257B9B">
              <w:rPr>
                <w:rFonts w:ascii="Arial" w:eastAsia="Calibri" w:hAnsi="Arial" w:cs="Arial"/>
                <w:b/>
                <w:snapToGrid/>
                <w:sz w:val="22"/>
                <w:szCs w:val="22"/>
                <w:lang w:val="en-ZA"/>
              </w:rPr>
              <w:t>Description</w:t>
            </w:r>
          </w:p>
        </w:tc>
        <w:tc>
          <w:tcPr>
            <w:tcW w:w="1418" w:type="dxa"/>
            <w:shd w:val="clear" w:color="auto" w:fill="BFBFBF"/>
          </w:tcPr>
          <w:p w14:paraId="000C1AF8" w14:textId="77777777" w:rsidR="00EF3468" w:rsidRPr="00257B9B" w:rsidRDefault="00EF3468" w:rsidP="00EF3468">
            <w:pPr>
              <w:widowControl/>
              <w:spacing w:after="200" w:line="276" w:lineRule="auto"/>
              <w:rPr>
                <w:rFonts w:ascii="Arial" w:eastAsia="Calibri" w:hAnsi="Arial" w:cs="Arial"/>
                <w:b/>
                <w:snapToGrid/>
                <w:sz w:val="22"/>
                <w:szCs w:val="22"/>
                <w:lang w:val="en-ZA"/>
              </w:rPr>
            </w:pPr>
            <w:r w:rsidRPr="00257B9B">
              <w:rPr>
                <w:rFonts w:ascii="Arial" w:eastAsia="Calibri" w:hAnsi="Arial" w:cs="Arial"/>
                <w:b/>
                <w:snapToGrid/>
                <w:sz w:val="22"/>
                <w:szCs w:val="22"/>
                <w:lang w:val="en-ZA"/>
              </w:rPr>
              <w:t>Maximum points to be allocated</w:t>
            </w:r>
          </w:p>
        </w:tc>
        <w:tc>
          <w:tcPr>
            <w:tcW w:w="1460" w:type="dxa"/>
            <w:shd w:val="clear" w:color="auto" w:fill="BFBFBF"/>
          </w:tcPr>
          <w:p w14:paraId="6B735111" w14:textId="77777777" w:rsidR="00EF3468" w:rsidRPr="00257B9B" w:rsidRDefault="00315E50" w:rsidP="00EF3468">
            <w:pPr>
              <w:widowControl/>
              <w:spacing w:after="200" w:line="276" w:lineRule="auto"/>
              <w:rPr>
                <w:rFonts w:ascii="Arial" w:eastAsia="Calibri" w:hAnsi="Arial" w:cs="Arial"/>
                <w:b/>
                <w:snapToGrid/>
                <w:sz w:val="22"/>
                <w:szCs w:val="22"/>
                <w:lang w:val="en-ZA"/>
              </w:rPr>
            </w:pPr>
            <w:r w:rsidRPr="00257B9B">
              <w:rPr>
                <w:rFonts w:ascii="Arial" w:eastAsia="Calibri" w:hAnsi="Arial" w:cs="Arial"/>
                <w:b/>
                <w:snapToGrid/>
                <w:sz w:val="22"/>
                <w:szCs w:val="22"/>
                <w:lang w:val="en-ZA"/>
              </w:rPr>
              <w:t>Maximum points to be Obtained</w:t>
            </w:r>
          </w:p>
        </w:tc>
        <w:tc>
          <w:tcPr>
            <w:tcW w:w="1265" w:type="dxa"/>
            <w:shd w:val="clear" w:color="auto" w:fill="BFBFBF"/>
          </w:tcPr>
          <w:p w14:paraId="41F9E320" w14:textId="77777777" w:rsidR="00EF3468" w:rsidRPr="00257B9B" w:rsidRDefault="00EF3468" w:rsidP="00EF3468">
            <w:pPr>
              <w:widowControl/>
              <w:spacing w:after="200" w:line="276" w:lineRule="auto"/>
              <w:rPr>
                <w:rFonts w:ascii="Arial" w:eastAsia="Calibri" w:hAnsi="Arial" w:cs="Arial"/>
                <w:b/>
                <w:snapToGrid/>
                <w:sz w:val="22"/>
                <w:szCs w:val="22"/>
                <w:lang w:val="en-ZA"/>
              </w:rPr>
            </w:pPr>
            <w:r w:rsidRPr="00257B9B">
              <w:rPr>
                <w:rFonts w:ascii="Arial" w:eastAsia="Calibri" w:hAnsi="Arial" w:cs="Arial"/>
                <w:b/>
                <w:snapToGrid/>
                <w:sz w:val="22"/>
                <w:szCs w:val="22"/>
                <w:lang w:val="en-ZA"/>
              </w:rPr>
              <w:t>Points Allocated</w:t>
            </w:r>
          </w:p>
        </w:tc>
      </w:tr>
      <w:tr w:rsidR="00EF3468" w:rsidRPr="00257B9B" w14:paraId="5F2DE38D" w14:textId="77777777" w:rsidTr="00BA2EC3">
        <w:tc>
          <w:tcPr>
            <w:tcW w:w="960" w:type="dxa"/>
            <w:vMerge w:val="restart"/>
            <w:shd w:val="clear" w:color="auto" w:fill="auto"/>
            <w:textDirection w:val="btLr"/>
          </w:tcPr>
          <w:p w14:paraId="36F505B6" w14:textId="77777777" w:rsidR="00EF3468" w:rsidRPr="00257B9B" w:rsidRDefault="00EF3468" w:rsidP="00EF3468">
            <w:pPr>
              <w:widowControl/>
              <w:spacing w:after="200" w:line="276" w:lineRule="auto"/>
              <w:ind w:left="113" w:right="113"/>
              <w:rPr>
                <w:rFonts w:ascii="Arial" w:eastAsia="Calibri" w:hAnsi="Arial" w:cs="Arial"/>
                <w:b/>
                <w:snapToGrid/>
                <w:sz w:val="22"/>
                <w:szCs w:val="22"/>
                <w:lang w:val="en-ZA"/>
              </w:rPr>
            </w:pPr>
            <w:r w:rsidRPr="00257B9B">
              <w:rPr>
                <w:rFonts w:ascii="Arial" w:eastAsia="Calibri" w:hAnsi="Arial" w:cs="Arial"/>
                <w:b/>
                <w:snapToGrid/>
                <w:sz w:val="22"/>
                <w:szCs w:val="22"/>
                <w:lang w:val="en-ZA"/>
              </w:rPr>
              <w:t>Competence Goals  (Required)</w:t>
            </w:r>
          </w:p>
        </w:tc>
        <w:tc>
          <w:tcPr>
            <w:tcW w:w="4223" w:type="dxa"/>
            <w:shd w:val="clear" w:color="auto" w:fill="auto"/>
          </w:tcPr>
          <w:p w14:paraId="70E8F227" w14:textId="77777777" w:rsidR="00EF3468" w:rsidRPr="00257B9B" w:rsidRDefault="00EF3468" w:rsidP="00EF3468">
            <w:pPr>
              <w:widowControl/>
              <w:spacing w:after="200" w:line="276" w:lineRule="auto"/>
              <w:rPr>
                <w:rFonts w:ascii="Arial" w:eastAsia="Calibri" w:hAnsi="Arial" w:cs="Arial"/>
                <w:snapToGrid/>
                <w:sz w:val="22"/>
                <w:szCs w:val="22"/>
                <w:lang w:val="en-ZA"/>
              </w:rPr>
            </w:pPr>
            <w:r w:rsidRPr="00257B9B">
              <w:rPr>
                <w:rFonts w:ascii="Arial" w:eastAsia="Calibri" w:hAnsi="Arial" w:cs="Arial"/>
                <w:snapToGrid/>
                <w:sz w:val="22"/>
                <w:szCs w:val="22"/>
                <w:lang w:val="en-ZA"/>
              </w:rPr>
              <w:t xml:space="preserve">Table A: Reputation and reference: </w:t>
            </w:r>
          </w:p>
        </w:tc>
        <w:tc>
          <w:tcPr>
            <w:tcW w:w="1418" w:type="dxa"/>
            <w:shd w:val="clear" w:color="auto" w:fill="auto"/>
          </w:tcPr>
          <w:p w14:paraId="339EB69C" w14:textId="77777777" w:rsidR="00EF3468" w:rsidRPr="00257B9B" w:rsidRDefault="00383749" w:rsidP="00EF3468">
            <w:pPr>
              <w:widowControl/>
              <w:spacing w:after="200" w:line="276" w:lineRule="auto"/>
              <w:jc w:val="center"/>
              <w:rPr>
                <w:rFonts w:ascii="Arial" w:eastAsia="Calibri" w:hAnsi="Arial" w:cs="Arial"/>
                <w:b/>
                <w:snapToGrid/>
                <w:sz w:val="22"/>
                <w:szCs w:val="22"/>
                <w:lang w:val="en-ZA"/>
              </w:rPr>
            </w:pPr>
            <w:r w:rsidRPr="00257B9B">
              <w:rPr>
                <w:rFonts w:ascii="Arial" w:eastAsia="Calibri" w:hAnsi="Arial" w:cs="Arial"/>
                <w:b/>
                <w:snapToGrid/>
                <w:sz w:val="22"/>
                <w:szCs w:val="22"/>
                <w:lang w:val="en-ZA"/>
              </w:rPr>
              <w:t>2</w:t>
            </w:r>
            <w:r w:rsidR="00D03454" w:rsidRPr="00257B9B">
              <w:rPr>
                <w:rFonts w:ascii="Arial" w:eastAsia="Calibri" w:hAnsi="Arial" w:cs="Arial"/>
                <w:b/>
                <w:snapToGrid/>
                <w:sz w:val="22"/>
                <w:szCs w:val="22"/>
                <w:lang w:val="en-ZA"/>
              </w:rPr>
              <w:t>0</w:t>
            </w:r>
          </w:p>
        </w:tc>
        <w:tc>
          <w:tcPr>
            <w:tcW w:w="1460" w:type="dxa"/>
            <w:shd w:val="clear" w:color="auto" w:fill="FFFFFF"/>
          </w:tcPr>
          <w:p w14:paraId="6AD03CA3" w14:textId="77777777" w:rsidR="00EF3468" w:rsidRPr="00257B9B" w:rsidRDefault="00315E50" w:rsidP="00315E50">
            <w:pPr>
              <w:widowControl/>
              <w:spacing w:after="200" w:line="276" w:lineRule="auto"/>
              <w:jc w:val="center"/>
              <w:rPr>
                <w:rFonts w:ascii="Arial" w:eastAsia="Calibri" w:hAnsi="Arial" w:cs="Arial"/>
                <w:i/>
                <w:snapToGrid/>
                <w:sz w:val="22"/>
                <w:szCs w:val="22"/>
                <w:lang w:val="en-ZA"/>
              </w:rPr>
            </w:pPr>
            <w:r w:rsidRPr="00257B9B">
              <w:rPr>
                <w:rFonts w:ascii="Arial" w:eastAsia="Calibri" w:hAnsi="Arial" w:cs="Arial"/>
                <w:i/>
                <w:snapToGrid/>
                <w:sz w:val="22"/>
                <w:szCs w:val="22"/>
                <w:lang w:val="en-ZA"/>
              </w:rPr>
              <w:t>10</w:t>
            </w:r>
          </w:p>
        </w:tc>
        <w:tc>
          <w:tcPr>
            <w:tcW w:w="1265" w:type="dxa"/>
            <w:shd w:val="clear" w:color="auto" w:fill="EEECE1"/>
          </w:tcPr>
          <w:p w14:paraId="51B31B5F" w14:textId="77777777" w:rsidR="00EF3468" w:rsidRPr="00257B9B" w:rsidRDefault="00EF3468" w:rsidP="00EF3468">
            <w:pPr>
              <w:widowControl/>
              <w:spacing w:after="200" w:line="276" w:lineRule="auto"/>
              <w:rPr>
                <w:rFonts w:ascii="Arial" w:eastAsia="Calibri" w:hAnsi="Arial" w:cs="Arial"/>
                <w:i/>
                <w:snapToGrid/>
                <w:sz w:val="22"/>
                <w:szCs w:val="22"/>
                <w:lang w:val="en-ZA"/>
              </w:rPr>
            </w:pPr>
          </w:p>
        </w:tc>
      </w:tr>
      <w:tr w:rsidR="00EF3468" w:rsidRPr="00257B9B" w14:paraId="090D245F" w14:textId="77777777" w:rsidTr="00BA2EC3">
        <w:tc>
          <w:tcPr>
            <w:tcW w:w="960" w:type="dxa"/>
            <w:vMerge/>
            <w:shd w:val="clear" w:color="auto" w:fill="auto"/>
          </w:tcPr>
          <w:p w14:paraId="7E7F8278" w14:textId="77777777" w:rsidR="00EF3468" w:rsidRPr="00257B9B" w:rsidRDefault="00EF3468" w:rsidP="00EF3468">
            <w:pPr>
              <w:widowControl/>
              <w:spacing w:after="200" w:line="276" w:lineRule="auto"/>
              <w:rPr>
                <w:rFonts w:ascii="Arial" w:eastAsia="Calibri" w:hAnsi="Arial" w:cs="Arial"/>
                <w:snapToGrid/>
                <w:sz w:val="22"/>
                <w:szCs w:val="22"/>
                <w:lang w:val="en-ZA"/>
              </w:rPr>
            </w:pPr>
          </w:p>
        </w:tc>
        <w:tc>
          <w:tcPr>
            <w:tcW w:w="4223" w:type="dxa"/>
            <w:shd w:val="clear" w:color="auto" w:fill="auto"/>
          </w:tcPr>
          <w:p w14:paraId="7CBD2529" w14:textId="77777777" w:rsidR="00EF3468" w:rsidRPr="00257B9B" w:rsidRDefault="00383749" w:rsidP="00EF3468">
            <w:pPr>
              <w:widowControl/>
              <w:spacing w:after="200" w:line="276" w:lineRule="auto"/>
              <w:rPr>
                <w:rFonts w:ascii="Arial" w:eastAsia="Calibri" w:hAnsi="Arial" w:cs="Arial"/>
                <w:snapToGrid/>
                <w:sz w:val="22"/>
                <w:szCs w:val="22"/>
                <w:lang w:val="en-ZA"/>
              </w:rPr>
            </w:pPr>
            <w:r w:rsidRPr="00257B9B">
              <w:rPr>
                <w:rFonts w:ascii="Arial" w:eastAsia="Calibri" w:hAnsi="Arial" w:cs="Arial"/>
                <w:snapToGrid/>
                <w:sz w:val="22"/>
                <w:szCs w:val="22"/>
                <w:lang w:val="en-ZA"/>
              </w:rPr>
              <w:t>Table B</w:t>
            </w:r>
            <w:r w:rsidR="004E5CC0" w:rsidRPr="00257B9B">
              <w:rPr>
                <w:rFonts w:ascii="Arial" w:eastAsia="Calibri" w:hAnsi="Arial" w:cs="Arial"/>
                <w:snapToGrid/>
                <w:sz w:val="22"/>
                <w:szCs w:val="22"/>
                <w:lang w:val="en-ZA"/>
              </w:rPr>
              <w:t xml:space="preserve">: </w:t>
            </w:r>
            <w:r w:rsidR="000618B8" w:rsidRPr="00257B9B">
              <w:rPr>
                <w:rFonts w:ascii="Arial" w:eastAsia="Calibri" w:hAnsi="Arial" w:cs="Arial"/>
                <w:snapToGrid/>
                <w:sz w:val="22"/>
                <w:szCs w:val="22"/>
                <w:lang w:val="en-ZA"/>
              </w:rPr>
              <w:t>S</w:t>
            </w:r>
            <w:r w:rsidR="004E5CC0" w:rsidRPr="00257B9B">
              <w:rPr>
                <w:rFonts w:ascii="Arial" w:eastAsia="Calibri" w:hAnsi="Arial" w:cs="Arial"/>
                <w:snapToGrid/>
                <w:sz w:val="22"/>
                <w:szCs w:val="22"/>
                <w:lang w:val="en-ZA"/>
              </w:rPr>
              <w:t>ite visit</w:t>
            </w:r>
          </w:p>
        </w:tc>
        <w:tc>
          <w:tcPr>
            <w:tcW w:w="1418" w:type="dxa"/>
            <w:shd w:val="clear" w:color="auto" w:fill="auto"/>
          </w:tcPr>
          <w:p w14:paraId="7F478190" w14:textId="77777777" w:rsidR="00EF3468" w:rsidRPr="00257B9B" w:rsidRDefault="00D03454" w:rsidP="00EF3468">
            <w:pPr>
              <w:widowControl/>
              <w:spacing w:after="200" w:line="276" w:lineRule="auto"/>
              <w:jc w:val="center"/>
              <w:rPr>
                <w:rFonts w:ascii="Arial" w:eastAsia="Calibri" w:hAnsi="Arial" w:cs="Arial"/>
                <w:b/>
                <w:snapToGrid/>
                <w:sz w:val="22"/>
                <w:szCs w:val="22"/>
                <w:lang w:val="en-ZA"/>
              </w:rPr>
            </w:pPr>
            <w:r w:rsidRPr="00257B9B">
              <w:rPr>
                <w:rFonts w:ascii="Arial" w:eastAsia="Calibri" w:hAnsi="Arial" w:cs="Arial"/>
                <w:b/>
                <w:snapToGrid/>
                <w:sz w:val="22"/>
                <w:szCs w:val="22"/>
                <w:lang w:val="en-ZA"/>
              </w:rPr>
              <w:t>30</w:t>
            </w:r>
          </w:p>
        </w:tc>
        <w:tc>
          <w:tcPr>
            <w:tcW w:w="1460" w:type="dxa"/>
            <w:shd w:val="clear" w:color="auto" w:fill="FFFFFF"/>
          </w:tcPr>
          <w:p w14:paraId="75427243" w14:textId="77777777" w:rsidR="00EF3468" w:rsidRPr="00257B9B" w:rsidRDefault="00315E50" w:rsidP="00315E50">
            <w:pPr>
              <w:widowControl/>
              <w:spacing w:after="200" w:line="276" w:lineRule="auto"/>
              <w:jc w:val="center"/>
              <w:rPr>
                <w:rFonts w:ascii="Arial" w:eastAsia="Calibri" w:hAnsi="Arial" w:cs="Arial"/>
                <w:i/>
                <w:snapToGrid/>
                <w:sz w:val="22"/>
                <w:szCs w:val="22"/>
                <w:lang w:val="en-ZA"/>
              </w:rPr>
            </w:pPr>
            <w:r w:rsidRPr="00257B9B">
              <w:rPr>
                <w:rFonts w:ascii="Arial" w:eastAsia="Calibri" w:hAnsi="Arial" w:cs="Arial"/>
                <w:i/>
                <w:snapToGrid/>
                <w:sz w:val="22"/>
                <w:szCs w:val="22"/>
                <w:lang w:val="en-ZA"/>
              </w:rPr>
              <w:t>20</w:t>
            </w:r>
          </w:p>
        </w:tc>
        <w:tc>
          <w:tcPr>
            <w:tcW w:w="1265" w:type="dxa"/>
            <w:shd w:val="clear" w:color="auto" w:fill="EEECE1"/>
          </w:tcPr>
          <w:p w14:paraId="11266569" w14:textId="77777777" w:rsidR="00EF3468" w:rsidRPr="00257B9B" w:rsidRDefault="00EF3468" w:rsidP="00EF3468">
            <w:pPr>
              <w:widowControl/>
              <w:spacing w:after="200" w:line="276" w:lineRule="auto"/>
              <w:rPr>
                <w:rFonts w:ascii="Arial" w:eastAsia="Calibri" w:hAnsi="Arial" w:cs="Arial"/>
                <w:i/>
                <w:snapToGrid/>
                <w:sz w:val="22"/>
                <w:szCs w:val="22"/>
                <w:lang w:val="en-ZA"/>
              </w:rPr>
            </w:pPr>
          </w:p>
        </w:tc>
      </w:tr>
      <w:tr w:rsidR="00EF3468" w:rsidRPr="00257B9B" w14:paraId="6944EF7E" w14:textId="77777777" w:rsidTr="00BA2EC3">
        <w:tc>
          <w:tcPr>
            <w:tcW w:w="960" w:type="dxa"/>
            <w:vMerge/>
            <w:shd w:val="clear" w:color="auto" w:fill="auto"/>
          </w:tcPr>
          <w:p w14:paraId="5838FEF7" w14:textId="77777777" w:rsidR="00EF3468" w:rsidRPr="00257B9B" w:rsidRDefault="00EF3468" w:rsidP="00EF3468">
            <w:pPr>
              <w:widowControl/>
              <w:spacing w:after="200" w:line="276" w:lineRule="auto"/>
              <w:rPr>
                <w:rFonts w:ascii="Arial" w:eastAsia="Calibri" w:hAnsi="Arial" w:cs="Arial"/>
                <w:snapToGrid/>
                <w:sz w:val="22"/>
                <w:szCs w:val="22"/>
                <w:lang w:val="en-ZA"/>
              </w:rPr>
            </w:pPr>
          </w:p>
        </w:tc>
        <w:tc>
          <w:tcPr>
            <w:tcW w:w="4223" w:type="dxa"/>
            <w:shd w:val="clear" w:color="auto" w:fill="auto"/>
          </w:tcPr>
          <w:p w14:paraId="1D9A3B40" w14:textId="77777777" w:rsidR="00EF3468" w:rsidRPr="00257B9B" w:rsidRDefault="00383749" w:rsidP="00262DD9">
            <w:pPr>
              <w:widowControl/>
              <w:spacing w:after="200" w:line="276" w:lineRule="auto"/>
              <w:rPr>
                <w:rFonts w:ascii="Arial" w:eastAsia="Calibri" w:hAnsi="Arial" w:cs="Arial"/>
                <w:snapToGrid/>
                <w:sz w:val="22"/>
                <w:szCs w:val="22"/>
                <w:lang w:val="en-ZA"/>
              </w:rPr>
            </w:pPr>
            <w:r w:rsidRPr="00257B9B">
              <w:rPr>
                <w:rFonts w:ascii="Arial" w:eastAsia="Calibri" w:hAnsi="Arial" w:cs="Arial"/>
                <w:snapToGrid/>
                <w:sz w:val="22"/>
                <w:szCs w:val="22"/>
                <w:lang w:val="en-ZA"/>
              </w:rPr>
              <w:t>Table C</w:t>
            </w:r>
            <w:r w:rsidR="00EF3468" w:rsidRPr="00257B9B">
              <w:rPr>
                <w:rFonts w:ascii="Arial" w:eastAsia="Calibri" w:hAnsi="Arial" w:cs="Arial"/>
                <w:snapToGrid/>
                <w:sz w:val="22"/>
                <w:szCs w:val="22"/>
                <w:lang w:val="en-ZA"/>
              </w:rPr>
              <w:t xml:space="preserve">: </w:t>
            </w:r>
            <w:r w:rsidR="004E5CC0" w:rsidRPr="00257B9B">
              <w:rPr>
                <w:rFonts w:ascii="Arial" w:eastAsia="Calibri" w:hAnsi="Arial" w:cs="Arial"/>
                <w:snapToGrid/>
                <w:sz w:val="22"/>
                <w:szCs w:val="22"/>
                <w:lang w:val="en-ZA"/>
              </w:rPr>
              <w:t>Locality</w:t>
            </w:r>
          </w:p>
        </w:tc>
        <w:tc>
          <w:tcPr>
            <w:tcW w:w="1418" w:type="dxa"/>
            <w:shd w:val="clear" w:color="auto" w:fill="auto"/>
          </w:tcPr>
          <w:p w14:paraId="40DFC0D8" w14:textId="77777777" w:rsidR="00EF3468" w:rsidRPr="00257B9B" w:rsidRDefault="00383749" w:rsidP="00EF3468">
            <w:pPr>
              <w:widowControl/>
              <w:spacing w:after="200" w:line="276" w:lineRule="auto"/>
              <w:jc w:val="center"/>
              <w:rPr>
                <w:rFonts w:ascii="Arial" w:eastAsia="Calibri" w:hAnsi="Arial" w:cs="Arial"/>
                <w:b/>
                <w:snapToGrid/>
                <w:sz w:val="22"/>
                <w:szCs w:val="22"/>
                <w:lang w:val="en-ZA"/>
              </w:rPr>
            </w:pPr>
            <w:r w:rsidRPr="00257B9B">
              <w:rPr>
                <w:rFonts w:ascii="Arial" w:eastAsia="Calibri" w:hAnsi="Arial" w:cs="Arial"/>
                <w:b/>
                <w:snapToGrid/>
                <w:sz w:val="22"/>
                <w:szCs w:val="22"/>
                <w:lang w:val="en-ZA"/>
              </w:rPr>
              <w:t>25</w:t>
            </w:r>
          </w:p>
        </w:tc>
        <w:tc>
          <w:tcPr>
            <w:tcW w:w="1460" w:type="dxa"/>
            <w:shd w:val="clear" w:color="auto" w:fill="FFFFFF"/>
          </w:tcPr>
          <w:p w14:paraId="62F5F9F4" w14:textId="77777777" w:rsidR="00EF3468" w:rsidRPr="00257B9B" w:rsidRDefault="00315E50" w:rsidP="00315E50">
            <w:pPr>
              <w:widowControl/>
              <w:spacing w:after="200" w:line="276" w:lineRule="auto"/>
              <w:jc w:val="center"/>
              <w:rPr>
                <w:rFonts w:ascii="Arial" w:eastAsia="Calibri" w:hAnsi="Arial" w:cs="Arial"/>
                <w:i/>
                <w:snapToGrid/>
                <w:sz w:val="22"/>
                <w:szCs w:val="22"/>
                <w:lang w:val="en-ZA"/>
              </w:rPr>
            </w:pPr>
            <w:r w:rsidRPr="00257B9B">
              <w:rPr>
                <w:rFonts w:ascii="Arial" w:eastAsia="Calibri" w:hAnsi="Arial" w:cs="Arial"/>
                <w:i/>
                <w:snapToGrid/>
                <w:sz w:val="22"/>
                <w:szCs w:val="22"/>
                <w:lang w:val="en-ZA"/>
              </w:rPr>
              <w:t>20</w:t>
            </w:r>
          </w:p>
        </w:tc>
        <w:tc>
          <w:tcPr>
            <w:tcW w:w="1265" w:type="dxa"/>
            <w:shd w:val="clear" w:color="auto" w:fill="EEECE1"/>
          </w:tcPr>
          <w:p w14:paraId="1182FD87" w14:textId="77777777" w:rsidR="00EF3468" w:rsidRPr="00257B9B" w:rsidRDefault="00EF3468" w:rsidP="00EF3468">
            <w:pPr>
              <w:widowControl/>
              <w:spacing w:after="200" w:line="276" w:lineRule="auto"/>
              <w:rPr>
                <w:rFonts w:ascii="Arial" w:eastAsia="Calibri" w:hAnsi="Arial" w:cs="Arial"/>
                <w:i/>
                <w:snapToGrid/>
                <w:sz w:val="22"/>
                <w:szCs w:val="22"/>
                <w:lang w:val="en-ZA"/>
              </w:rPr>
            </w:pPr>
          </w:p>
        </w:tc>
      </w:tr>
      <w:tr w:rsidR="00EF3468" w:rsidRPr="00257B9B" w14:paraId="30B155A9" w14:textId="77777777" w:rsidTr="00BA2EC3">
        <w:tc>
          <w:tcPr>
            <w:tcW w:w="960" w:type="dxa"/>
            <w:vMerge/>
            <w:shd w:val="clear" w:color="auto" w:fill="auto"/>
          </w:tcPr>
          <w:p w14:paraId="14A4B19B" w14:textId="77777777" w:rsidR="00EF3468" w:rsidRPr="00257B9B" w:rsidRDefault="00EF3468" w:rsidP="00EF3468">
            <w:pPr>
              <w:widowControl/>
              <w:spacing w:after="200" w:line="276" w:lineRule="auto"/>
              <w:rPr>
                <w:rFonts w:ascii="Arial" w:eastAsia="Calibri" w:hAnsi="Arial" w:cs="Arial"/>
                <w:snapToGrid/>
                <w:sz w:val="22"/>
                <w:szCs w:val="22"/>
                <w:lang w:val="en-ZA"/>
              </w:rPr>
            </w:pPr>
          </w:p>
        </w:tc>
        <w:tc>
          <w:tcPr>
            <w:tcW w:w="4223" w:type="dxa"/>
            <w:shd w:val="clear" w:color="auto" w:fill="auto"/>
          </w:tcPr>
          <w:p w14:paraId="0D3E5251" w14:textId="77777777" w:rsidR="00EF3468" w:rsidRPr="00257B9B" w:rsidRDefault="00383749" w:rsidP="00EF3468">
            <w:pPr>
              <w:widowControl/>
              <w:spacing w:after="200" w:line="276" w:lineRule="auto"/>
              <w:rPr>
                <w:rFonts w:ascii="Arial" w:eastAsia="Calibri" w:hAnsi="Arial" w:cs="Arial"/>
                <w:snapToGrid/>
                <w:sz w:val="22"/>
                <w:szCs w:val="22"/>
                <w:lang w:val="en-ZA"/>
              </w:rPr>
            </w:pPr>
            <w:r w:rsidRPr="00257B9B">
              <w:rPr>
                <w:rFonts w:ascii="Arial" w:eastAsia="Calibri" w:hAnsi="Arial" w:cs="Arial"/>
                <w:snapToGrid/>
                <w:sz w:val="22"/>
                <w:szCs w:val="22"/>
                <w:lang w:val="en-ZA"/>
              </w:rPr>
              <w:t>Table D</w:t>
            </w:r>
            <w:r w:rsidR="00EF3468" w:rsidRPr="00257B9B">
              <w:rPr>
                <w:rFonts w:ascii="Arial" w:eastAsia="Calibri" w:hAnsi="Arial" w:cs="Arial"/>
                <w:snapToGrid/>
                <w:sz w:val="22"/>
                <w:szCs w:val="22"/>
                <w:lang w:val="en-ZA"/>
              </w:rPr>
              <w:t>: Financial Reference</w:t>
            </w:r>
          </w:p>
        </w:tc>
        <w:tc>
          <w:tcPr>
            <w:tcW w:w="1418" w:type="dxa"/>
            <w:shd w:val="clear" w:color="auto" w:fill="auto"/>
          </w:tcPr>
          <w:p w14:paraId="2AE89A16" w14:textId="77777777" w:rsidR="00EF3468" w:rsidRPr="00257B9B" w:rsidRDefault="00383749" w:rsidP="00EF3468">
            <w:pPr>
              <w:widowControl/>
              <w:spacing w:after="200" w:line="276" w:lineRule="auto"/>
              <w:jc w:val="center"/>
              <w:rPr>
                <w:rFonts w:ascii="Arial" w:eastAsia="Calibri" w:hAnsi="Arial" w:cs="Arial"/>
                <w:b/>
                <w:snapToGrid/>
                <w:sz w:val="22"/>
                <w:szCs w:val="22"/>
                <w:lang w:val="en-ZA"/>
              </w:rPr>
            </w:pPr>
            <w:r w:rsidRPr="00257B9B">
              <w:rPr>
                <w:rFonts w:ascii="Arial" w:eastAsia="Calibri" w:hAnsi="Arial" w:cs="Arial"/>
                <w:b/>
                <w:snapToGrid/>
                <w:sz w:val="22"/>
                <w:szCs w:val="22"/>
                <w:lang w:val="en-ZA"/>
              </w:rPr>
              <w:t>25</w:t>
            </w:r>
          </w:p>
        </w:tc>
        <w:tc>
          <w:tcPr>
            <w:tcW w:w="1460" w:type="dxa"/>
            <w:shd w:val="clear" w:color="auto" w:fill="FFFFFF"/>
          </w:tcPr>
          <w:p w14:paraId="386BFB5C" w14:textId="77777777" w:rsidR="00EF3468" w:rsidRPr="00257B9B" w:rsidRDefault="00315E50" w:rsidP="00315E50">
            <w:pPr>
              <w:widowControl/>
              <w:spacing w:after="200" w:line="276" w:lineRule="auto"/>
              <w:jc w:val="center"/>
              <w:rPr>
                <w:rFonts w:ascii="Arial" w:eastAsia="Calibri" w:hAnsi="Arial" w:cs="Arial"/>
                <w:i/>
                <w:snapToGrid/>
                <w:sz w:val="22"/>
                <w:szCs w:val="22"/>
                <w:lang w:val="en-ZA"/>
              </w:rPr>
            </w:pPr>
            <w:r w:rsidRPr="00257B9B">
              <w:rPr>
                <w:rFonts w:ascii="Arial" w:eastAsia="Calibri" w:hAnsi="Arial" w:cs="Arial"/>
                <w:i/>
                <w:snapToGrid/>
                <w:sz w:val="22"/>
                <w:szCs w:val="22"/>
                <w:lang w:val="en-ZA"/>
              </w:rPr>
              <w:t>10</w:t>
            </w:r>
          </w:p>
        </w:tc>
        <w:tc>
          <w:tcPr>
            <w:tcW w:w="1265" w:type="dxa"/>
            <w:shd w:val="clear" w:color="auto" w:fill="EEECE1"/>
          </w:tcPr>
          <w:p w14:paraId="2196C932" w14:textId="77777777" w:rsidR="00EF3468" w:rsidRPr="00257B9B" w:rsidRDefault="00EF3468" w:rsidP="00EF3468">
            <w:pPr>
              <w:widowControl/>
              <w:spacing w:after="200" w:line="276" w:lineRule="auto"/>
              <w:rPr>
                <w:rFonts w:ascii="Arial" w:eastAsia="Calibri" w:hAnsi="Arial" w:cs="Arial"/>
                <w:i/>
                <w:snapToGrid/>
                <w:sz w:val="22"/>
                <w:szCs w:val="22"/>
                <w:lang w:val="en-ZA"/>
              </w:rPr>
            </w:pPr>
          </w:p>
        </w:tc>
      </w:tr>
      <w:tr w:rsidR="00EF3468" w:rsidRPr="00257B9B" w14:paraId="08495E36" w14:textId="77777777" w:rsidTr="00BA2EC3">
        <w:trPr>
          <w:trHeight w:val="624"/>
        </w:trPr>
        <w:tc>
          <w:tcPr>
            <w:tcW w:w="960" w:type="dxa"/>
            <w:vMerge/>
            <w:shd w:val="clear" w:color="auto" w:fill="auto"/>
          </w:tcPr>
          <w:p w14:paraId="1E300DB6" w14:textId="77777777" w:rsidR="00EF3468" w:rsidRPr="00257B9B" w:rsidRDefault="00EF3468" w:rsidP="00EF3468">
            <w:pPr>
              <w:widowControl/>
              <w:spacing w:after="200" w:line="276" w:lineRule="auto"/>
              <w:rPr>
                <w:rFonts w:ascii="Arial" w:eastAsia="Calibri" w:hAnsi="Arial" w:cs="Arial"/>
                <w:snapToGrid/>
                <w:sz w:val="22"/>
                <w:szCs w:val="22"/>
                <w:lang w:val="en-ZA"/>
              </w:rPr>
            </w:pPr>
          </w:p>
        </w:tc>
        <w:tc>
          <w:tcPr>
            <w:tcW w:w="4223" w:type="dxa"/>
            <w:shd w:val="clear" w:color="auto" w:fill="auto"/>
          </w:tcPr>
          <w:p w14:paraId="348AC660" w14:textId="77777777" w:rsidR="00EF3468" w:rsidRPr="00257B9B" w:rsidRDefault="00EF3468" w:rsidP="00EF3468">
            <w:pPr>
              <w:widowControl/>
              <w:spacing w:after="200" w:line="276" w:lineRule="auto"/>
              <w:rPr>
                <w:rFonts w:ascii="Arial" w:eastAsia="Calibri" w:hAnsi="Arial" w:cs="Arial"/>
                <w:snapToGrid/>
                <w:sz w:val="22"/>
                <w:szCs w:val="22"/>
                <w:lang w:val="en-ZA"/>
              </w:rPr>
            </w:pPr>
            <w:r w:rsidRPr="00257B9B">
              <w:rPr>
                <w:rFonts w:ascii="Arial" w:eastAsia="Calibri" w:hAnsi="Arial" w:cs="Arial"/>
                <w:snapToGrid/>
                <w:sz w:val="22"/>
                <w:szCs w:val="22"/>
                <w:lang w:val="en-ZA"/>
              </w:rPr>
              <w:t>Total</w:t>
            </w:r>
          </w:p>
        </w:tc>
        <w:tc>
          <w:tcPr>
            <w:tcW w:w="1418" w:type="dxa"/>
            <w:shd w:val="clear" w:color="auto" w:fill="auto"/>
          </w:tcPr>
          <w:p w14:paraId="4AE920C0" w14:textId="77777777" w:rsidR="00EF3468" w:rsidRPr="00257B9B" w:rsidRDefault="00EF3468" w:rsidP="00EF3468">
            <w:pPr>
              <w:widowControl/>
              <w:spacing w:after="200" w:line="276" w:lineRule="auto"/>
              <w:jc w:val="center"/>
              <w:rPr>
                <w:rFonts w:ascii="Arial" w:eastAsia="Calibri" w:hAnsi="Arial" w:cs="Arial"/>
                <w:b/>
                <w:snapToGrid/>
                <w:sz w:val="22"/>
                <w:szCs w:val="22"/>
                <w:lang w:val="en-ZA"/>
              </w:rPr>
            </w:pPr>
            <w:r w:rsidRPr="00257B9B">
              <w:rPr>
                <w:rFonts w:ascii="Arial" w:eastAsia="Calibri" w:hAnsi="Arial" w:cs="Arial"/>
                <w:b/>
                <w:snapToGrid/>
                <w:sz w:val="22"/>
                <w:szCs w:val="22"/>
                <w:lang w:val="en-ZA"/>
              </w:rPr>
              <w:t>100</w:t>
            </w:r>
          </w:p>
        </w:tc>
        <w:tc>
          <w:tcPr>
            <w:tcW w:w="1460" w:type="dxa"/>
            <w:shd w:val="clear" w:color="auto" w:fill="FFFFFF"/>
          </w:tcPr>
          <w:p w14:paraId="6C9A315A" w14:textId="77777777" w:rsidR="00EF3468" w:rsidRPr="00257B9B" w:rsidRDefault="00315E50" w:rsidP="00315E50">
            <w:pPr>
              <w:widowControl/>
              <w:spacing w:after="200" w:line="276" w:lineRule="auto"/>
              <w:jc w:val="center"/>
              <w:rPr>
                <w:rFonts w:ascii="Arial" w:eastAsia="Calibri" w:hAnsi="Arial" w:cs="Arial"/>
                <w:i/>
                <w:snapToGrid/>
                <w:sz w:val="22"/>
                <w:szCs w:val="22"/>
                <w:lang w:val="en-ZA"/>
              </w:rPr>
            </w:pPr>
            <w:r w:rsidRPr="00257B9B">
              <w:rPr>
                <w:rFonts w:ascii="Arial" w:eastAsia="Calibri" w:hAnsi="Arial" w:cs="Arial"/>
                <w:i/>
                <w:snapToGrid/>
                <w:sz w:val="22"/>
                <w:szCs w:val="22"/>
                <w:lang w:val="en-ZA"/>
              </w:rPr>
              <w:t>60</w:t>
            </w:r>
          </w:p>
        </w:tc>
        <w:tc>
          <w:tcPr>
            <w:tcW w:w="1265" w:type="dxa"/>
            <w:shd w:val="clear" w:color="auto" w:fill="EEECE1"/>
          </w:tcPr>
          <w:p w14:paraId="72642E19" w14:textId="77777777" w:rsidR="00EF3468" w:rsidRPr="00257B9B" w:rsidRDefault="00EF3468" w:rsidP="00EF3468">
            <w:pPr>
              <w:widowControl/>
              <w:spacing w:after="200" w:line="276" w:lineRule="auto"/>
              <w:rPr>
                <w:rFonts w:ascii="Arial" w:eastAsia="Calibri" w:hAnsi="Arial" w:cs="Arial"/>
                <w:i/>
                <w:snapToGrid/>
                <w:sz w:val="22"/>
                <w:szCs w:val="22"/>
                <w:lang w:val="en-ZA"/>
              </w:rPr>
            </w:pPr>
          </w:p>
        </w:tc>
      </w:tr>
      <w:tr w:rsidR="00EF3468" w:rsidRPr="00257B9B" w14:paraId="54DB01BC" w14:textId="77777777" w:rsidTr="005F1DD2">
        <w:tblPrEx>
          <w:tblLook w:val="0000" w:firstRow="0" w:lastRow="0" w:firstColumn="0" w:lastColumn="0" w:noHBand="0" w:noVBand="0"/>
        </w:tblPrEx>
        <w:trPr>
          <w:gridBefore w:val="4"/>
          <w:wBefore w:w="8061" w:type="dxa"/>
          <w:trHeight w:val="450"/>
        </w:trPr>
        <w:tc>
          <w:tcPr>
            <w:tcW w:w="1265" w:type="dxa"/>
            <w:shd w:val="clear" w:color="auto" w:fill="auto"/>
          </w:tcPr>
          <w:p w14:paraId="01AFEB1A" w14:textId="77777777" w:rsidR="00EF3468" w:rsidRPr="00257B9B" w:rsidRDefault="00EF3468" w:rsidP="00EF3468">
            <w:pPr>
              <w:widowControl/>
              <w:spacing w:after="200" w:line="276" w:lineRule="auto"/>
              <w:rPr>
                <w:rFonts w:ascii="Arial" w:eastAsia="Calibri" w:hAnsi="Arial" w:cs="Arial"/>
                <w:snapToGrid/>
                <w:sz w:val="22"/>
                <w:szCs w:val="22"/>
                <w:lang w:val="en-ZA"/>
              </w:rPr>
            </w:pPr>
          </w:p>
        </w:tc>
      </w:tr>
    </w:tbl>
    <w:p w14:paraId="70DE7977" w14:textId="77777777" w:rsidR="00EF3468" w:rsidRPr="00257B9B" w:rsidRDefault="00EF3468" w:rsidP="00EF3468">
      <w:pPr>
        <w:jc w:val="both"/>
        <w:rPr>
          <w:rFonts w:ascii="Arial" w:hAnsi="Arial" w:cs="Arial"/>
          <w:sz w:val="22"/>
          <w:szCs w:val="22"/>
        </w:rPr>
      </w:pPr>
    </w:p>
    <w:tbl>
      <w:tblPr>
        <w:tblpPr w:leftFromText="180" w:rightFromText="180" w:vertAnchor="text" w:tblpX="8249"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tblGrid>
      <w:tr w:rsidR="00EF3468" w:rsidRPr="00257B9B" w14:paraId="2B27F625" w14:textId="77777777" w:rsidTr="005F1DD2">
        <w:trPr>
          <w:trHeight w:val="478"/>
        </w:trPr>
        <w:tc>
          <w:tcPr>
            <w:tcW w:w="1271" w:type="dxa"/>
          </w:tcPr>
          <w:p w14:paraId="21E6B7DA" w14:textId="77777777" w:rsidR="00EF3468" w:rsidRPr="00257B9B" w:rsidRDefault="00EF3468" w:rsidP="005F1DD2">
            <w:pPr>
              <w:widowControl/>
              <w:spacing w:after="200" w:line="276" w:lineRule="auto"/>
              <w:rPr>
                <w:rFonts w:ascii="Arial" w:eastAsia="Calibri" w:hAnsi="Arial" w:cs="Arial"/>
                <w:snapToGrid/>
                <w:sz w:val="22"/>
                <w:szCs w:val="22"/>
                <w:lang w:val="en-ZA"/>
              </w:rPr>
            </w:pPr>
          </w:p>
        </w:tc>
      </w:tr>
    </w:tbl>
    <w:p w14:paraId="371ABC03" w14:textId="77777777" w:rsidR="00EF3468" w:rsidRPr="00257B9B" w:rsidRDefault="00EF3468" w:rsidP="00EF3468">
      <w:pPr>
        <w:jc w:val="both"/>
        <w:rPr>
          <w:rFonts w:ascii="Arial" w:hAnsi="Arial" w:cs="Arial"/>
          <w:sz w:val="22"/>
          <w:szCs w:val="22"/>
        </w:rPr>
      </w:pPr>
    </w:p>
    <w:p w14:paraId="17AB9F60" w14:textId="77777777" w:rsidR="00EF3468" w:rsidRPr="00257B9B" w:rsidRDefault="00EF3468" w:rsidP="00EF3468">
      <w:pPr>
        <w:ind w:left="720"/>
        <w:jc w:val="both"/>
        <w:rPr>
          <w:rFonts w:ascii="Arial" w:hAnsi="Arial" w:cs="Arial"/>
          <w:b/>
          <w:sz w:val="22"/>
          <w:szCs w:val="22"/>
        </w:rPr>
      </w:pPr>
      <w:r w:rsidRPr="00257B9B">
        <w:rPr>
          <w:rFonts w:ascii="Arial" w:hAnsi="Arial" w:cs="Arial"/>
          <w:b/>
          <w:sz w:val="22"/>
          <w:szCs w:val="22"/>
        </w:rPr>
        <w:t xml:space="preserve">                                                                  ACCEPT / REJECT</w:t>
      </w:r>
    </w:p>
    <w:p w14:paraId="2E0DE903" w14:textId="77777777" w:rsidR="00520772" w:rsidRPr="00257B9B" w:rsidRDefault="00EF3468" w:rsidP="00724491">
      <w:pPr>
        <w:tabs>
          <w:tab w:val="left" w:pos="1134"/>
        </w:tabs>
        <w:jc w:val="both"/>
        <w:rPr>
          <w:rFonts w:ascii="Arial" w:hAnsi="Arial" w:cs="Arial"/>
          <w:i/>
          <w:szCs w:val="22"/>
        </w:rPr>
      </w:pPr>
      <w:r w:rsidRPr="00257B9B">
        <w:rPr>
          <w:rFonts w:ascii="Arial" w:hAnsi="Arial" w:cs="Arial"/>
          <w:sz w:val="22"/>
          <w:szCs w:val="22"/>
        </w:rPr>
        <w:br w:type="page"/>
      </w:r>
      <w:r w:rsidR="00432E57" w:rsidRPr="00257B9B">
        <w:rPr>
          <w:rFonts w:ascii="Arial" w:hAnsi="Arial" w:cs="Arial"/>
          <w:noProof/>
          <w:szCs w:val="22"/>
        </w:rPr>
        <w:lastRenderedPageBreak/>
        <w:pict w14:anchorId="4073C5C8">
          <v:shapetype id="_x0000_t202" coordsize="21600,21600" o:spt="202" path="m,l,21600r21600,l21600,xe">
            <v:stroke joinstyle="miter"/>
            <v:path gradientshapeok="t" o:connecttype="rect"/>
          </v:shapetype>
          <v:shape id="Text Box 2" o:spid="_x0000_s2061" type="#_x0000_t202" style="position:absolute;left:0;text-align:left;margin-left:0;margin-top:.75pt;width:513.05pt;height:38.35pt;z-index:25165772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1D6F4343" w14:textId="77777777" w:rsidR="008D7AC7" w:rsidRPr="00432E57" w:rsidRDefault="008D7AC7" w:rsidP="00432E57">
                  <w:pPr>
                    <w:tabs>
                      <w:tab w:val="left" w:pos="900"/>
                      <w:tab w:val="left" w:pos="2880"/>
                      <w:tab w:val="left" w:pos="5760"/>
                      <w:tab w:val="left" w:pos="7920"/>
                    </w:tabs>
                    <w:outlineLvl w:val="0"/>
                    <w:rPr>
                      <w:rFonts w:ascii="Frutiger LT 45 Light" w:hAnsi="Frutiger LT 45 Light"/>
                      <w:b/>
                      <w:sz w:val="22"/>
                      <w:szCs w:val="22"/>
                      <w:lang w:val="en-GB"/>
                    </w:rPr>
                  </w:pPr>
                  <w:r w:rsidRPr="00432E57">
                    <w:rPr>
                      <w:rFonts w:ascii="Frutiger LT 45 Light" w:hAnsi="Frutiger LT 45 Light"/>
                      <w:b/>
                      <w:sz w:val="22"/>
                      <w:szCs w:val="22"/>
                    </w:rPr>
                    <w:t>SCHEDULE 1</w:t>
                  </w:r>
                  <w:r>
                    <w:rPr>
                      <w:rFonts w:ascii="Frutiger LT 45 Light" w:hAnsi="Frutiger LT 45 Light"/>
                      <w:b/>
                      <w:sz w:val="22"/>
                      <w:szCs w:val="22"/>
                    </w:rPr>
                    <w:t>D</w:t>
                  </w:r>
                  <w:r w:rsidRPr="00432E57">
                    <w:rPr>
                      <w:rFonts w:ascii="Frutiger LT 45 Light" w:hAnsi="Frutiger LT 45 Light"/>
                      <w:b/>
                      <w:sz w:val="22"/>
                      <w:szCs w:val="22"/>
                      <w:lang w:val="en-GB"/>
                    </w:rPr>
                    <w:t>: PREFERENCE POINTS CLAIM FORM IN TERMS OF THE PREFERENTIAL PROCUREMENT REGULATIONS 2011 (MBD 6.1)</w:t>
                  </w:r>
                </w:p>
                <w:p w14:paraId="507425E6" w14:textId="77777777" w:rsidR="008D7AC7" w:rsidRPr="00C06AD2" w:rsidRDefault="008D7AC7" w:rsidP="00432E57">
                  <w:pPr>
                    <w:pStyle w:val="ListParagraph"/>
                    <w:ind w:left="567"/>
                    <w:jc w:val="both"/>
                    <w:rPr>
                      <w:rFonts w:ascii="Frutiger LT 45 Light" w:hAnsi="Frutiger LT 45 Light"/>
                      <w:sz w:val="22"/>
                      <w:szCs w:val="22"/>
                      <w:lang w:val="en-GB"/>
                    </w:rPr>
                  </w:pPr>
                </w:p>
                <w:p w14:paraId="12DECA1D" w14:textId="77777777" w:rsidR="008D7AC7" w:rsidRDefault="008D7AC7"/>
              </w:txbxContent>
            </v:textbox>
          </v:shape>
        </w:pict>
      </w:r>
      <w:r w:rsidR="00520772" w:rsidRPr="00257B9B">
        <w:rPr>
          <w:rFonts w:ascii="Arial" w:hAnsi="Arial" w:cs="Arial"/>
          <w:i/>
          <w:szCs w:val="22"/>
        </w:rPr>
        <w:t xml:space="preserve">    </w:t>
      </w:r>
    </w:p>
    <w:p w14:paraId="66B0E856" w14:textId="77777777" w:rsidR="00432E57" w:rsidRPr="00257B9B" w:rsidRDefault="00432E57" w:rsidP="00432E57">
      <w:pPr>
        <w:tabs>
          <w:tab w:val="left" w:pos="900"/>
          <w:tab w:val="left" w:pos="2880"/>
          <w:tab w:val="left" w:pos="5760"/>
          <w:tab w:val="left" w:pos="7920"/>
        </w:tabs>
        <w:outlineLvl w:val="0"/>
        <w:rPr>
          <w:rFonts w:ascii="Arial" w:hAnsi="Arial" w:cs="Arial"/>
          <w:sz w:val="22"/>
          <w:szCs w:val="22"/>
        </w:rPr>
      </w:pPr>
    </w:p>
    <w:p w14:paraId="2BCE19B0" w14:textId="77777777" w:rsidR="00432E57" w:rsidRPr="00257B9B" w:rsidRDefault="00432E57" w:rsidP="00432E57">
      <w:pPr>
        <w:tabs>
          <w:tab w:val="left" w:pos="900"/>
          <w:tab w:val="left" w:pos="2880"/>
          <w:tab w:val="left" w:pos="5760"/>
          <w:tab w:val="left" w:pos="7920"/>
        </w:tabs>
        <w:outlineLvl w:val="0"/>
        <w:rPr>
          <w:rFonts w:ascii="Arial" w:hAnsi="Arial" w:cs="Arial"/>
          <w:sz w:val="22"/>
          <w:szCs w:val="22"/>
        </w:rPr>
      </w:pPr>
    </w:p>
    <w:p w14:paraId="1CBC44BD" w14:textId="77777777" w:rsidR="00E24D14" w:rsidRPr="00257B9B" w:rsidRDefault="00E24D14" w:rsidP="00E24D14">
      <w:pPr>
        <w:jc w:val="center"/>
        <w:rPr>
          <w:rFonts w:ascii="Arial" w:hAnsi="Arial" w:cs="Arial"/>
          <w:sz w:val="22"/>
          <w:szCs w:val="22"/>
        </w:rPr>
      </w:pPr>
    </w:p>
    <w:p w14:paraId="7DA5CB4B" w14:textId="77777777" w:rsidR="00E24D14" w:rsidRPr="00257B9B" w:rsidRDefault="00E24D14" w:rsidP="00E24D14">
      <w:pPr>
        <w:jc w:val="center"/>
        <w:rPr>
          <w:rFonts w:ascii="Arial" w:hAnsi="Arial" w:cs="Arial"/>
          <w:sz w:val="22"/>
          <w:szCs w:val="22"/>
        </w:rPr>
      </w:pPr>
    </w:p>
    <w:p w14:paraId="5C74E4C5" w14:textId="77777777" w:rsidR="00E24D14" w:rsidRPr="00257B9B" w:rsidRDefault="00E24D14" w:rsidP="00E24D14">
      <w:pPr>
        <w:tabs>
          <w:tab w:val="left" w:pos="900"/>
          <w:tab w:val="left" w:pos="2880"/>
          <w:tab w:val="left" w:pos="5760"/>
          <w:tab w:val="left" w:pos="7920"/>
        </w:tabs>
        <w:rPr>
          <w:rFonts w:ascii="Arial" w:hAnsi="Arial" w:cs="Arial"/>
          <w:sz w:val="22"/>
          <w:szCs w:val="22"/>
        </w:rPr>
      </w:pPr>
      <w:r w:rsidRPr="00257B9B">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14:paraId="0B794265" w14:textId="77777777" w:rsidR="00E24D14" w:rsidRPr="00257B9B" w:rsidRDefault="00E24D14" w:rsidP="00E24D14">
      <w:pPr>
        <w:tabs>
          <w:tab w:val="left" w:pos="900"/>
          <w:tab w:val="left" w:pos="2880"/>
          <w:tab w:val="left" w:pos="5760"/>
          <w:tab w:val="left" w:pos="7920"/>
        </w:tabs>
        <w:rPr>
          <w:rFonts w:ascii="Arial" w:hAnsi="Arial" w:cs="Arial"/>
          <w:sz w:val="22"/>
          <w:szCs w:val="22"/>
          <w:lang w:val="en-GB"/>
        </w:rPr>
      </w:pPr>
    </w:p>
    <w:p w14:paraId="45F4D496" w14:textId="77777777" w:rsidR="00E24D14" w:rsidRPr="00257B9B" w:rsidRDefault="00E24D14" w:rsidP="00E24D14">
      <w:pPr>
        <w:tabs>
          <w:tab w:val="left" w:pos="900"/>
          <w:tab w:val="left" w:pos="2880"/>
          <w:tab w:val="left" w:pos="5760"/>
          <w:tab w:val="left" w:pos="7920"/>
        </w:tabs>
        <w:ind w:left="900" w:hanging="900"/>
        <w:jc w:val="both"/>
        <w:rPr>
          <w:rFonts w:ascii="Arial" w:hAnsi="Arial" w:cs="Arial"/>
          <w:sz w:val="22"/>
          <w:szCs w:val="22"/>
          <w:lang w:val="en-GB"/>
        </w:rPr>
      </w:pPr>
      <w:r w:rsidRPr="00257B9B">
        <w:rPr>
          <w:rFonts w:ascii="Arial" w:hAnsi="Arial" w:cs="Arial"/>
          <w:b/>
          <w:sz w:val="22"/>
          <w:szCs w:val="22"/>
          <w:lang w:val="en-GB"/>
        </w:rPr>
        <w:t>NB:</w:t>
      </w:r>
      <w:r w:rsidRPr="00257B9B">
        <w:rPr>
          <w:rFonts w:ascii="Arial" w:hAnsi="Arial" w:cs="Arial"/>
          <w:b/>
          <w:sz w:val="22"/>
          <w:szCs w:val="22"/>
          <w:lang w:val="en-GB"/>
        </w:rPr>
        <w:tab/>
        <w:t>BEFORE COMPLETING THIS FORM, BIDDERS MUST STUDY THE GENERAL CONDITIONS, DEFINITIONS AND DIRECTIVES APPLICABLE IN RESPECT OF B-BBEE, AS PRESCRIBED IN THE PREFERENTIAL PROCUREMENT REGULATIONS, 2011.</w:t>
      </w:r>
      <w:r w:rsidR="00EB646F" w:rsidRPr="00257B9B">
        <w:rPr>
          <w:rFonts w:ascii="Arial" w:hAnsi="Arial" w:cs="Arial"/>
          <w:b/>
          <w:sz w:val="22"/>
          <w:szCs w:val="22"/>
          <w:lang w:val="en-GB"/>
        </w:rPr>
        <w:t xml:space="preserve"> </w:t>
      </w:r>
    </w:p>
    <w:p w14:paraId="5C8C6BA9" w14:textId="77777777" w:rsidR="00E24D14" w:rsidRPr="00257B9B" w:rsidRDefault="00E24D14" w:rsidP="00E24D14">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14:paraId="120B2530" w14:textId="77777777" w:rsidR="00E24D14" w:rsidRPr="00257B9B" w:rsidRDefault="00E24D14" w:rsidP="00E24D14">
      <w:pPr>
        <w:tabs>
          <w:tab w:val="left" w:pos="900"/>
          <w:tab w:val="left" w:pos="2880"/>
          <w:tab w:val="left" w:pos="5760"/>
          <w:tab w:val="left" w:pos="7920"/>
        </w:tabs>
        <w:ind w:left="900" w:hanging="900"/>
        <w:jc w:val="both"/>
        <w:rPr>
          <w:rFonts w:ascii="Arial" w:hAnsi="Arial" w:cs="Arial"/>
          <w:sz w:val="22"/>
          <w:szCs w:val="22"/>
          <w:lang w:val="en-GB"/>
        </w:rPr>
      </w:pPr>
    </w:p>
    <w:p w14:paraId="509E6067" w14:textId="77777777" w:rsidR="00E24D14" w:rsidRPr="00257B9B" w:rsidRDefault="00E24D14" w:rsidP="00E24D14">
      <w:pPr>
        <w:tabs>
          <w:tab w:val="left" w:pos="900"/>
          <w:tab w:val="left" w:pos="2880"/>
          <w:tab w:val="left" w:pos="5760"/>
          <w:tab w:val="left" w:pos="7920"/>
        </w:tabs>
        <w:ind w:left="900" w:hanging="900"/>
        <w:jc w:val="both"/>
        <w:rPr>
          <w:rFonts w:ascii="Arial" w:hAnsi="Arial" w:cs="Arial"/>
          <w:sz w:val="22"/>
          <w:szCs w:val="22"/>
          <w:lang w:val="en-GB"/>
        </w:rPr>
      </w:pPr>
    </w:p>
    <w:p w14:paraId="66E53192" w14:textId="77777777" w:rsidR="00E24D14" w:rsidRPr="00257B9B" w:rsidRDefault="00E24D14" w:rsidP="00BA2EC3">
      <w:pPr>
        <w:numPr>
          <w:ilvl w:val="0"/>
          <w:numId w:val="11"/>
        </w:numPr>
        <w:tabs>
          <w:tab w:val="left" w:pos="2880"/>
          <w:tab w:val="left" w:pos="5760"/>
          <w:tab w:val="left" w:pos="7920"/>
        </w:tabs>
        <w:jc w:val="both"/>
        <w:rPr>
          <w:rFonts w:ascii="Arial" w:hAnsi="Arial" w:cs="Arial"/>
          <w:b/>
          <w:sz w:val="22"/>
          <w:szCs w:val="22"/>
          <w:lang w:val="en-GB"/>
        </w:rPr>
      </w:pPr>
      <w:r w:rsidRPr="00257B9B">
        <w:rPr>
          <w:rFonts w:ascii="Arial" w:hAnsi="Arial" w:cs="Arial"/>
          <w:b/>
          <w:sz w:val="22"/>
          <w:szCs w:val="22"/>
          <w:lang w:val="en-GB"/>
        </w:rPr>
        <w:t>GENERAL CONDITIONS</w:t>
      </w:r>
    </w:p>
    <w:p w14:paraId="01ABAC4C" w14:textId="77777777" w:rsidR="00E24D14" w:rsidRPr="00257B9B" w:rsidRDefault="00E24D14" w:rsidP="00E24D14">
      <w:pPr>
        <w:tabs>
          <w:tab w:val="left" w:pos="900"/>
          <w:tab w:val="left" w:pos="2880"/>
          <w:tab w:val="left" w:pos="5760"/>
          <w:tab w:val="left" w:pos="7920"/>
        </w:tabs>
        <w:jc w:val="both"/>
        <w:rPr>
          <w:rFonts w:ascii="Arial" w:hAnsi="Arial" w:cs="Arial"/>
          <w:b/>
          <w:sz w:val="22"/>
          <w:szCs w:val="22"/>
          <w:lang w:val="en-GB"/>
        </w:rPr>
      </w:pPr>
    </w:p>
    <w:p w14:paraId="31FD958F" w14:textId="77777777" w:rsidR="00E24D14" w:rsidRPr="00257B9B" w:rsidRDefault="00E24D14" w:rsidP="00BA2EC3">
      <w:pPr>
        <w:numPr>
          <w:ilvl w:val="1"/>
          <w:numId w:val="11"/>
        </w:numPr>
        <w:tabs>
          <w:tab w:val="left" w:pos="2880"/>
          <w:tab w:val="left" w:pos="5760"/>
          <w:tab w:val="left" w:pos="7920"/>
        </w:tabs>
        <w:jc w:val="both"/>
        <w:rPr>
          <w:rFonts w:ascii="Arial" w:hAnsi="Arial" w:cs="Arial"/>
          <w:sz w:val="22"/>
          <w:szCs w:val="22"/>
          <w:lang w:val="en-GB"/>
        </w:rPr>
      </w:pPr>
      <w:r w:rsidRPr="00257B9B">
        <w:rPr>
          <w:rFonts w:ascii="Arial" w:hAnsi="Arial" w:cs="Arial"/>
          <w:sz w:val="22"/>
          <w:szCs w:val="22"/>
          <w:lang w:val="en-GB"/>
        </w:rPr>
        <w:t>The following preference point systems are applicable to all bids:</w:t>
      </w:r>
    </w:p>
    <w:p w14:paraId="685F6065" w14:textId="77777777" w:rsidR="00E24D14" w:rsidRPr="00257B9B" w:rsidRDefault="00E24D14" w:rsidP="00E24D14">
      <w:pPr>
        <w:pStyle w:val="BodyTextIndent3"/>
        <w:rPr>
          <w:rFonts w:ascii="Arial" w:hAnsi="Arial" w:cs="Arial"/>
          <w:sz w:val="22"/>
          <w:szCs w:val="22"/>
        </w:rPr>
      </w:pPr>
    </w:p>
    <w:p w14:paraId="2E02048B" w14:textId="77777777" w:rsidR="00E24D14" w:rsidRPr="00257B9B" w:rsidRDefault="00E24D14" w:rsidP="00BA2EC3">
      <w:pPr>
        <w:pStyle w:val="BodyTextIndent3"/>
        <w:numPr>
          <w:ilvl w:val="0"/>
          <w:numId w:val="12"/>
        </w:numPr>
        <w:tabs>
          <w:tab w:val="left" w:pos="900"/>
          <w:tab w:val="left" w:pos="5760"/>
          <w:tab w:val="left" w:pos="7920"/>
        </w:tabs>
        <w:spacing w:after="0"/>
        <w:jc w:val="both"/>
        <w:rPr>
          <w:rFonts w:ascii="Arial" w:hAnsi="Arial" w:cs="Arial"/>
          <w:sz w:val="22"/>
          <w:szCs w:val="22"/>
        </w:rPr>
      </w:pPr>
      <w:r w:rsidRPr="00257B9B">
        <w:rPr>
          <w:rFonts w:ascii="Arial" w:hAnsi="Arial" w:cs="Arial"/>
          <w:sz w:val="22"/>
          <w:szCs w:val="22"/>
        </w:rPr>
        <w:t xml:space="preserve">the </w:t>
      </w:r>
      <w:r w:rsidR="00CF0B47" w:rsidRPr="00257B9B">
        <w:rPr>
          <w:rFonts w:ascii="Arial" w:hAnsi="Arial" w:cs="Arial"/>
          <w:sz w:val="22"/>
          <w:szCs w:val="22"/>
        </w:rPr>
        <w:t>8</w:t>
      </w:r>
      <w:r w:rsidRPr="00257B9B">
        <w:rPr>
          <w:rFonts w:ascii="Arial" w:hAnsi="Arial" w:cs="Arial"/>
          <w:sz w:val="22"/>
          <w:szCs w:val="22"/>
        </w:rPr>
        <w:t>0/</w:t>
      </w:r>
      <w:r w:rsidR="00CF0B47" w:rsidRPr="00257B9B">
        <w:rPr>
          <w:rFonts w:ascii="Arial" w:hAnsi="Arial" w:cs="Arial"/>
          <w:sz w:val="22"/>
          <w:szCs w:val="22"/>
        </w:rPr>
        <w:t>2</w:t>
      </w:r>
      <w:r w:rsidRPr="00257B9B">
        <w:rPr>
          <w:rFonts w:ascii="Arial" w:hAnsi="Arial" w:cs="Arial"/>
          <w:sz w:val="22"/>
          <w:szCs w:val="22"/>
        </w:rPr>
        <w:t>0 system for requirements with a Rand value above R1 000 000 (all applicable taxes included).</w:t>
      </w:r>
    </w:p>
    <w:p w14:paraId="1E751A05" w14:textId="77777777" w:rsidR="00E24D14" w:rsidRPr="00257B9B" w:rsidRDefault="00E24D14" w:rsidP="00E24D14">
      <w:pPr>
        <w:tabs>
          <w:tab w:val="left" w:pos="900"/>
          <w:tab w:val="left" w:pos="2880"/>
          <w:tab w:val="left" w:pos="5760"/>
          <w:tab w:val="left" w:pos="7920"/>
        </w:tabs>
        <w:jc w:val="both"/>
        <w:rPr>
          <w:rFonts w:ascii="Arial" w:hAnsi="Arial" w:cs="Arial"/>
          <w:sz w:val="22"/>
          <w:szCs w:val="22"/>
          <w:lang w:val="en-GB"/>
        </w:rPr>
      </w:pPr>
    </w:p>
    <w:p w14:paraId="0D73FD46" w14:textId="77777777" w:rsidR="00E24D14" w:rsidRPr="00257B9B" w:rsidRDefault="00E24D14" w:rsidP="00BA2EC3">
      <w:pPr>
        <w:numPr>
          <w:ilvl w:val="1"/>
          <w:numId w:val="11"/>
        </w:numPr>
        <w:tabs>
          <w:tab w:val="left" w:pos="2880"/>
          <w:tab w:val="left" w:pos="5760"/>
          <w:tab w:val="left" w:pos="7920"/>
        </w:tabs>
        <w:jc w:val="both"/>
        <w:rPr>
          <w:rFonts w:ascii="Arial" w:hAnsi="Arial" w:cs="Arial"/>
          <w:sz w:val="22"/>
          <w:szCs w:val="22"/>
          <w:lang w:val="en-GB"/>
        </w:rPr>
      </w:pPr>
      <w:r w:rsidRPr="00257B9B">
        <w:rPr>
          <w:rFonts w:ascii="Arial" w:hAnsi="Arial" w:cs="Arial"/>
          <w:sz w:val="22"/>
          <w:szCs w:val="22"/>
          <w:lang w:val="en-GB"/>
        </w:rPr>
        <w:t>The value of this bid is estimated to exceed</w:t>
      </w:r>
      <w:r w:rsidR="00432E57" w:rsidRPr="00257B9B">
        <w:rPr>
          <w:rFonts w:ascii="Arial" w:hAnsi="Arial" w:cs="Arial"/>
          <w:sz w:val="22"/>
          <w:szCs w:val="22"/>
          <w:lang w:val="en-GB"/>
        </w:rPr>
        <w:t xml:space="preserve"> </w:t>
      </w:r>
      <w:r w:rsidRPr="00257B9B">
        <w:rPr>
          <w:rFonts w:ascii="Arial" w:hAnsi="Arial" w:cs="Arial"/>
          <w:sz w:val="22"/>
          <w:szCs w:val="22"/>
        </w:rPr>
        <w:t>R1 000 000 (all applicable taxes included)</w:t>
      </w:r>
      <w:r w:rsidRPr="00257B9B">
        <w:rPr>
          <w:rFonts w:ascii="Arial" w:hAnsi="Arial" w:cs="Arial"/>
          <w:sz w:val="22"/>
          <w:szCs w:val="22"/>
          <w:lang w:val="en-GB"/>
        </w:rPr>
        <w:t xml:space="preserve"> and therefore the</w:t>
      </w:r>
      <w:r w:rsidR="00CE3513" w:rsidRPr="00257B9B">
        <w:rPr>
          <w:rFonts w:ascii="Arial" w:hAnsi="Arial" w:cs="Arial"/>
          <w:sz w:val="22"/>
          <w:szCs w:val="22"/>
          <w:lang w:val="en-GB"/>
        </w:rPr>
        <w:t xml:space="preserve"> </w:t>
      </w:r>
      <w:r w:rsidR="00CF0B47" w:rsidRPr="00257B9B">
        <w:rPr>
          <w:rFonts w:ascii="Arial" w:hAnsi="Arial" w:cs="Arial"/>
          <w:sz w:val="22"/>
          <w:szCs w:val="22"/>
          <w:lang w:val="en-GB"/>
        </w:rPr>
        <w:t>8</w:t>
      </w:r>
      <w:r w:rsidR="00CE3513" w:rsidRPr="00257B9B">
        <w:rPr>
          <w:rFonts w:ascii="Arial" w:hAnsi="Arial" w:cs="Arial"/>
          <w:sz w:val="22"/>
          <w:szCs w:val="22"/>
          <w:lang w:val="en-GB"/>
        </w:rPr>
        <w:t xml:space="preserve">0 / </w:t>
      </w:r>
      <w:r w:rsidR="00CF0B47" w:rsidRPr="00257B9B">
        <w:rPr>
          <w:rFonts w:ascii="Arial" w:hAnsi="Arial" w:cs="Arial"/>
          <w:sz w:val="22"/>
          <w:szCs w:val="22"/>
          <w:lang w:val="en-GB"/>
        </w:rPr>
        <w:t>2</w:t>
      </w:r>
      <w:r w:rsidR="00CE3513" w:rsidRPr="00257B9B">
        <w:rPr>
          <w:rFonts w:ascii="Arial" w:hAnsi="Arial" w:cs="Arial"/>
          <w:sz w:val="22"/>
          <w:szCs w:val="22"/>
          <w:lang w:val="en-GB"/>
        </w:rPr>
        <w:t xml:space="preserve">0 </w:t>
      </w:r>
      <w:r w:rsidRPr="00257B9B">
        <w:rPr>
          <w:rFonts w:ascii="Arial" w:hAnsi="Arial" w:cs="Arial"/>
          <w:sz w:val="22"/>
          <w:szCs w:val="22"/>
          <w:lang w:val="en-GB"/>
        </w:rPr>
        <w:t>system shall be applicable.</w:t>
      </w:r>
    </w:p>
    <w:p w14:paraId="35C81689" w14:textId="77777777" w:rsidR="00E24D14" w:rsidRPr="00257B9B" w:rsidRDefault="00E24D14" w:rsidP="00E24D14">
      <w:pPr>
        <w:tabs>
          <w:tab w:val="left" w:pos="2880"/>
          <w:tab w:val="left" w:pos="5760"/>
          <w:tab w:val="left" w:pos="7920"/>
        </w:tabs>
        <w:jc w:val="both"/>
        <w:rPr>
          <w:rFonts w:ascii="Arial" w:hAnsi="Arial" w:cs="Arial"/>
          <w:sz w:val="22"/>
          <w:szCs w:val="22"/>
          <w:lang w:val="en-GB"/>
        </w:rPr>
      </w:pPr>
    </w:p>
    <w:p w14:paraId="581550C6" w14:textId="77777777" w:rsidR="00E24D14" w:rsidRPr="00257B9B" w:rsidRDefault="00E24D14" w:rsidP="00BA2EC3">
      <w:pPr>
        <w:numPr>
          <w:ilvl w:val="1"/>
          <w:numId w:val="11"/>
        </w:numPr>
        <w:tabs>
          <w:tab w:val="left" w:pos="5760"/>
          <w:tab w:val="left" w:pos="7920"/>
        </w:tabs>
        <w:jc w:val="both"/>
        <w:rPr>
          <w:rFonts w:ascii="Arial" w:hAnsi="Arial" w:cs="Arial"/>
          <w:sz w:val="22"/>
          <w:szCs w:val="22"/>
          <w:lang w:val="en-GB"/>
        </w:rPr>
      </w:pPr>
      <w:r w:rsidRPr="00257B9B">
        <w:rPr>
          <w:rFonts w:ascii="Arial" w:hAnsi="Arial" w:cs="Arial"/>
          <w:sz w:val="22"/>
          <w:szCs w:val="22"/>
          <w:lang w:val="en-GB"/>
        </w:rPr>
        <w:t xml:space="preserve">Preference points for this bid shall be awarded for: </w:t>
      </w:r>
    </w:p>
    <w:p w14:paraId="44C88EF3" w14:textId="77777777" w:rsidR="00E24D14" w:rsidRPr="00257B9B" w:rsidRDefault="00E24D14" w:rsidP="00E24D14">
      <w:pPr>
        <w:tabs>
          <w:tab w:val="left" w:pos="5760"/>
          <w:tab w:val="left" w:pos="7920"/>
        </w:tabs>
        <w:jc w:val="both"/>
        <w:rPr>
          <w:rFonts w:ascii="Arial" w:hAnsi="Arial" w:cs="Arial"/>
          <w:sz w:val="22"/>
          <w:szCs w:val="22"/>
          <w:lang w:val="en-GB"/>
        </w:rPr>
      </w:pPr>
    </w:p>
    <w:p w14:paraId="5D20E401" w14:textId="77777777" w:rsidR="00E24D14" w:rsidRPr="00257B9B" w:rsidRDefault="00E24D14" w:rsidP="00BA2EC3">
      <w:pPr>
        <w:numPr>
          <w:ilvl w:val="0"/>
          <w:numId w:val="13"/>
        </w:numPr>
        <w:tabs>
          <w:tab w:val="left" w:pos="900"/>
          <w:tab w:val="left" w:pos="7920"/>
        </w:tabs>
        <w:jc w:val="both"/>
        <w:rPr>
          <w:rFonts w:ascii="Arial" w:hAnsi="Arial" w:cs="Arial"/>
          <w:sz w:val="22"/>
          <w:szCs w:val="22"/>
          <w:lang w:val="en-GB"/>
        </w:rPr>
      </w:pPr>
      <w:r w:rsidRPr="00257B9B">
        <w:rPr>
          <w:rFonts w:ascii="Arial" w:hAnsi="Arial" w:cs="Arial"/>
          <w:sz w:val="22"/>
          <w:szCs w:val="22"/>
          <w:lang w:val="en-GB"/>
        </w:rPr>
        <w:t>Price; and</w:t>
      </w:r>
    </w:p>
    <w:p w14:paraId="51D7F180" w14:textId="77777777" w:rsidR="00E24D14" w:rsidRPr="00257B9B" w:rsidRDefault="00E24D14" w:rsidP="00BA2EC3">
      <w:pPr>
        <w:numPr>
          <w:ilvl w:val="0"/>
          <w:numId w:val="13"/>
        </w:numPr>
        <w:tabs>
          <w:tab w:val="left" w:pos="900"/>
          <w:tab w:val="left" w:pos="1440"/>
          <w:tab w:val="left" w:pos="7920"/>
        </w:tabs>
        <w:jc w:val="both"/>
        <w:rPr>
          <w:rFonts w:ascii="Arial" w:hAnsi="Arial" w:cs="Arial"/>
          <w:sz w:val="22"/>
          <w:szCs w:val="22"/>
          <w:lang w:val="en-GB"/>
        </w:rPr>
      </w:pPr>
      <w:r w:rsidRPr="00257B9B">
        <w:rPr>
          <w:rFonts w:ascii="Arial" w:hAnsi="Arial" w:cs="Arial"/>
          <w:sz w:val="22"/>
          <w:szCs w:val="22"/>
          <w:lang w:val="en-GB"/>
        </w:rPr>
        <w:t>B-BBEE Status Level of Contribution.</w:t>
      </w:r>
    </w:p>
    <w:p w14:paraId="64588DFF" w14:textId="77777777" w:rsidR="00E24D14" w:rsidRPr="00257B9B" w:rsidRDefault="00E24D14" w:rsidP="00E24D14">
      <w:pPr>
        <w:tabs>
          <w:tab w:val="left" w:pos="900"/>
          <w:tab w:val="left" w:pos="1440"/>
          <w:tab w:val="left" w:pos="7920"/>
        </w:tabs>
        <w:ind w:left="900"/>
        <w:jc w:val="both"/>
        <w:rPr>
          <w:rFonts w:ascii="Arial" w:hAnsi="Arial" w:cs="Arial"/>
          <w:sz w:val="22"/>
          <w:szCs w:val="22"/>
          <w:lang w:val="en-GB"/>
        </w:rPr>
      </w:pPr>
    </w:p>
    <w:p w14:paraId="344C48F4" w14:textId="77777777" w:rsidR="00E24D14" w:rsidRPr="00257B9B" w:rsidRDefault="00E24D14" w:rsidP="00E24D14">
      <w:pPr>
        <w:tabs>
          <w:tab w:val="left" w:pos="900"/>
          <w:tab w:val="left" w:pos="1440"/>
          <w:tab w:val="left" w:pos="7920"/>
        </w:tabs>
        <w:jc w:val="both"/>
        <w:rPr>
          <w:rFonts w:ascii="Arial" w:hAnsi="Arial" w:cs="Arial"/>
          <w:sz w:val="22"/>
          <w:szCs w:val="22"/>
          <w:lang w:val="en-GB"/>
        </w:rPr>
      </w:pPr>
      <w:r w:rsidRPr="00257B9B">
        <w:rPr>
          <w:rFonts w:ascii="Arial" w:hAnsi="Arial" w:cs="Arial"/>
          <w:sz w:val="22"/>
          <w:szCs w:val="22"/>
          <w:lang w:val="en-GB"/>
        </w:rPr>
        <w:t>1.3.1</w:t>
      </w:r>
      <w:r w:rsidRPr="00257B9B">
        <w:rPr>
          <w:rFonts w:ascii="Arial" w:hAnsi="Arial" w:cs="Arial"/>
          <w:sz w:val="22"/>
          <w:szCs w:val="22"/>
          <w:lang w:val="en-GB"/>
        </w:rPr>
        <w:tab/>
        <w:t>The maximum points for this bid are allocated as follows:</w:t>
      </w:r>
    </w:p>
    <w:p w14:paraId="6D977FE5" w14:textId="77777777" w:rsidR="00E24D14" w:rsidRPr="00257B9B" w:rsidRDefault="00E24D14" w:rsidP="00E24D14">
      <w:pPr>
        <w:tabs>
          <w:tab w:val="left" w:pos="900"/>
          <w:tab w:val="left" w:pos="2880"/>
          <w:tab w:val="left" w:pos="3600"/>
          <w:tab w:val="left" w:pos="7110"/>
          <w:tab w:val="left" w:pos="7560"/>
        </w:tabs>
        <w:ind w:left="900"/>
        <w:jc w:val="both"/>
        <w:rPr>
          <w:rFonts w:ascii="Arial" w:hAnsi="Arial" w:cs="Arial"/>
          <w:b/>
          <w:sz w:val="22"/>
          <w:szCs w:val="22"/>
          <w:lang w:val="en-GB"/>
        </w:rPr>
      </w:pPr>
      <w:r w:rsidRPr="00257B9B">
        <w:rPr>
          <w:rFonts w:ascii="Arial" w:hAnsi="Arial" w:cs="Arial"/>
          <w:b/>
          <w:sz w:val="22"/>
          <w:szCs w:val="22"/>
          <w:lang w:val="en-GB"/>
        </w:rPr>
        <w:tab/>
      </w:r>
      <w:r w:rsidRPr="00257B9B">
        <w:rPr>
          <w:rFonts w:ascii="Arial" w:hAnsi="Arial" w:cs="Arial"/>
          <w:b/>
          <w:sz w:val="22"/>
          <w:szCs w:val="22"/>
          <w:lang w:val="en-GB"/>
        </w:rPr>
        <w:tab/>
      </w:r>
      <w:r w:rsidRPr="00257B9B">
        <w:rPr>
          <w:rFonts w:ascii="Arial" w:hAnsi="Arial" w:cs="Arial"/>
          <w:b/>
          <w:sz w:val="22"/>
          <w:szCs w:val="22"/>
          <w:lang w:val="en-GB"/>
        </w:rPr>
        <w:tab/>
      </w:r>
      <w:r w:rsidRPr="00257B9B">
        <w:rPr>
          <w:rFonts w:ascii="Arial" w:hAnsi="Arial" w:cs="Arial"/>
          <w:b/>
          <w:sz w:val="22"/>
          <w:szCs w:val="22"/>
          <w:lang w:val="en-GB"/>
        </w:rPr>
        <w:tab/>
      </w:r>
      <w:r w:rsidRPr="00257B9B">
        <w:rPr>
          <w:rFonts w:ascii="Arial" w:hAnsi="Arial" w:cs="Arial"/>
          <w:b/>
          <w:sz w:val="22"/>
          <w:szCs w:val="22"/>
          <w:lang w:val="en-GB"/>
        </w:rPr>
        <w:tab/>
      </w:r>
    </w:p>
    <w:p w14:paraId="68126A6D" w14:textId="77777777" w:rsidR="00E24D14" w:rsidRPr="00257B9B" w:rsidRDefault="00E24D14" w:rsidP="00E24D14">
      <w:pPr>
        <w:tabs>
          <w:tab w:val="left" w:pos="900"/>
          <w:tab w:val="left" w:pos="2880"/>
          <w:tab w:val="left" w:pos="3600"/>
          <w:tab w:val="left" w:pos="7110"/>
          <w:tab w:val="left" w:pos="7560"/>
        </w:tabs>
        <w:ind w:left="900"/>
        <w:jc w:val="both"/>
        <w:rPr>
          <w:rFonts w:ascii="Arial" w:hAnsi="Arial" w:cs="Arial"/>
          <w:b/>
          <w:sz w:val="22"/>
          <w:szCs w:val="22"/>
          <w:lang w:val="en-GB"/>
        </w:rPr>
      </w:pPr>
      <w:r w:rsidRPr="00257B9B">
        <w:rPr>
          <w:rFonts w:ascii="Arial" w:hAnsi="Arial" w:cs="Arial"/>
          <w:b/>
          <w:sz w:val="22"/>
          <w:szCs w:val="22"/>
          <w:lang w:val="en-GB"/>
        </w:rPr>
        <w:tab/>
      </w:r>
      <w:r w:rsidRPr="00257B9B">
        <w:rPr>
          <w:rFonts w:ascii="Arial" w:hAnsi="Arial" w:cs="Arial"/>
          <w:b/>
          <w:sz w:val="22"/>
          <w:szCs w:val="22"/>
          <w:lang w:val="en-GB"/>
        </w:rPr>
        <w:tab/>
      </w:r>
      <w:r w:rsidRPr="00257B9B">
        <w:rPr>
          <w:rFonts w:ascii="Arial" w:hAnsi="Arial" w:cs="Arial"/>
          <w:b/>
          <w:sz w:val="22"/>
          <w:szCs w:val="22"/>
          <w:lang w:val="en-GB"/>
        </w:rPr>
        <w:tab/>
      </w:r>
      <w:r w:rsidRPr="00257B9B">
        <w:rPr>
          <w:rFonts w:ascii="Arial" w:hAnsi="Arial" w:cs="Arial"/>
          <w:b/>
          <w:sz w:val="22"/>
          <w:szCs w:val="22"/>
          <w:lang w:val="en-GB"/>
        </w:rPr>
        <w:tab/>
        <w:t>POINTS</w:t>
      </w:r>
      <w:r w:rsidRPr="00257B9B">
        <w:rPr>
          <w:rFonts w:ascii="Arial" w:hAnsi="Arial" w:cs="Arial"/>
          <w:b/>
          <w:sz w:val="22"/>
          <w:szCs w:val="22"/>
          <w:lang w:val="en-GB"/>
        </w:rPr>
        <w:tab/>
      </w:r>
    </w:p>
    <w:p w14:paraId="2589C9B7" w14:textId="77777777" w:rsidR="00E24D14" w:rsidRPr="00257B9B" w:rsidRDefault="00E24D14" w:rsidP="00E24D14">
      <w:pPr>
        <w:tabs>
          <w:tab w:val="left" w:pos="900"/>
          <w:tab w:val="left" w:pos="2880"/>
          <w:tab w:val="left" w:pos="3600"/>
          <w:tab w:val="left" w:pos="7110"/>
          <w:tab w:val="left" w:pos="7560"/>
        </w:tabs>
        <w:ind w:left="900"/>
        <w:jc w:val="both"/>
        <w:rPr>
          <w:rFonts w:ascii="Arial" w:hAnsi="Arial" w:cs="Arial"/>
          <w:b/>
          <w:sz w:val="22"/>
          <w:szCs w:val="22"/>
          <w:lang w:val="en-GB"/>
        </w:rPr>
      </w:pPr>
    </w:p>
    <w:p w14:paraId="320C3D75" w14:textId="77777777" w:rsidR="00E24D14" w:rsidRPr="00257B9B" w:rsidRDefault="00E24D14" w:rsidP="00E24D14">
      <w:pPr>
        <w:tabs>
          <w:tab w:val="left" w:pos="900"/>
          <w:tab w:val="left" w:pos="2880"/>
          <w:tab w:val="left" w:pos="3600"/>
          <w:tab w:val="left" w:pos="7110"/>
          <w:tab w:val="left" w:pos="7290"/>
          <w:tab w:val="left" w:pos="7560"/>
        </w:tabs>
        <w:jc w:val="both"/>
        <w:rPr>
          <w:rFonts w:ascii="Arial" w:hAnsi="Arial" w:cs="Arial"/>
          <w:sz w:val="22"/>
          <w:szCs w:val="22"/>
          <w:lang w:val="en-GB"/>
        </w:rPr>
      </w:pPr>
      <w:r w:rsidRPr="00257B9B">
        <w:rPr>
          <w:rFonts w:ascii="Arial" w:hAnsi="Arial" w:cs="Arial"/>
          <w:b/>
          <w:sz w:val="22"/>
          <w:szCs w:val="22"/>
          <w:lang w:val="en-GB"/>
        </w:rPr>
        <w:t>1.3.1.1</w:t>
      </w:r>
      <w:r w:rsidRPr="00257B9B">
        <w:rPr>
          <w:rFonts w:ascii="Arial" w:hAnsi="Arial" w:cs="Arial"/>
          <w:b/>
          <w:sz w:val="22"/>
          <w:szCs w:val="22"/>
          <w:lang w:val="en-GB"/>
        </w:rPr>
        <w:tab/>
        <w:t>PRICE</w:t>
      </w:r>
      <w:r w:rsidRPr="00257B9B">
        <w:rPr>
          <w:rFonts w:ascii="Arial" w:hAnsi="Arial" w:cs="Arial"/>
          <w:sz w:val="22"/>
          <w:szCs w:val="22"/>
          <w:lang w:val="en-GB"/>
        </w:rPr>
        <w:tab/>
      </w:r>
      <w:r w:rsidRPr="00257B9B">
        <w:rPr>
          <w:rFonts w:ascii="Arial" w:hAnsi="Arial" w:cs="Arial"/>
          <w:sz w:val="22"/>
          <w:szCs w:val="22"/>
          <w:lang w:val="en-GB"/>
        </w:rPr>
        <w:tab/>
      </w:r>
      <w:r w:rsidRPr="00257B9B">
        <w:rPr>
          <w:rFonts w:ascii="Arial" w:hAnsi="Arial" w:cs="Arial"/>
          <w:sz w:val="22"/>
          <w:szCs w:val="22"/>
          <w:lang w:val="en-GB"/>
        </w:rPr>
        <w:tab/>
      </w:r>
      <w:r w:rsidRPr="00257B9B">
        <w:rPr>
          <w:rFonts w:ascii="Arial" w:hAnsi="Arial" w:cs="Arial"/>
          <w:sz w:val="22"/>
          <w:szCs w:val="22"/>
          <w:lang w:val="en-GB"/>
        </w:rPr>
        <w:tab/>
      </w:r>
      <w:r w:rsidRPr="00257B9B">
        <w:rPr>
          <w:rFonts w:ascii="Arial" w:hAnsi="Arial" w:cs="Arial"/>
          <w:sz w:val="22"/>
          <w:szCs w:val="22"/>
          <w:lang w:val="en-GB"/>
        </w:rPr>
        <w:tab/>
      </w:r>
      <w:r w:rsidR="004C24D6" w:rsidRPr="00257B9B">
        <w:rPr>
          <w:rFonts w:ascii="Arial" w:hAnsi="Arial" w:cs="Arial"/>
          <w:sz w:val="22"/>
          <w:szCs w:val="22"/>
          <w:lang w:val="en-GB"/>
        </w:rPr>
        <w:t>8</w:t>
      </w:r>
      <w:r w:rsidR="00432E57" w:rsidRPr="00257B9B">
        <w:rPr>
          <w:rFonts w:ascii="Arial" w:hAnsi="Arial" w:cs="Arial"/>
          <w:sz w:val="22"/>
          <w:szCs w:val="22"/>
          <w:lang w:val="en-GB"/>
        </w:rPr>
        <w:t>0</w:t>
      </w:r>
    </w:p>
    <w:p w14:paraId="1A9E9264" w14:textId="77777777" w:rsidR="00E24D14" w:rsidRPr="00257B9B" w:rsidRDefault="00E24D14" w:rsidP="00E24D14">
      <w:pPr>
        <w:tabs>
          <w:tab w:val="left" w:pos="900"/>
          <w:tab w:val="left" w:pos="2880"/>
          <w:tab w:val="left" w:pos="3600"/>
          <w:tab w:val="left" w:pos="7290"/>
          <w:tab w:val="left" w:pos="7560"/>
        </w:tabs>
        <w:jc w:val="both"/>
        <w:rPr>
          <w:rFonts w:ascii="Arial" w:hAnsi="Arial" w:cs="Arial"/>
          <w:sz w:val="22"/>
          <w:szCs w:val="22"/>
          <w:lang w:val="en-GB"/>
        </w:rPr>
      </w:pPr>
      <w:r w:rsidRPr="00257B9B">
        <w:rPr>
          <w:rFonts w:ascii="Arial" w:hAnsi="Arial" w:cs="Arial"/>
          <w:sz w:val="22"/>
          <w:szCs w:val="22"/>
          <w:lang w:val="en-GB"/>
        </w:rPr>
        <w:tab/>
      </w:r>
      <w:r w:rsidRPr="00257B9B">
        <w:rPr>
          <w:rFonts w:ascii="Arial" w:hAnsi="Arial" w:cs="Arial"/>
          <w:sz w:val="22"/>
          <w:szCs w:val="22"/>
          <w:lang w:val="en-GB"/>
        </w:rPr>
        <w:tab/>
      </w:r>
      <w:r w:rsidRPr="00257B9B">
        <w:rPr>
          <w:rFonts w:ascii="Arial" w:hAnsi="Arial" w:cs="Arial"/>
          <w:sz w:val="22"/>
          <w:szCs w:val="22"/>
          <w:lang w:val="en-GB"/>
        </w:rPr>
        <w:tab/>
      </w:r>
      <w:r w:rsidRPr="00257B9B">
        <w:rPr>
          <w:rFonts w:ascii="Arial" w:hAnsi="Arial" w:cs="Arial"/>
          <w:sz w:val="22"/>
          <w:szCs w:val="22"/>
          <w:lang w:val="en-GB"/>
        </w:rPr>
        <w:tab/>
      </w:r>
    </w:p>
    <w:p w14:paraId="5062B47C" w14:textId="77777777" w:rsidR="00E24D14" w:rsidRPr="00257B9B" w:rsidRDefault="00E24D14" w:rsidP="00E24D14">
      <w:pPr>
        <w:tabs>
          <w:tab w:val="left" w:pos="900"/>
          <w:tab w:val="left" w:pos="2880"/>
          <w:tab w:val="left" w:pos="3600"/>
          <w:tab w:val="left" w:pos="7290"/>
          <w:tab w:val="left" w:pos="7560"/>
        </w:tabs>
        <w:jc w:val="both"/>
        <w:rPr>
          <w:rFonts w:ascii="Arial" w:hAnsi="Arial" w:cs="Arial"/>
          <w:sz w:val="22"/>
          <w:szCs w:val="22"/>
          <w:lang w:val="en-GB"/>
        </w:rPr>
      </w:pPr>
      <w:r w:rsidRPr="00257B9B">
        <w:rPr>
          <w:rFonts w:ascii="Arial" w:hAnsi="Arial" w:cs="Arial"/>
          <w:b/>
          <w:sz w:val="22"/>
          <w:szCs w:val="22"/>
          <w:lang w:val="en-GB"/>
        </w:rPr>
        <w:t>1.3.1.2</w:t>
      </w:r>
      <w:r w:rsidRPr="00257B9B">
        <w:rPr>
          <w:rFonts w:ascii="Arial" w:hAnsi="Arial" w:cs="Arial"/>
          <w:b/>
          <w:sz w:val="22"/>
          <w:szCs w:val="22"/>
          <w:lang w:val="en-GB"/>
        </w:rPr>
        <w:tab/>
        <w:t>B-BBEE STATUS LEVEL OF CONTRIBUTION</w:t>
      </w:r>
      <w:r w:rsidRPr="00257B9B">
        <w:rPr>
          <w:rFonts w:ascii="Arial" w:hAnsi="Arial" w:cs="Arial"/>
          <w:sz w:val="22"/>
          <w:szCs w:val="22"/>
          <w:lang w:val="en-GB"/>
        </w:rPr>
        <w:tab/>
      </w:r>
      <w:r w:rsidRPr="00257B9B">
        <w:rPr>
          <w:rFonts w:ascii="Arial" w:hAnsi="Arial" w:cs="Arial"/>
          <w:sz w:val="22"/>
          <w:szCs w:val="22"/>
          <w:lang w:val="en-GB"/>
        </w:rPr>
        <w:tab/>
      </w:r>
      <w:r w:rsidR="004C24D6" w:rsidRPr="00257B9B">
        <w:rPr>
          <w:rFonts w:ascii="Arial" w:hAnsi="Arial" w:cs="Arial"/>
          <w:sz w:val="22"/>
          <w:szCs w:val="22"/>
          <w:lang w:val="en-GB"/>
        </w:rPr>
        <w:t>2</w:t>
      </w:r>
      <w:r w:rsidR="00432E57" w:rsidRPr="00257B9B">
        <w:rPr>
          <w:rFonts w:ascii="Arial" w:hAnsi="Arial" w:cs="Arial"/>
          <w:sz w:val="22"/>
          <w:szCs w:val="22"/>
          <w:lang w:val="en-GB"/>
        </w:rPr>
        <w:t>0</w:t>
      </w:r>
    </w:p>
    <w:p w14:paraId="75B2CEB0" w14:textId="77777777" w:rsidR="00E24D14" w:rsidRPr="00257B9B" w:rsidRDefault="00432E57" w:rsidP="00E24D14">
      <w:pPr>
        <w:tabs>
          <w:tab w:val="left" w:pos="900"/>
          <w:tab w:val="left" w:pos="2880"/>
          <w:tab w:val="left" w:pos="3600"/>
          <w:tab w:val="left" w:pos="7290"/>
          <w:tab w:val="left" w:pos="7560"/>
        </w:tabs>
        <w:jc w:val="both"/>
        <w:rPr>
          <w:rFonts w:ascii="Arial" w:hAnsi="Arial" w:cs="Arial"/>
          <w:sz w:val="22"/>
          <w:szCs w:val="22"/>
          <w:lang w:val="en-GB"/>
        </w:rPr>
      </w:pPr>
      <w:r w:rsidRPr="00257B9B">
        <w:rPr>
          <w:rFonts w:ascii="Arial" w:hAnsi="Arial" w:cs="Arial"/>
          <w:sz w:val="22"/>
          <w:szCs w:val="22"/>
          <w:lang w:val="en-GB"/>
        </w:rPr>
        <w:tab/>
      </w:r>
      <w:r w:rsidRPr="00257B9B">
        <w:rPr>
          <w:rFonts w:ascii="Arial" w:hAnsi="Arial" w:cs="Arial"/>
          <w:sz w:val="22"/>
          <w:szCs w:val="22"/>
          <w:lang w:val="en-GB"/>
        </w:rPr>
        <w:tab/>
      </w:r>
      <w:r w:rsidRPr="00257B9B">
        <w:rPr>
          <w:rFonts w:ascii="Arial" w:hAnsi="Arial" w:cs="Arial"/>
          <w:sz w:val="22"/>
          <w:szCs w:val="22"/>
          <w:lang w:val="en-GB"/>
        </w:rPr>
        <w:tab/>
        <w:t xml:space="preserve">                                </w:t>
      </w:r>
      <w:r w:rsidR="00112C66" w:rsidRPr="00257B9B">
        <w:rPr>
          <w:rFonts w:ascii="Arial" w:hAnsi="Arial" w:cs="Arial"/>
          <w:sz w:val="22"/>
          <w:szCs w:val="22"/>
          <w:lang w:val="en-GB"/>
        </w:rPr>
        <w:t xml:space="preserve">                    </w:t>
      </w:r>
      <w:r w:rsidRPr="00257B9B">
        <w:rPr>
          <w:rFonts w:ascii="Arial" w:hAnsi="Arial" w:cs="Arial"/>
          <w:sz w:val="22"/>
          <w:szCs w:val="22"/>
          <w:lang w:val="en-GB"/>
        </w:rPr>
        <w:t>___________</w:t>
      </w:r>
    </w:p>
    <w:p w14:paraId="67B02760" w14:textId="77777777" w:rsidR="00112C66" w:rsidRPr="00257B9B" w:rsidRDefault="00E24D14" w:rsidP="00E24D14">
      <w:pPr>
        <w:tabs>
          <w:tab w:val="left" w:pos="900"/>
          <w:tab w:val="left" w:pos="2880"/>
          <w:tab w:val="left" w:pos="3600"/>
          <w:tab w:val="left" w:pos="7290"/>
          <w:tab w:val="left" w:pos="7560"/>
        </w:tabs>
        <w:jc w:val="both"/>
        <w:rPr>
          <w:rFonts w:ascii="Arial" w:hAnsi="Arial" w:cs="Arial"/>
          <w:sz w:val="22"/>
          <w:szCs w:val="22"/>
          <w:lang w:val="en-GB"/>
        </w:rPr>
      </w:pPr>
      <w:r w:rsidRPr="00257B9B">
        <w:rPr>
          <w:rFonts w:ascii="Arial" w:hAnsi="Arial" w:cs="Arial"/>
          <w:sz w:val="22"/>
          <w:szCs w:val="22"/>
          <w:lang w:val="en-GB"/>
        </w:rPr>
        <w:tab/>
      </w:r>
    </w:p>
    <w:p w14:paraId="6BE38E60" w14:textId="77777777" w:rsidR="00E24D14" w:rsidRPr="00257B9B" w:rsidRDefault="00112C66" w:rsidP="00E24D14">
      <w:pPr>
        <w:tabs>
          <w:tab w:val="left" w:pos="900"/>
          <w:tab w:val="left" w:pos="2880"/>
          <w:tab w:val="left" w:pos="3600"/>
          <w:tab w:val="left" w:pos="7290"/>
          <w:tab w:val="left" w:pos="7560"/>
        </w:tabs>
        <w:jc w:val="both"/>
        <w:rPr>
          <w:rFonts w:ascii="Arial" w:hAnsi="Arial" w:cs="Arial"/>
          <w:b/>
          <w:sz w:val="22"/>
          <w:szCs w:val="22"/>
          <w:lang w:val="en-GB"/>
        </w:rPr>
      </w:pPr>
      <w:r w:rsidRPr="00257B9B">
        <w:rPr>
          <w:rFonts w:ascii="Arial" w:hAnsi="Arial" w:cs="Arial"/>
          <w:sz w:val="22"/>
          <w:szCs w:val="22"/>
          <w:lang w:val="en-GB"/>
        </w:rPr>
        <w:tab/>
      </w:r>
      <w:r w:rsidR="00E24D14" w:rsidRPr="00257B9B">
        <w:rPr>
          <w:rFonts w:ascii="Arial" w:hAnsi="Arial" w:cs="Arial"/>
          <w:b/>
          <w:sz w:val="22"/>
          <w:szCs w:val="22"/>
          <w:lang w:val="en-GB"/>
        </w:rPr>
        <w:t>Total points for Price and B-BBEE must not exceed</w:t>
      </w:r>
      <w:r w:rsidR="00E24D14" w:rsidRPr="00257B9B">
        <w:rPr>
          <w:rFonts w:ascii="Arial" w:hAnsi="Arial" w:cs="Arial"/>
          <w:sz w:val="22"/>
          <w:szCs w:val="22"/>
          <w:lang w:val="en-GB"/>
        </w:rPr>
        <w:t xml:space="preserve"> </w:t>
      </w:r>
      <w:r w:rsidR="00E24D14" w:rsidRPr="00257B9B">
        <w:rPr>
          <w:rFonts w:ascii="Arial" w:hAnsi="Arial" w:cs="Arial"/>
          <w:sz w:val="22"/>
          <w:szCs w:val="22"/>
          <w:lang w:val="en-GB"/>
        </w:rPr>
        <w:tab/>
      </w:r>
      <w:r w:rsidR="00E24D14" w:rsidRPr="00257B9B">
        <w:rPr>
          <w:rFonts w:ascii="Arial" w:hAnsi="Arial" w:cs="Arial"/>
          <w:sz w:val="22"/>
          <w:szCs w:val="22"/>
          <w:lang w:val="en-GB"/>
        </w:rPr>
        <w:tab/>
      </w:r>
      <w:r w:rsidR="00E24D14" w:rsidRPr="00257B9B">
        <w:rPr>
          <w:rFonts w:ascii="Arial" w:hAnsi="Arial" w:cs="Arial"/>
          <w:b/>
          <w:sz w:val="22"/>
          <w:szCs w:val="22"/>
          <w:lang w:val="en-GB"/>
        </w:rPr>
        <w:t>100</w:t>
      </w:r>
      <w:r w:rsidR="00E24D14" w:rsidRPr="00257B9B">
        <w:rPr>
          <w:rFonts w:ascii="Arial" w:hAnsi="Arial" w:cs="Arial"/>
          <w:sz w:val="22"/>
          <w:szCs w:val="22"/>
          <w:lang w:val="en-GB"/>
        </w:rPr>
        <w:tab/>
      </w:r>
    </w:p>
    <w:p w14:paraId="13D9E66C" w14:textId="77777777" w:rsidR="00E24D14" w:rsidRPr="00257B9B" w:rsidRDefault="00432E57" w:rsidP="00E24D14">
      <w:pPr>
        <w:tabs>
          <w:tab w:val="left" w:pos="900"/>
          <w:tab w:val="left" w:pos="2880"/>
          <w:tab w:val="left" w:pos="3600"/>
          <w:tab w:val="left" w:pos="7110"/>
          <w:tab w:val="left" w:pos="7920"/>
        </w:tabs>
        <w:ind w:left="900"/>
        <w:jc w:val="both"/>
        <w:rPr>
          <w:rFonts w:ascii="Arial" w:hAnsi="Arial" w:cs="Arial"/>
          <w:sz w:val="22"/>
          <w:szCs w:val="22"/>
          <w:lang w:val="en-GB"/>
        </w:rPr>
      </w:pPr>
      <w:r w:rsidRPr="00257B9B">
        <w:rPr>
          <w:rFonts w:ascii="Arial" w:hAnsi="Arial" w:cs="Arial"/>
          <w:sz w:val="22"/>
          <w:szCs w:val="22"/>
          <w:lang w:val="en-GB"/>
        </w:rPr>
        <w:tab/>
      </w:r>
      <w:r w:rsidRPr="00257B9B">
        <w:rPr>
          <w:rFonts w:ascii="Arial" w:hAnsi="Arial" w:cs="Arial"/>
          <w:sz w:val="22"/>
          <w:szCs w:val="22"/>
          <w:lang w:val="en-GB"/>
        </w:rPr>
        <w:tab/>
      </w:r>
      <w:r w:rsidRPr="00257B9B">
        <w:rPr>
          <w:rFonts w:ascii="Arial" w:hAnsi="Arial" w:cs="Arial"/>
          <w:sz w:val="22"/>
          <w:szCs w:val="22"/>
          <w:lang w:val="en-GB"/>
        </w:rPr>
        <w:tab/>
      </w:r>
      <w:r w:rsidR="00112C66" w:rsidRPr="00257B9B">
        <w:rPr>
          <w:rFonts w:ascii="Arial" w:hAnsi="Arial" w:cs="Arial"/>
          <w:sz w:val="22"/>
          <w:szCs w:val="22"/>
          <w:lang w:val="en-GB"/>
        </w:rPr>
        <w:t>___________</w:t>
      </w:r>
    </w:p>
    <w:p w14:paraId="2969864B" w14:textId="77777777" w:rsidR="00E24D14" w:rsidRPr="00257B9B" w:rsidRDefault="00E24D14" w:rsidP="00E24D14">
      <w:pPr>
        <w:tabs>
          <w:tab w:val="left" w:pos="900"/>
          <w:tab w:val="left" w:pos="2880"/>
          <w:tab w:val="left" w:pos="5760"/>
          <w:tab w:val="left" w:pos="7920"/>
        </w:tabs>
        <w:ind w:left="900" w:hanging="900"/>
        <w:jc w:val="both"/>
        <w:rPr>
          <w:rFonts w:ascii="Arial" w:hAnsi="Arial" w:cs="Arial"/>
          <w:sz w:val="22"/>
          <w:szCs w:val="22"/>
          <w:lang w:val="en-GB"/>
        </w:rPr>
      </w:pPr>
      <w:r w:rsidRPr="00257B9B">
        <w:rPr>
          <w:rFonts w:ascii="Arial" w:hAnsi="Arial" w:cs="Arial"/>
          <w:sz w:val="22"/>
          <w:szCs w:val="22"/>
          <w:lang w:val="en-GB"/>
        </w:rPr>
        <w:t>1.4</w:t>
      </w:r>
      <w:r w:rsidRPr="00257B9B">
        <w:rPr>
          <w:rFonts w:ascii="Arial" w:hAnsi="Arial" w:cs="Arial"/>
          <w:sz w:val="22"/>
          <w:szCs w:val="22"/>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14:paraId="5051A28B" w14:textId="77777777" w:rsidR="00E24D14" w:rsidRPr="00257B9B" w:rsidRDefault="00E24D14" w:rsidP="00E24D14">
      <w:pPr>
        <w:tabs>
          <w:tab w:val="left" w:pos="900"/>
          <w:tab w:val="left" w:pos="2880"/>
          <w:tab w:val="left" w:pos="5760"/>
          <w:tab w:val="left" w:pos="7920"/>
        </w:tabs>
        <w:ind w:left="900" w:hanging="900"/>
        <w:jc w:val="both"/>
        <w:rPr>
          <w:rFonts w:ascii="Arial" w:hAnsi="Arial" w:cs="Arial"/>
          <w:sz w:val="22"/>
          <w:szCs w:val="22"/>
          <w:lang w:val="en-GB"/>
        </w:rPr>
      </w:pPr>
    </w:p>
    <w:p w14:paraId="66D58A48" w14:textId="77777777" w:rsidR="00E24D14" w:rsidRPr="00257B9B" w:rsidRDefault="00E24D14" w:rsidP="00E24D14">
      <w:pPr>
        <w:tabs>
          <w:tab w:val="left" w:pos="900"/>
          <w:tab w:val="left" w:pos="2880"/>
          <w:tab w:val="left" w:pos="5760"/>
          <w:tab w:val="left" w:pos="7920"/>
        </w:tabs>
        <w:ind w:left="900" w:hanging="900"/>
        <w:jc w:val="both"/>
        <w:rPr>
          <w:rFonts w:ascii="Arial" w:hAnsi="Arial" w:cs="Arial"/>
          <w:sz w:val="22"/>
          <w:szCs w:val="22"/>
          <w:lang w:val="en-GB"/>
        </w:rPr>
      </w:pPr>
      <w:r w:rsidRPr="00257B9B">
        <w:rPr>
          <w:rFonts w:ascii="Arial" w:hAnsi="Arial" w:cs="Arial"/>
          <w:sz w:val="22"/>
          <w:szCs w:val="22"/>
          <w:lang w:val="en-GB"/>
        </w:rPr>
        <w:t>1.5.</w:t>
      </w:r>
      <w:r w:rsidRPr="00257B9B">
        <w:rPr>
          <w:rFonts w:ascii="Arial" w:hAnsi="Arial" w:cs="Arial"/>
          <w:sz w:val="22"/>
          <w:szCs w:val="22"/>
          <w:lang w:val="en-GB"/>
        </w:rPr>
        <w:tab/>
        <w:t>The purchaser reserves the right to require of a bidder, either before a bid is adjudicated or at any time subsequently, to substantiate any claim in regard to preferences, in any manner required by the purchaser.</w:t>
      </w:r>
    </w:p>
    <w:p w14:paraId="2926D98E" w14:textId="77777777" w:rsidR="004C5608" w:rsidRPr="00257B9B" w:rsidRDefault="004C5608" w:rsidP="00E24D14">
      <w:pPr>
        <w:tabs>
          <w:tab w:val="left" w:pos="900"/>
          <w:tab w:val="left" w:pos="2880"/>
          <w:tab w:val="left" w:pos="5760"/>
          <w:tab w:val="left" w:pos="7920"/>
        </w:tabs>
        <w:ind w:left="900" w:hanging="900"/>
        <w:jc w:val="both"/>
        <w:rPr>
          <w:rFonts w:ascii="Arial" w:hAnsi="Arial" w:cs="Arial"/>
          <w:sz w:val="22"/>
          <w:szCs w:val="22"/>
          <w:lang w:val="en-GB"/>
        </w:rPr>
      </w:pPr>
    </w:p>
    <w:p w14:paraId="5274D78E" w14:textId="77777777" w:rsidR="00E24D14" w:rsidRPr="00257B9B" w:rsidRDefault="00E24D14" w:rsidP="00E24D14">
      <w:pPr>
        <w:tabs>
          <w:tab w:val="left" w:pos="900"/>
          <w:tab w:val="left" w:pos="2880"/>
          <w:tab w:val="left" w:pos="5760"/>
          <w:tab w:val="left" w:pos="7920"/>
        </w:tabs>
        <w:ind w:left="900" w:hanging="900"/>
        <w:jc w:val="both"/>
        <w:rPr>
          <w:rFonts w:ascii="Arial" w:hAnsi="Arial" w:cs="Arial"/>
          <w:b/>
          <w:sz w:val="22"/>
          <w:szCs w:val="22"/>
          <w:lang w:val="en-GB"/>
        </w:rPr>
      </w:pPr>
      <w:r w:rsidRPr="00257B9B">
        <w:rPr>
          <w:rFonts w:ascii="Arial" w:hAnsi="Arial" w:cs="Arial"/>
          <w:b/>
          <w:sz w:val="22"/>
          <w:szCs w:val="22"/>
          <w:lang w:val="en-GB"/>
        </w:rPr>
        <w:t>2.</w:t>
      </w:r>
      <w:r w:rsidRPr="00257B9B">
        <w:rPr>
          <w:rFonts w:ascii="Arial" w:hAnsi="Arial" w:cs="Arial"/>
          <w:b/>
          <w:sz w:val="22"/>
          <w:szCs w:val="22"/>
          <w:lang w:val="en-GB"/>
        </w:rPr>
        <w:tab/>
        <w:t>DEFINITIONS</w:t>
      </w:r>
    </w:p>
    <w:p w14:paraId="677E3A8D" w14:textId="77777777" w:rsidR="00E24D14" w:rsidRPr="00257B9B" w:rsidRDefault="00E24D14" w:rsidP="00E24D14">
      <w:pPr>
        <w:widowControl/>
        <w:jc w:val="both"/>
        <w:rPr>
          <w:rFonts w:ascii="Arial" w:hAnsi="Arial" w:cs="Arial"/>
          <w:b/>
          <w:sz w:val="22"/>
          <w:szCs w:val="22"/>
        </w:rPr>
      </w:pPr>
    </w:p>
    <w:p w14:paraId="70991680" w14:textId="77777777" w:rsidR="00E24D14" w:rsidRPr="00257B9B" w:rsidRDefault="00E24D14" w:rsidP="00CE3513">
      <w:pPr>
        <w:ind w:left="720" w:hanging="720"/>
        <w:jc w:val="both"/>
        <w:rPr>
          <w:rFonts w:ascii="Arial" w:hAnsi="Arial" w:cs="Arial"/>
          <w:sz w:val="22"/>
          <w:szCs w:val="22"/>
        </w:rPr>
      </w:pPr>
      <w:r w:rsidRPr="00257B9B">
        <w:rPr>
          <w:rFonts w:ascii="Arial" w:hAnsi="Arial" w:cs="Arial"/>
          <w:sz w:val="22"/>
          <w:szCs w:val="22"/>
        </w:rPr>
        <w:t>2..1</w:t>
      </w:r>
      <w:r w:rsidRPr="00257B9B">
        <w:rPr>
          <w:rFonts w:ascii="Arial" w:hAnsi="Arial" w:cs="Arial"/>
          <w:sz w:val="22"/>
          <w:szCs w:val="22"/>
        </w:rPr>
        <w:tab/>
      </w:r>
      <w:r w:rsidRPr="00257B9B">
        <w:rPr>
          <w:rFonts w:ascii="Arial" w:hAnsi="Arial" w:cs="Arial"/>
          <w:b/>
          <w:sz w:val="22"/>
          <w:szCs w:val="22"/>
        </w:rPr>
        <w:t xml:space="preserve"> “all applicable taxes” </w:t>
      </w:r>
      <w:r w:rsidRPr="00257B9B">
        <w:rPr>
          <w:rFonts w:ascii="Arial" w:hAnsi="Arial" w:cs="Arial"/>
          <w:sz w:val="22"/>
          <w:szCs w:val="22"/>
        </w:rPr>
        <w:t xml:space="preserve">includes value-added tax, pay as you earn, income tax, unemployment </w:t>
      </w:r>
      <w:r w:rsidR="00CE3513" w:rsidRPr="00257B9B">
        <w:rPr>
          <w:rFonts w:ascii="Arial" w:hAnsi="Arial" w:cs="Arial"/>
          <w:sz w:val="22"/>
          <w:szCs w:val="22"/>
        </w:rPr>
        <w:t xml:space="preserve">    </w:t>
      </w:r>
      <w:r w:rsidRPr="00257B9B">
        <w:rPr>
          <w:rFonts w:ascii="Arial" w:hAnsi="Arial" w:cs="Arial"/>
          <w:sz w:val="22"/>
          <w:szCs w:val="22"/>
        </w:rPr>
        <w:t xml:space="preserve">insurance fund contributions and skills development </w:t>
      </w:r>
      <w:r w:rsidR="00A27F6B" w:rsidRPr="00257B9B">
        <w:rPr>
          <w:rFonts w:ascii="Arial" w:hAnsi="Arial" w:cs="Arial"/>
          <w:sz w:val="22"/>
          <w:szCs w:val="22"/>
        </w:rPr>
        <w:t>levies.</w:t>
      </w:r>
    </w:p>
    <w:p w14:paraId="3C012031" w14:textId="77777777" w:rsidR="00E24D14" w:rsidRPr="00257B9B" w:rsidRDefault="00E24D14" w:rsidP="00E24D14">
      <w:pPr>
        <w:ind w:left="2153" w:hanging="713"/>
        <w:jc w:val="both"/>
        <w:rPr>
          <w:rFonts w:ascii="Arial" w:hAnsi="Arial" w:cs="Arial"/>
          <w:sz w:val="22"/>
          <w:szCs w:val="22"/>
        </w:rPr>
      </w:pPr>
    </w:p>
    <w:p w14:paraId="123CBCAA" w14:textId="77777777" w:rsidR="00E24D14" w:rsidRPr="00257B9B" w:rsidRDefault="00E24D14" w:rsidP="00112C66">
      <w:pPr>
        <w:ind w:left="720" w:hanging="713"/>
        <w:jc w:val="both"/>
        <w:rPr>
          <w:rFonts w:ascii="Arial" w:hAnsi="Arial" w:cs="Arial"/>
          <w:b/>
          <w:sz w:val="22"/>
          <w:szCs w:val="22"/>
        </w:rPr>
      </w:pPr>
      <w:r w:rsidRPr="00257B9B">
        <w:rPr>
          <w:rFonts w:ascii="Arial" w:hAnsi="Arial" w:cs="Arial"/>
          <w:sz w:val="22"/>
          <w:szCs w:val="22"/>
        </w:rPr>
        <w:t>2.2</w:t>
      </w:r>
      <w:r w:rsidRPr="00257B9B">
        <w:rPr>
          <w:rFonts w:ascii="Arial" w:hAnsi="Arial" w:cs="Arial"/>
          <w:sz w:val="22"/>
          <w:szCs w:val="22"/>
        </w:rPr>
        <w:tab/>
        <w:t xml:space="preserve"> </w:t>
      </w:r>
      <w:r w:rsidRPr="00257B9B">
        <w:rPr>
          <w:rFonts w:ascii="Arial" w:hAnsi="Arial" w:cs="Arial"/>
          <w:b/>
          <w:sz w:val="22"/>
          <w:szCs w:val="22"/>
        </w:rPr>
        <w:t>“B-BBEE”</w:t>
      </w:r>
      <w:r w:rsidRPr="00257B9B">
        <w:rPr>
          <w:rFonts w:ascii="Arial" w:hAnsi="Arial" w:cs="Arial"/>
          <w:sz w:val="22"/>
          <w:szCs w:val="22"/>
        </w:rPr>
        <w:t xml:space="preserve"> means broad-based black economic empowerment as defined in section 1 of the Broad</w:t>
      </w:r>
      <w:r w:rsidR="00112C66" w:rsidRPr="00257B9B">
        <w:rPr>
          <w:rFonts w:ascii="Arial" w:hAnsi="Arial" w:cs="Arial"/>
          <w:sz w:val="22"/>
          <w:szCs w:val="22"/>
        </w:rPr>
        <w:t xml:space="preserve"> </w:t>
      </w:r>
      <w:r w:rsidRPr="00257B9B">
        <w:rPr>
          <w:rFonts w:ascii="Arial" w:hAnsi="Arial" w:cs="Arial"/>
          <w:sz w:val="22"/>
          <w:szCs w:val="22"/>
        </w:rPr>
        <w:t xml:space="preserve">-Based Black Economic Empowerment </w:t>
      </w:r>
      <w:r w:rsidR="00A27F6B" w:rsidRPr="00257B9B">
        <w:rPr>
          <w:rFonts w:ascii="Arial" w:hAnsi="Arial" w:cs="Arial"/>
          <w:sz w:val="22"/>
          <w:szCs w:val="22"/>
        </w:rPr>
        <w:t>Act.</w:t>
      </w:r>
    </w:p>
    <w:p w14:paraId="3F1E7676" w14:textId="77777777" w:rsidR="00E24D14" w:rsidRPr="00257B9B" w:rsidRDefault="00E24D14" w:rsidP="00E24D14">
      <w:pPr>
        <w:jc w:val="both"/>
        <w:rPr>
          <w:rFonts w:ascii="Arial" w:hAnsi="Arial" w:cs="Arial"/>
          <w:b/>
          <w:sz w:val="22"/>
          <w:szCs w:val="22"/>
        </w:rPr>
      </w:pPr>
    </w:p>
    <w:p w14:paraId="0EB36942" w14:textId="77777777" w:rsidR="00E24D14" w:rsidRPr="00257B9B" w:rsidRDefault="00E24D14" w:rsidP="00CE3513">
      <w:pPr>
        <w:ind w:left="720" w:hanging="720"/>
        <w:jc w:val="both"/>
        <w:rPr>
          <w:rFonts w:ascii="Arial" w:hAnsi="Arial" w:cs="Arial"/>
          <w:sz w:val="22"/>
          <w:szCs w:val="22"/>
        </w:rPr>
      </w:pPr>
      <w:r w:rsidRPr="00257B9B">
        <w:rPr>
          <w:rFonts w:ascii="Arial" w:hAnsi="Arial" w:cs="Arial"/>
          <w:sz w:val="22"/>
          <w:szCs w:val="22"/>
        </w:rPr>
        <w:t>2.3</w:t>
      </w:r>
      <w:r w:rsidRPr="00257B9B">
        <w:rPr>
          <w:rFonts w:ascii="Arial" w:hAnsi="Arial" w:cs="Arial"/>
          <w:sz w:val="22"/>
          <w:szCs w:val="22"/>
        </w:rPr>
        <w:tab/>
        <w:t xml:space="preserve"> “</w:t>
      </w:r>
      <w:r w:rsidRPr="00257B9B">
        <w:rPr>
          <w:rFonts w:ascii="Arial" w:hAnsi="Arial" w:cs="Arial"/>
          <w:b/>
          <w:sz w:val="22"/>
          <w:szCs w:val="22"/>
        </w:rPr>
        <w:t xml:space="preserve">B-BBEE status level of contributor” </w:t>
      </w:r>
      <w:r w:rsidRPr="00257B9B">
        <w:rPr>
          <w:rFonts w:ascii="Arial" w:hAnsi="Arial" w:cs="Arial"/>
          <w:sz w:val="22"/>
          <w:szCs w:val="22"/>
        </w:rPr>
        <w:t>means the B-BBEE status received by a measured entity based</w:t>
      </w:r>
      <w:r w:rsidR="00CE3513" w:rsidRPr="00257B9B">
        <w:rPr>
          <w:rFonts w:ascii="Arial" w:hAnsi="Arial" w:cs="Arial"/>
          <w:sz w:val="22"/>
          <w:szCs w:val="22"/>
        </w:rPr>
        <w:t xml:space="preserve"> </w:t>
      </w:r>
      <w:r w:rsidRPr="00257B9B">
        <w:rPr>
          <w:rFonts w:ascii="Arial" w:hAnsi="Arial" w:cs="Arial"/>
          <w:sz w:val="22"/>
          <w:szCs w:val="22"/>
        </w:rPr>
        <w:t>on its overall performance using the relevant scorecard contained in the Codes of Good Practice on           Black Economic Empowerment, issued in terms of section 9(1) of the Broad-Based Black Economic</w:t>
      </w:r>
      <w:r w:rsidR="00CE3513" w:rsidRPr="00257B9B">
        <w:rPr>
          <w:rFonts w:ascii="Arial" w:hAnsi="Arial" w:cs="Arial"/>
          <w:sz w:val="22"/>
          <w:szCs w:val="22"/>
        </w:rPr>
        <w:t xml:space="preserve"> </w:t>
      </w:r>
      <w:r w:rsidRPr="00257B9B">
        <w:rPr>
          <w:rFonts w:ascii="Arial" w:hAnsi="Arial" w:cs="Arial"/>
          <w:sz w:val="22"/>
          <w:szCs w:val="22"/>
        </w:rPr>
        <w:t>Empowerment Act;</w:t>
      </w:r>
    </w:p>
    <w:p w14:paraId="13D9BB08" w14:textId="77777777" w:rsidR="00E24D14" w:rsidRPr="00257B9B" w:rsidRDefault="00E24D14" w:rsidP="00E24D14">
      <w:pPr>
        <w:jc w:val="both"/>
        <w:rPr>
          <w:rFonts w:ascii="Arial" w:hAnsi="Arial" w:cs="Arial"/>
          <w:sz w:val="22"/>
          <w:szCs w:val="22"/>
        </w:rPr>
      </w:pPr>
    </w:p>
    <w:p w14:paraId="22E8E246" w14:textId="77777777" w:rsidR="00E24D14" w:rsidRPr="00257B9B" w:rsidRDefault="00E24D14" w:rsidP="00E24D14">
      <w:pPr>
        <w:jc w:val="both"/>
        <w:rPr>
          <w:rFonts w:ascii="Arial" w:hAnsi="Arial" w:cs="Arial"/>
          <w:sz w:val="22"/>
          <w:szCs w:val="22"/>
        </w:rPr>
      </w:pPr>
      <w:r w:rsidRPr="00257B9B">
        <w:rPr>
          <w:rFonts w:ascii="Arial" w:hAnsi="Arial" w:cs="Arial"/>
          <w:sz w:val="22"/>
          <w:szCs w:val="22"/>
        </w:rPr>
        <w:t>2.4</w:t>
      </w:r>
      <w:r w:rsidRPr="00257B9B">
        <w:rPr>
          <w:rFonts w:ascii="Arial" w:hAnsi="Arial" w:cs="Arial"/>
          <w:sz w:val="22"/>
          <w:szCs w:val="22"/>
        </w:rPr>
        <w:tab/>
      </w:r>
      <w:r w:rsidRPr="00257B9B">
        <w:rPr>
          <w:rFonts w:ascii="Arial" w:hAnsi="Arial" w:cs="Arial"/>
          <w:b/>
          <w:sz w:val="22"/>
          <w:szCs w:val="22"/>
        </w:rPr>
        <w:t>“bid”</w:t>
      </w:r>
      <w:r w:rsidRPr="00257B9B">
        <w:rPr>
          <w:rFonts w:ascii="Arial" w:hAnsi="Arial" w:cs="Arial"/>
          <w:sz w:val="22"/>
          <w:szCs w:val="22"/>
        </w:rPr>
        <w:t xml:space="preserve"> means a written offer in a prescribed or stipulated form in response to an invitation by an</w:t>
      </w:r>
    </w:p>
    <w:p w14:paraId="5B3D4C07" w14:textId="77777777" w:rsidR="00E24D14" w:rsidRPr="00257B9B" w:rsidRDefault="00E24D14" w:rsidP="00112C66">
      <w:pPr>
        <w:ind w:left="720"/>
        <w:jc w:val="both"/>
        <w:rPr>
          <w:rFonts w:ascii="Arial" w:hAnsi="Arial" w:cs="Arial"/>
          <w:sz w:val="22"/>
          <w:szCs w:val="22"/>
        </w:rPr>
      </w:pPr>
      <w:r w:rsidRPr="00257B9B">
        <w:rPr>
          <w:rFonts w:ascii="Arial" w:hAnsi="Arial" w:cs="Arial"/>
          <w:sz w:val="22"/>
          <w:szCs w:val="22"/>
        </w:rPr>
        <w:t>organ of state for the provision of services, works or goods, through price quotations, advertised</w:t>
      </w:r>
      <w:r w:rsidR="00112C66" w:rsidRPr="00257B9B">
        <w:rPr>
          <w:rFonts w:ascii="Arial" w:hAnsi="Arial" w:cs="Arial"/>
          <w:sz w:val="22"/>
          <w:szCs w:val="22"/>
        </w:rPr>
        <w:t xml:space="preserve"> </w:t>
      </w:r>
      <w:r w:rsidRPr="00257B9B">
        <w:rPr>
          <w:rFonts w:ascii="Arial" w:hAnsi="Arial" w:cs="Arial"/>
          <w:sz w:val="22"/>
          <w:szCs w:val="22"/>
        </w:rPr>
        <w:t xml:space="preserve">competitive bidding processes or </w:t>
      </w:r>
      <w:r w:rsidR="00A27F6B" w:rsidRPr="00257B9B">
        <w:rPr>
          <w:rFonts w:ascii="Arial" w:hAnsi="Arial" w:cs="Arial"/>
          <w:sz w:val="22"/>
          <w:szCs w:val="22"/>
        </w:rPr>
        <w:t>proposals.</w:t>
      </w:r>
      <w:r w:rsidRPr="00257B9B">
        <w:rPr>
          <w:rFonts w:ascii="Arial" w:hAnsi="Arial" w:cs="Arial"/>
          <w:sz w:val="22"/>
          <w:szCs w:val="22"/>
        </w:rPr>
        <w:t xml:space="preserve"> </w:t>
      </w:r>
    </w:p>
    <w:p w14:paraId="599A9603" w14:textId="77777777" w:rsidR="00E24D14" w:rsidRPr="00257B9B" w:rsidRDefault="00E24D14" w:rsidP="00E24D14">
      <w:pPr>
        <w:jc w:val="both"/>
        <w:rPr>
          <w:rFonts w:ascii="Arial" w:hAnsi="Arial" w:cs="Arial"/>
          <w:sz w:val="22"/>
          <w:szCs w:val="22"/>
        </w:rPr>
      </w:pPr>
    </w:p>
    <w:p w14:paraId="1A79D965" w14:textId="77777777" w:rsidR="00E24D14" w:rsidRPr="00257B9B" w:rsidRDefault="00E24D14" w:rsidP="00E24D14">
      <w:pPr>
        <w:ind w:left="720" w:hanging="720"/>
        <w:jc w:val="both"/>
        <w:rPr>
          <w:rFonts w:ascii="Arial" w:hAnsi="Arial" w:cs="Arial"/>
          <w:sz w:val="22"/>
          <w:szCs w:val="22"/>
        </w:rPr>
      </w:pPr>
      <w:r w:rsidRPr="00257B9B">
        <w:rPr>
          <w:rFonts w:ascii="Arial" w:hAnsi="Arial" w:cs="Arial"/>
          <w:sz w:val="22"/>
          <w:szCs w:val="22"/>
        </w:rPr>
        <w:t>2.5</w:t>
      </w:r>
      <w:r w:rsidRPr="00257B9B">
        <w:rPr>
          <w:rFonts w:ascii="Arial" w:hAnsi="Arial" w:cs="Arial"/>
          <w:sz w:val="22"/>
          <w:szCs w:val="22"/>
        </w:rPr>
        <w:tab/>
      </w:r>
      <w:r w:rsidRPr="00257B9B">
        <w:rPr>
          <w:rFonts w:ascii="Arial" w:hAnsi="Arial" w:cs="Arial"/>
          <w:b/>
          <w:sz w:val="22"/>
          <w:szCs w:val="22"/>
        </w:rPr>
        <w:t>“Broad-Based Black Economic Empowerment Act”</w:t>
      </w:r>
      <w:r w:rsidRPr="00257B9B">
        <w:rPr>
          <w:rFonts w:ascii="Arial" w:hAnsi="Arial" w:cs="Arial"/>
          <w:sz w:val="22"/>
          <w:szCs w:val="22"/>
        </w:rPr>
        <w:t xml:space="preserve"> means the Broad-Based Black Economic</w:t>
      </w:r>
    </w:p>
    <w:p w14:paraId="4F95A52C" w14:textId="77777777" w:rsidR="00E24D14" w:rsidRPr="00257B9B" w:rsidRDefault="00E24D14" w:rsidP="00E24D14">
      <w:pPr>
        <w:ind w:left="720" w:hanging="720"/>
        <w:jc w:val="both"/>
        <w:rPr>
          <w:rFonts w:ascii="Arial" w:hAnsi="Arial" w:cs="Arial"/>
          <w:sz w:val="22"/>
          <w:szCs w:val="22"/>
        </w:rPr>
      </w:pPr>
      <w:r w:rsidRPr="00257B9B">
        <w:rPr>
          <w:rFonts w:ascii="Arial" w:hAnsi="Arial" w:cs="Arial"/>
          <w:sz w:val="22"/>
          <w:szCs w:val="22"/>
        </w:rPr>
        <w:t xml:space="preserve">        </w:t>
      </w:r>
      <w:r w:rsidRPr="00257B9B">
        <w:rPr>
          <w:rFonts w:ascii="Arial" w:hAnsi="Arial" w:cs="Arial"/>
          <w:sz w:val="22"/>
          <w:szCs w:val="22"/>
        </w:rPr>
        <w:tab/>
        <w:t>Empowerment Act, 2003 (Act No. 53 of 2003);</w:t>
      </w:r>
      <w:r w:rsidR="003A4C4D" w:rsidRPr="00257B9B">
        <w:rPr>
          <w:rFonts w:ascii="Arial" w:hAnsi="Arial" w:cs="Arial"/>
          <w:sz w:val="22"/>
          <w:szCs w:val="22"/>
        </w:rPr>
        <w:t xml:space="preserve"> verify latest</w:t>
      </w:r>
    </w:p>
    <w:p w14:paraId="3AEE6CA4" w14:textId="77777777" w:rsidR="00E24D14" w:rsidRPr="00257B9B" w:rsidRDefault="00E24D14" w:rsidP="00E24D14">
      <w:pPr>
        <w:jc w:val="both"/>
        <w:rPr>
          <w:rFonts w:ascii="Arial" w:hAnsi="Arial" w:cs="Arial"/>
          <w:sz w:val="22"/>
          <w:szCs w:val="22"/>
        </w:rPr>
      </w:pPr>
    </w:p>
    <w:p w14:paraId="67CA9961" w14:textId="77777777" w:rsidR="00E24D14" w:rsidRPr="00257B9B" w:rsidRDefault="00E24D14" w:rsidP="00E24D14">
      <w:pPr>
        <w:ind w:left="735" w:hanging="735"/>
        <w:jc w:val="both"/>
        <w:rPr>
          <w:rFonts w:ascii="Arial" w:hAnsi="Arial" w:cs="Arial"/>
          <w:b/>
          <w:sz w:val="22"/>
          <w:szCs w:val="22"/>
        </w:rPr>
      </w:pPr>
      <w:r w:rsidRPr="00257B9B">
        <w:rPr>
          <w:rFonts w:ascii="Arial" w:hAnsi="Arial" w:cs="Arial"/>
          <w:sz w:val="22"/>
          <w:szCs w:val="22"/>
        </w:rPr>
        <w:t>2.6</w:t>
      </w:r>
      <w:r w:rsidRPr="00257B9B">
        <w:rPr>
          <w:rFonts w:ascii="Arial" w:hAnsi="Arial" w:cs="Arial"/>
          <w:sz w:val="22"/>
          <w:szCs w:val="22"/>
        </w:rPr>
        <w:tab/>
      </w:r>
      <w:r w:rsidRPr="00257B9B">
        <w:rPr>
          <w:rFonts w:ascii="Arial" w:hAnsi="Arial" w:cs="Arial"/>
          <w:b/>
          <w:sz w:val="22"/>
          <w:szCs w:val="22"/>
        </w:rPr>
        <w:t>“comparative price”</w:t>
      </w:r>
      <w:r w:rsidRPr="00257B9B">
        <w:rPr>
          <w:rFonts w:ascii="Arial" w:hAnsi="Arial" w:cs="Arial"/>
          <w:sz w:val="22"/>
          <w:szCs w:val="22"/>
        </w:rPr>
        <w:t xml:space="preserve"> means the price after the factors of a non-firm price and all unconditional</w:t>
      </w:r>
      <w:r w:rsidRPr="00257B9B">
        <w:rPr>
          <w:rFonts w:ascii="Arial" w:hAnsi="Arial" w:cs="Arial"/>
          <w:sz w:val="22"/>
          <w:szCs w:val="22"/>
        </w:rPr>
        <w:tab/>
        <w:t xml:space="preserve">discounts that can be utilized have been taken into </w:t>
      </w:r>
      <w:r w:rsidR="00E116C6" w:rsidRPr="00257B9B">
        <w:rPr>
          <w:rFonts w:ascii="Arial" w:hAnsi="Arial" w:cs="Arial"/>
          <w:sz w:val="22"/>
          <w:szCs w:val="22"/>
        </w:rPr>
        <w:t>consideration.</w:t>
      </w:r>
    </w:p>
    <w:p w14:paraId="626B1B38" w14:textId="77777777" w:rsidR="00E24D14" w:rsidRPr="00257B9B" w:rsidRDefault="00E24D14" w:rsidP="00E24D14">
      <w:pPr>
        <w:jc w:val="both"/>
        <w:rPr>
          <w:rFonts w:ascii="Arial" w:hAnsi="Arial" w:cs="Arial"/>
          <w:b/>
          <w:sz w:val="22"/>
          <w:szCs w:val="22"/>
        </w:rPr>
      </w:pPr>
    </w:p>
    <w:p w14:paraId="42000C49" w14:textId="77777777" w:rsidR="00E24D14" w:rsidRPr="00257B9B" w:rsidRDefault="00E24D14" w:rsidP="00112C66">
      <w:pPr>
        <w:ind w:left="735" w:hanging="724"/>
        <w:jc w:val="both"/>
        <w:rPr>
          <w:rFonts w:ascii="Arial" w:hAnsi="Arial" w:cs="Arial"/>
          <w:b/>
          <w:sz w:val="22"/>
          <w:szCs w:val="22"/>
        </w:rPr>
      </w:pPr>
      <w:r w:rsidRPr="00257B9B">
        <w:rPr>
          <w:rFonts w:ascii="Arial" w:hAnsi="Arial" w:cs="Arial"/>
          <w:sz w:val="22"/>
          <w:szCs w:val="22"/>
        </w:rPr>
        <w:t>2.7</w:t>
      </w:r>
      <w:r w:rsidRPr="00257B9B">
        <w:rPr>
          <w:rFonts w:ascii="Arial" w:hAnsi="Arial" w:cs="Arial"/>
          <w:sz w:val="22"/>
          <w:szCs w:val="22"/>
        </w:rPr>
        <w:tab/>
      </w:r>
      <w:r w:rsidRPr="00257B9B">
        <w:rPr>
          <w:rFonts w:ascii="Arial" w:hAnsi="Arial" w:cs="Arial"/>
          <w:b/>
          <w:sz w:val="22"/>
          <w:szCs w:val="22"/>
        </w:rPr>
        <w:t>“consortium or joint venture”</w:t>
      </w:r>
      <w:r w:rsidRPr="00257B9B">
        <w:rPr>
          <w:rFonts w:ascii="Arial" w:hAnsi="Arial" w:cs="Arial"/>
          <w:sz w:val="22"/>
          <w:szCs w:val="22"/>
        </w:rPr>
        <w:t xml:space="preserve"> means an association of persons for the purpose of combining their</w:t>
      </w:r>
      <w:r w:rsidR="00112C66" w:rsidRPr="00257B9B">
        <w:rPr>
          <w:rFonts w:ascii="Arial" w:hAnsi="Arial" w:cs="Arial"/>
          <w:sz w:val="22"/>
          <w:szCs w:val="22"/>
        </w:rPr>
        <w:t xml:space="preserve"> </w:t>
      </w:r>
      <w:r w:rsidRPr="00257B9B">
        <w:rPr>
          <w:rFonts w:ascii="Arial" w:hAnsi="Arial" w:cs="Arial"/>
          <w:sz w:val="22"/>
          <w:szCs w:val="22"/>
        </w:rPr>
        <w:t xml:space="preserve">expertise, property, capital, efforts, skill and knowledge in an activity for the execution of a </w:t>
      </w:r>
      <w:r w:rsidR="00E116C6" w:rsidRPr="00257B9B">
        <w:rPr>
          <w:rFonts w:ascii="Arial" w:hAnsi="Arial" w:cs="Arial"/>
          <w:sz w:val="22"/>
          <w:szCs w:val="22"/>
        </w:rPr>
        <w:t>contract.</w:t>
      </w:r>
    </w:p>
    <w:p w14:paraId="16E4174D" w14:textId="77777777" w:rsidR="00E24D14" w:rsidRPr="00257B9B" w:rsidRDefault="00E24D14" w:rsidP="00E24D14">
      <w:pPr>
        <w:jc w:val="both"/>
        <w:rPr>
          <w:rFonts w:ascii="Arial" w:hAnsi="Arial" w:cs="Arial"/>
          <w:sz w:val="22"/>
          <w:szCs w:val="22"/>
        </w:rPr>
      </w:pPr>
    </w:p>
    <w:p w14:paraId="475EA317" w14:textId="77777777" w:rsidR="00B70182" w:rsidRPr="00257B9B" w:rsidRDefault="00E24D14" w:rsidP="00E24D14">
      <w:pPr>
        <w:jc w:val="both"/>
        <w:rPr>
          <w:rFonts w:ascii="Arial" w:hAnsi="Arial" w:cs="Arial"/>
          <w:sz w:val="22"/>
          <w:szCs w:val="22"/>
        </w:rPr>
      </w:pPr>
      <w:r w:rsidRPr="00257B9B">
        <w:rPr>
          <w:rFonts w:ascii="Arial" w:hAnsi="Arial" w:cs="Arial"/>
          <w:sz w:val="22"/>
          <w:szCs w:val="22"/>
        </w:rPr>
        <w:t>2.8</w:t>
      </w:r>
      <w:r w:rsidRPr="00257B9B">
        <w:rPr>
          <w:rFonts w:ascii="Arial" w:hAnsi="Arial" w:cs="Arial"/>
          <w:sz w:val="22"/>
          <w:szCs w:val="22"/>
        </w:rPr>
        <w:tab/>
      </w:r>
      <w:r w:rsidRPr="00257B9B">
        <w:rPr>
          <w:rFonts w:ascii="Arial" w:hAnsi="Arial" w:cs="Arial"/>
          <w:b/>
          <w:sz w:val="22"/>
          <w:szCs w:val="22"/>
        </w:rPr>
        <w:t>“contract”</w:t>
      </w:r>
      <w:r w:rsidRPr="00257B9B">
        <w:rPr>
          <w:rFonts w:ascii="Arial" w:hAnsi="Arial" w:cs="Arial"/>
          <w:b/>
          <w:sz w:val="22"/>
          <w:szCs w:val="22"/>
        </w:rPr>
        <w:fldChar w:fldCharType="begin"/>
      </w:r>
      <w:r w:rsidRPr="00257B9B">
        <w:rPr>
          <w:rFonts w:ascii="Arial" w:hAnsi="Arial" w:cs="Arial"/>
          <w:b/>
          <w:sz w:val="22"/>
          <w:szCs w:val="22"/>
        </w:rPr>
        <w:instrText xml:space="preserve"> EQ </w:instrText>
      </w:r>
      <w:r w:rsidRPr="00257B9B">
        <w:rPr>
          <w:rFonts w:ascii="Arial" w:hAnsi="Arial" w:cs="Arial"/>
          <w:b/>
          <w:sz w:val="22"/>
          <w:szCs w:val="22"/>
        </w:rPr>
        <w:fldChar w:fldCharType="end"/>
      </w:r>
      <w:r w:rsidRPr="00257B9B">
        <w:rPr>
          <w:rFonts w:ascii="Arial" w:hAnsi="Arial" w:cs="Arial"/>
          <w:sz w:val="22"/>
          <w:szCs w:val="22"/>
        </w:rPr>
        <w:t xml:space="preserve"> means the agreement that results from the acceptance of a bid by an organ of </w:t>
      </w:r>
    </w:p>
    <w:p w14:paraId="14A37316" w14:textId="77777777" w:rsidR="00E24D14" w:rsidRPr="00257B9B" w:rsidRDefault="00B70182" w:rsidP="00E24D14">
      <w:pPr>
        <w:jc w:val="both"/>
        <w:rPr>
          <w:rFonts w:ascii="Arial" w:hAnsi="Arial" w:cs="Arial"/>
          <w:sz w:val="22"/>
          <w:szCs w:val="22"/>
        </w:rPr>
      </w:pPr>
      <w:r w:rsidRPr="00257B9B">
        <w:rPr>
          <w:rFonts w:ascii="Arial" w:hAnsi="Arial" w:cs="Arial"/>
          <w:sz w:val="22"/>
          <w:szCs w:val="22"/>
        </w:rPr>
        <w:tab/>
      </w:r>
      <w:r w:rsidR="00E24D14" w:rsidRPr="00257B9B">
        <w:rPr>
          <w:rFonts w:ascii="Arial" w:hAnsi="Arial" w:cs="Arial"/>
          <w:sz w:val="22"/>
          <w:szCs w:val="22"/>
        </w:rPr>
        <w:t>state;</w:t>
      </w:r>
    </w:p>
    <w:p w14:paraId="5D82E2A4" w14:textId="77777777" w:rsidR="00E24D14" w:rsidRPr="00257B9B" w:rsidRDefault="00E24D14" w:rsidP="00E24D14">
      <w:pPr>
        <w:jc w:val="both"/>
        <w:rPr>
          <w:rFonts w:ascii="Arial" w:hAnsi="Arial" w:cs="Arial"/>
          <w:sz w:val="22"/>
          <w:szCs w:val="22"/>
        </w:rPr>
      </w:pPr>
    </w:p>
    <w:p w14:paraId="013D8AA5" w14:textId="77777777" w:rsidR="00E24D14" w:rsidRPr="00257B9B" w:rsidRDefault="00E24D14" w:rsidP="00E24D14">
      <w:pPr>
        <w:widowControl/>
        <w:jc w:val="both"/>
        <w:rPr>
          <w:rFonts w:ascii="Arial" w:hAnsi="Arial" w:cs="Arial"/>
          <w:b/>
          <w:sz w:val="22"/>
          <w:szCs w:val="22"/>
        </w:rPr>
      </w:pPr>
      <w:r w:rsidRPr="00257B9B">
        <w:rPr>
          <w:rFonts w:ascii="Arial" w:hAnsi="Arial" w:cs="Arial"/>
          <w:sz w:val="22"/>
          <w:szCs w:val="22"/>
        </w:rPr>
        <w:t>2.9</w:t>
      </w:r>
      <w:r w:rsidRPr="00257B9B">
        <w:rPr>
          <w:rFonts w:ascii="Arial" w:hAnsi="Arial" w:cs="Arial"/>
          <w:b/>
          <w:sz w:val="22"/>
          <w:szCs w:val="22"/>
        </w:rPr>
        <w:tab/>
        <w:t xml:space="preserve">“EME” </w:t>
      </w:r>
      <w:r w:rsidRPr="00257B9B">
        <w:rPr>
          <w:rFonts w:ascii="Arial" w:hAnsi="Arial" w:cs="Arial"/>
          <w:sz w:val="22"/>
          <w:szCs w:val="22"/>
        </w:rPr>
        <w:t xml:space="preserve">means any </w:t>
      </w:r>
      <w:r w:rsidR="00112C66" w:rsidRPr="00257B9B">
        <w:rPr>
          <w:rFonts w:ascii="Arial" w:hAnsi="Arial" w:cs="Arial"/>
          <w:sz w:val="22"/>
          <w:szCs w:val="22"/>
        </w:rPr>
        <w:t>enterprise with</w:t>
      </w:r>
      <w:r w:rsidRPr="00257B9B">
        <w:rPr>
          <w:rFonts w:ascii="Arial" w:hAnsi="Arial" w:cs="Arial"/>
          <w:sz w:val="22"/>
          <w:szCs w:val="22"/>
        </w:rPr>
        <w:t xml:space="preserve"> an annual tota</w:t>
      </w:r>
      <w:r w:rsidR="00950AAB" w:rsidRPr="00257B9B">
        <w:rPr>
          <w:rFonts w:ascii="Arial" w:hAnsi="Arial" w:cs="Arial"/>
          <w:sz w:val="22"/>
          <w:szCs w:val="22"/>
        </w:rPr>
        <w:t>l revenue of R</w:t>
      </w:r>
      <w:r w:rsidR="00E116C6" w:rsidRPr="00257B9B">
        <w:rPr>
          <w:rFonts w:ascii="Arial" w:hAnsi="Arial" w:cs="Arial"/>
          <w:sz w:val="22"/>
          <w:szCs w:val="22"/>
        </w:rPr>
        <w:t>10</w:t>
      </w:r>
      <w:r w:rsidR="00950AAB" w:rsidRPr="00257B9B">
        <w:rPr>
          <w:rFonts w:ascii="Arial" w:hAnsi="Arial" w:cs="Arial"/>
          <w:sz w:val="22"/>
          <w:szCs w:val="22"/>
        </w:rPr>
        <w:t xml:space="preserve"> million or less</w:t>
      </w:r>
      <w:r w:rsidRPr="00257B9B">
        <w:rPr>
          <w:rFonts w:ascii="Arial" w:hAnsi="Arial" w:cs="Arial"/>
          <w:sz w:val="22"/>
          <w:szCs w:val="22"/>
        </w:rPr>
        <w:t>.</w:t>
      </w:r>
    </w:p>
    <w:p w14:paraId="30FC7FFC" w14:textId="77777777" w:rsidR="00E24D14" w:rsidRPr="00257B9B" w:rsidRDefault="00E24D14" w:rsidP="00E24D14">
      <w:pPr>
        <w:jc w:val="both"/>
        <w:rPr>
          <w:rFonts w:ascii="Arial" w:hAnsi="Arial" w:cs="Arial"/>
          <w:sz w:val="22"/>
          <w:szCs w:val="22"/>
        </w:rPr>
      </w:pPr>
    </w:p>
    <w:p w14:paraId="61C6A82F" w14:textId="77777777" w:rsidR="00E24D14" w:rsidRPr="00257B9B" w:rsidRDefault="00E24D14" w:rsidP="00E24D14">
      <w:pPr>
        <w:ind w:left="720" w:hanging="720"/>
        <w:jc w:val="both"/>
        <w:rPr>
          <w:rFonts w:ascii="Arial" w:hAnsi="Arial" w:cs="Arial"/>
          <w:sz w:val="22"/>
          <w:szCs w:val="22"/>
        </w:rPr>
      </w:pPr>
      <w:r w:rsidRPr="00257B9B">
        <w:rPr>
          <w:rFonts w:ascii="Arial" w:hAnsi="Arial" w:cs="Arial"/>
          <w:sz w:val="22"/>
          <w:szCs w:val="22"/>
        </w:rPr>
        <w:t>2.10</w:t>
      </w:r>
      <w:r w:rsidRPr="00257B9B">
        <w:rPr>
          <w:rFonts w:ascii="Arial" w:hAnsi="Arial" w:cs="Arial"/>
          <w:sz w:val="22"/>
          <w:szCs w:val="22"/>
        </w:rPr>
        <w:tab/>
      </w:r>
      <w:r w:rsidRPr="00257B9B">
        <w:rPr>
          <w:rFonts w:ascii="Arial" w:hAnsi="Arial" w:cs="Arial"/>
          <w:b/>
          <w:sz w:val="22"/>
          <w:szCs w:val="22"/>
        </w:rPr>
        <w:t>“Firm price”</w:t>
      </w:r>
      <w:r w:rsidRPr="00257B9B">
        <w:rPr>
          <w:rFonts w:ascii="Arial" w:hAnsi="Arial" w:cs="Arial"/>
          <w:sz w:val="22"/>
          <w:szCs w:val="22"/>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w:t>
      </w:r>
      <w:r w:rsidR="0086436B" w:rsidRPr="00257B9B">
        <w:rPr>
          <w:rFonts w:ascii="Arial" w:hAnsi="Arial" w:cs="Arial"/>
          <w:sz w:val="22"/>
          <w:szCs w:val="22"/>
        </w:rPr>
        <w:t>Supplier</w:t>
      </w:r>
      <w:r w:rsidRPr="00257B9B">
        <w:rPr>
          <w:rFonts w:ascii="Arial" w:hAnsi="Arial" w:cs="Arial"/>
          <w:sz w:val="22"/>
          <w:szCs w:val="22"/>
        </w:rPr>
        <w:t xml:space="preserve"> and demonstrably has an influence on the price of any supplies, or the rendering costs of any service, for the execution of the contract;</w:t>
      </w:r>
    </w:p>
    <w:p w14:paraId="1D2EFCEA" w14:textId="77777777" w:rsidR="00E24D14" w:rsidRPr="00257B9B" w:rsidRDefault="00E24D14" w:rsidP="00E24D14">
      <w:pPr>
        <w:ind w:left="720" w:hanging="720"/>
        <w:jc w:val="both"/>
        <w:rPr>
          <w:rFonts w:ascii="Arial" w:hAnsi="Arial" w:cs="Arial"/>
          <w:sz w:val="22"/>
          <w:szCs w:val="22"/>
        </w:rPr>
      </w:pPr>
    </w:p>
    <w:p w14:paraId="2EA9531C" w14:textId="77777777" w:rsidR="00E24D14" w:rsidRPr="00257B9B" w:rsidRDefault="00E24D14" w:rsidP="00E24D14">
      <w:pPr>
        <w:ind w:left="735" w:hanging="735"/>
        <w:jc w:val="both"/>
        <w:rPr>
          <w:rFonts w:ascii="Arial" w:hAnsi="Arial" w:cs="Arial"/>
          <w:sz w:val="22"/>
          <w:szCs w:val="22"/>
        </w:rPr>
      </w:pPr>
      <w:r w:rsidRPr="00257B9B">
        <w:rPr>
          <w:rFonts w:ascii="Arial" w:hAnsi="Arial" w:cs="Arial"/>
          <w:sz w:val="22"/>
          <w:szCs w:val="22"/>
        </w:rPr>
        <w:t>2.11</w:t>
      </w:r>
      <w:r w:rsidRPr="00257B9B">
        <w:rPr>
          <w:rFonts w:ascii="Arial" w:hAnsi="Arial" w:cs="Arial"/>
          <w:sz w:val="22"/>
          <w:szCs w:val="22"/>
        </w:rPr>
        <w:tab/>
      </w:r>
      <w:r w:rsidRPr="00257B9B">
        <w:rPr>
          <w:rFonts w:ascii="Arial" w:hAnsi="Arial" w:cs="Arial"/>
          <w:b/>
          <w:sz w:val="22"/>
          <w:szCs w:val="22"/>
        </w:rPr>
        <w:t xml:space="preserve">“functionality” </w:t>
      </w:r>
      <w:r w:rsidRPr="00257B9B">
        <w:rPr>
          <w:rFonts w:ascii="Arial" w:hAnsi="Arial" w:cs="Arial"/>
          <w:sz w:val="22"/>
          <w:szCs w:val="22"/>
        </w:rPr>
        <w:t>means the measurement according to predetermined norms, as set out in the bid</w:t>
      </w:r>
      <w:r w:rsidR="00112C66" w:rsidRPr="00257B9B">
        <w:rPr>
          <w:rFonts w:ascii="Arial" w:hAnsi="Arial" w:cs="Arial"/>
          <w:sz w:val="22"/>
          <w:szCs w:val="22"/>
        </w:rPr>
        <w:t xml:space="preserve"> </w:t>
      </w:r>
      <w:r w:rsidRPr="00257B9B">
        <w:rPr>
          <w:rFonts w:ascii="Arial" w:hAnsi="Arial" w:cs="Arial"/>
          <w:sz w:val="22"/>
          <w:szCs w:val="22"/>
        </w:rPr>
        <w:t>documents, of a service or commodity that is designed to be practical and useful, working or</w:t>
      </w:r>
      <w:r w:rsidR="00112C66" w:rsidRPr="00257B9B">
        <w:rPr>
          <w:rFonts w:ascii="Arial" w:hAnsi="Arial" w:cs="Arial"/>
          <w:sz w:val="22"/>
          <w:szCs w:val="22"/>
        </w:rPr>
        <w:t xml:space="preserve"> </w:t>
      </w:r>
      <w:r w:rsidRPr="00257B9B">
        <w:rPr>
          <w:rFonts w:ascii="Arial" w:hAnsi="Arial" w:cs="Arial"/>
          <w:sz w:val="22"/>
          <w:szCs w:val="22"/>
        </w:rPr>
        <w:t>operating, taking into account, among other factors, the quality, reliability, viability and durability of a</w:t>
      </w:r>
      <w:r w:rsidR="00112C66" w:rsidRPr="00257B9B">
        <w:rPr>
          <w:rFonts w:ascii="Arial" w:hAnsi="Arial" w:cs="Arial"/>
          <w:sz w:val="22"/>
          <w:szCs w:val="22"/>
        </w:rPr>
        <w:t xml:space="preserve"> </w:t>
      </w:r>
      <w:r w:rsidRPr="00257B9B">
        <w:rPr>
          <w:rFonts w:ascii="Arial" w:hAnsi="Arial" w:cs="Arial"/>
          <w:sz w:val="22"/>
          <w:szCs w:val="22"/>
        </w:rPr>
        <w:tab/>
        <w:t xml:space="preserve">service and the technical capacity and ability of a bidder; </w:t>
      </w:r>
    </w:p>
    <w:p w14:paraId="30E61232" w14:textId="77777777" w:rsidR="00E24D14" w:rsidRPr="00257B9B" w:rsidRDefault="00E24D14" w:rsidP="00E24D14">
      <w:pPr>
        <w:ind w:left="735" w:hanging="735"/>
        <w:jc w:val="both"/>
        <w:rPr>
          <w:rFonts w:ascii="Arial" w:hAnsi="Arial" w:cs="Arial"/>
          <w:sz w:val="22"/>
          <w:szCs w:val="22"/>
        </w:rPr>
      </w:pPr>
    </w:p>
    <w:p w14:paraId="0554C469" w14:textId="77777777" w:rsidR="00E24D14" w:rsidRPr="00257B9B" w:rsidRDefault="00E24D14" w:rsidP="00E24D14">
      <w:pPr>
        <w:ind w:left="735" w:hanging="735"/>
        <w:jc w:val="both"/>
        <w:rPr>
          <w:rFonts w:ascii="Arial" w:hAnsi="Arial" w:cs="Arial"/>
          <w:sz w:val="22"/>
          <w:szCs w:val="22"/>
        </w:rPr>
      </w:pPr>
      <w:r w:rsidRPr="00257B9B">
        <w:rPr>
          <w:rFonts w:ascii="Arial" w:hAnsi="Arial" w:cs="Arial"/>
          <w:sz w:val="22"/>
          <w:szCs w:val="22"/>
        </w:rPr>
        <w:t>2.12</w:t>
      </w:r>
      <w:r w:rsidRPr="00257B9B">
        <w:rPr>
          <w:rFonts w:ascii="Arial" w:hAnsi="Arial" w:cs="Arial"/>
          <w:sz w:val="22"/>
          <w:szCs w:val="22"/>
        </w:rPr>
        <w:tab/>
      </w:r>
      <w:r w:rsidRPr="00257B9B">
        <w:rPr>
          <w:rFonts w:ascii="Arial" w:hAnsi="Arial" w:cs="Arial"/>
          <w:b/>
          <w:sz w:val="22"/>
          <w:szCs w:val="22"/>
        </w:rPr>
        <w:t xml:space="preserve">“non-firm prices” </w:t>
      </w:r>
      <w:r w:rsidRPr="00257B9B">
        <w:rPr>
          <w:rFonts w:ascii="Arial" w:hAnsi="Arial" w:cs="Arial"/>
          <w:sz w:val="22"/>
          <w:szCs w:val="22"/>
        </w:rPr>
        <w:t xml:space="preserve">means all prices other than “firm” prices; </w:t>
      </w:r>
    </w:p>
    <w:p w14:paraId="1FFFA51F" w14:textId="77777777" w:rsidR="00E24D14" w:rsidRPr="00257B9B" w:rsidRDefault="00E24D14" w:rsidP="00E24D14">
      <w:pPr>
        <w:tabs>
          <w:tab w:val="left" w:pos="7520"/>
        </w:tabs>
        <w:jc w:val="both"/>
        <w:rPr>
          <w:rFonts w:ascii="Arial" w:hAnsi="Arial" w:cs="Arial"/>
          <w:sz w:val="22"/>
          <w:szCs w:val="22"/>
        </w:rPr>
      </w:pPr>
      <w:r w:rsidRPr="00257B9B">
        <w:rPr>
          <w:rFonts w:ascii="Arial" w:hAnsi="Arial" w:cs="Arial"/>
          <w:sz w:val="22"/>
          <w:szCs w:val="22"/>
        </w:rPr>
        <w:tab/>
      </w:r>
    </w:p>
    <w:p w14:paraId="2D6E59D9" w14:textId="77777777" w:rsidR="00E24D14" w:rsidRPr="00257B9B" w:rsidRDefault="00E24D14" w:rsidP="00E24D14">
      <w:pPr>
        <w:jc w:val="both"/>
        <w:rPr>
          <w:rFonts w:ascii="Arial" w:hAnsi="Arial" w:cs="Arial"/>
          <w:sz w:val="22"/>
          <w:szCs w:val="22"/>
        </w:rPr>
      </w:pPr>
      <w:r w:rsidRPr="00257B9B">
        <w:rPr>
          <w:rFonts w:ascii="Arial" w:hAnsi="Arial" w:cs="Arial"/>
          <w:sz w:val="22"/>
          <w:szCs w:val="22"/>
        </w:rPr>
        <w:t>2.13</w:t>
      </w:r>
      <w:r w:rsidRPr="00257B9B">
        <w:rPr>
          <w:rFonts w:ascii="Arial" w:hAnsi="Arial" w:cs="Arial"/>
          <w:sz w:val="22"/>
          <w:szCs w:val="22"/>
        </w:rPr>
        <w:tab/>
      </w:r>
      <w:r w:rsidRPr="00257B9B">
        <w:rPr>
          <w:rFonts w:ascii="Arial" w:hAnsi="Arial" w:cs="Arial"/>
          <w:b/>
          <w:sz w:val="22"/>
          <w:szCs w:val="22"/>
        </w:rPr>
        <w:t xml:space="preserve">“person” </w:t>
      </w:r>
      <w:r w:rsidRPr="00257B9B">
        <w:rPr>
          <w:rFonts w:ascii="Arial" w:hAnsi="Arial" w:cs="Arial"/>
          <w:sz w:val="22"/>
          <w:szCs w:val="22"/>
        </w:rPr>
        <w:t>includes a juristic person;</w:t>
      </w:r>
    </w:p>
    <w:p w14:paraId="7D79AD86" w14:textId="77777777" w:rsidR="00E24D14" w:rsidRPr="00257B9B" w:rsidRDefault="00E24D14" w:rsidP="00E24D14">
      <w:pPr>
        <w:ind w:left="1418"/>
        <w:jc w:val="both"/>
        <w:rPr>
          <w:rFonts w:ascii="Arial" w:hAnsi="Arial" w:cs="Arial"/>
          <w:sz w:val="22"/>
          <w:szCs w:val="22"/>
        </w:rPr>
      </w:pPr>
    </w:p>
    <w:p w14:paraId="4002E9C3" w14:textId="77777777" w:rsidR="00E24D14" w:rsidRPr="00257B9B" w:rsidRDefault="00E24D14" w:rsidP="00E24D14">
      <w:pPr>
        <w:ind w:left="735" w:hanging="720"/>
        <w:jc w:val="both"/>
        <w:rPr>
          <w:rFonts w:ascii="Arial" w:hAnsi="Arial" w:cs="Arial"/>
          <w:sz w:val="22"/>
          <w:szCs w:val="22"/>
        </w:rPr>
      </w:pPr>
      <w:r w:rsidRPr="00257B9B">
        <w:rPr>
          <w:rFonts w:ascii="Arial" w:hAnsi="Arial" w:cs="Arial"/>
          <w:sz w:val="22"/>
          <w:szCs w:val="22"/>
        </w:rPr>
        <w:t>2.14</w:t>
      </w:r>
      <w:r w:rsidRPr="00257B9B">
        <w:rPr>
          <w:rFonts w:ascii="Arial" w:hAnsi="Arial" w:cs="Arial"/>
          <w:sz w:val="22"/>
          <w:szCs w:val="22"/>
        </w:rPr>
        <w:tab/>
      </w:r>
      <w:r w:rsidRPr="00257B9B">
        <w:rPr>
          <w:rFonts w:ascii="Arial" w:hAnsi="Arial" w:cs="Arial"/>
          <w:b/>
          <w:sz w:val="22"/>
          <w:szCs w:val="22"/>
        </w:rPr>
        <w:t>“rand value”</w:t>
      </w:r>
      <w:r w:rsidRPr="00257B9B">
        <w:rPr>
          <w:rFonts w:ascii="Arial" w:hAnsi="Arial" w:cs="Arial"/>
          <w:sz w:val="22"/>
          <w:szCs w:val="22"/>
        </w:rPr>
        <w:t xml:space="preserve"> means the total estimated value of a contract in South African currency, calculated at</w:t>
      </w:r>
      <w:r w:rsidR="00112C66" w:rsidRPr="00257B9B">
        <w:rPr>
          <w:rFonts w:ascii="Arial" w:hAnsi="Arial" w:cs="Arial"/>
          <w:sz w:val="22"/>
          <w:szCs w:val="22"/>
        </w:rPr>
        <w:t xml:space="preserve"> </w:t>
      </w:r>
      <w:r w:rsidRPr="00257B9B">
        <w:rPr>
          <w:rFonts w:ascii="Arial" w:hAnsi="Arial" w:cs="Arial"/>
          <w:sz w:val="22"/>
          <w:szCs w:val="22"/>
        </w:rPr>
        <w:t>the time of bid invitations, and includes all applicable taxes and excise duties;</w:t>
      </w:r>
    </w:p>
    <w:p w14:paraId="4ACEAFE3" w14:textId="77777777" w:rsidR="00E24D14" w:rsidRPr="00257B9B" w:rsidRDefault="00E24D14" w:rsidP="00E24D14">
      <w:pPr>
        <w:pStyle w:val="Heading8"/>
        <w:ind w:left="851" w:hanging="851"/>
        <w:jc w:val="both"/>
        <w:rPr>
          <w:rFonts w:ascii="Arial" w:hAnsi="Arial" w:cs="Arial"/>
          <w:i w:val="0"/>
          <w:sz w:val="22"/>
          <w:szCs w:val="22"/>
        </w:rPr>
      </w:pPr>
      <w:r w:rsidRPr="00257B9B">
        <w:rPr>
          <w:rFonts w:ascii="Arial" w:hAnsi="Arial" w:cs="Arial"/>
          <w:i w:val="0"/>
          <w:iCs w:val="0"/>
          <w:sz w:val="22"/>
          <w:szCs w:val="22"/>
        </w:rPr>
        <w:t>2.15</w:t>
      </w:r>
      <w:r w:rsidRPr="00257B9B">
        <w:rPr>
          <w:rFonts w:ascii="Arial" w:hAnsi="Arial" w:cs="Arial"/>
          <w:i w:val="0"/>
          <w:iCs w:val="0"/>
          <w:sz w:val="22"/>
          <w:szCs w:val="22"/>
        </w:rPr>
        <w:tab/>
      </w:r>
      <w:r w:rsidRPr="00257B9B">
        <w:rPr>
          <w:rFonts w:ascii="Arial" w:hAnsi="Arial" w:cs="Arial"/>
          <w:b/>
          <w:i w:val="0"/>
          <w:sz w:val="22"/>
          <w:szCs w:val="22"/>
        </w:rPr>
        <w:t>“sub-contract”</w:t>
      </w:r>
      <w:r w:rsidRPr="00257B9B">
        <w:rPr>
          <w:rFonts w:ascii="Arial" w:hAnsi="Arial" w:cs="Arial"/>
          <w:i w:val="0"/>
          <w:sz w:val="22"/>
          <w:szCs w:val="22"/>
        </w:rPr>
        <w:t xml:space="preserve"> means the primary </w:t>
      </w:r>
      <w:r w:rsidR="0086436B" w:rsidRPr="00257B9B">
        <w:rPr>
          <w:rFonts w:ascii="Arial" w:hAnsi="Arial" w:cs="Arial"/>
          <w:i w:val="0"/>
          <w:sz w:val="22"/>
          <w:szCs w:val="22"/>
        </w:rPr>
        <w:t>Supplier</w:t>
      </w:r>
      <w:r w:rsidRPr="00257B9B">
        <w:rPr>
          <w:rFonts w:ascii="Arial" w:hAnsi="Arial" w:cs="Arial"/>
          <w:i w:val="0"/>
          <w:sz w:val="22"/>
          <w:szCs w:val="22"/>
        </w:rPr>
        <w:t xml:space="preserve">’s assigning, leasing, making out work to, or employing, another person to support such primary </w:t>
      </w:r>
      <w:r w:rsidR="0086436B" w:rsidRPr="00257B9B">
        <w:rPr>
          <w:rFonts w:ascii="Arial" w:hAnsi="Arial" w:cs="Arial"/>
          <w:i w:val="0"/>
          <w:sz w:val="22"/>
          <w:szCs w:val="22"/>
        </w:rPr>
        <w:t>Supplier</w:t>
      </w:r>
      <w:r w:rsidRPr="00257B9B">
        <w:rPr>
          <w:rFonts w:ascii="Arial" w:hAnsi="Arial" w:cs="Arial"/>
          <w:i w:val="0"/>
          <w:sz w:val="22"/>
          <w:szCs w:val="22"/>
        </w:rPr>
        <w:t xml:space="preserve"> in the execution of part of a project in terms of the contract; </w:t>
      </w:r>
    </w:p>
    <w:p w14:paraId="763E6D54" w14:textId="77777777" w:rsidR="00E24D14" w:rsidRPr="00257B9B" w:rsidRDefault="00E24D14" w:rsidP="00E24D14">
      <w:pPr>
        <w:rPr>
          <w:rFonts w:ascii="Arial" w:hAnsi="Arial" w:cs="Arial"/>
          <w:sz w:val="22"/>
          <w:szCs w:val="22"/>
        </w:rPr>
      </w:pPr>
    </w:p>
    <w:p w14:paraId="53F535DC" w14:textId="77777777" w:rsidR="00E24D14" w:rsidRPr="00257B9B" w:rsidRDefault="00E24D14" w:rsidP="00E24D14">
      <w:pPr>
        <w:jc w:val="both"/>
        <w:rPr>
          <w:rFonts w:ascii="Arial" w:hAnsi="Arial" w:cs="Arial"/>
          <w:sz w:val="22"/>
          <w:szCs w:val="22"/>
        </w:rPr>
      </w:pPr>
      <w:r w:rsidRPr="00257B9B">
        <w:rPr>
          <w:rFonts w:ascii="Arial" w:hAnsi="Arial" w:cs="Arial"/>
          <w:sz w:val="22"/>
          <w:szCs w:val="22"/>
        </w:rPr>
        <w:t>2.16</w:t>
      </w:r>
      <w:r w:rsidRPr="00257B9B">
        <w:rPr>
          <w:rFonts w:ascii="Arial" w:hAnsi="Arial" w:cs="Arial"/>
          <w:sz w:val="22"/>
          <w:szCs w:val="22"/>
        </w:rPr>
        <w:tab/>
      </w:r>
      <w:r w:rsidRPr="00257B9B">
        <w:rPr>
          <w:rFonts w:ascii="Arial" w:hAnsi="Arial" w:cs="Arial"/>
          <w:b/>
          <w:sz w:val="22"/>
          <w:szCs w:val="22"/>
        </w:rPr>
        <w:t>“total revenue”</w:t>
      </w:r>
      <w:r w:rsidRPr="00257B9B">
        <w:rPr>
          <w:rFonts w:ascii="Arial" w:hAnsi="Arial" w:cs="Arial"/>
          <w:sz w:val="22"/>
          <w:szCs w:val="22"/>
        </w:rPr>
        <w:t xml:space="preserve"> bears the same meaning assigned to this expression in the Codes of Good</w:t>
      </w:r>
    </w:p>
    <w:p w14:paraId="01202CFD" w14:textId="77777777" w:rsidR="00E71E38" w:rsidRPr="00257B9B" w:rsidRDefault="00E24D14" w:rsidP="00E24D14">
      <w:pPr>
        <w:jc w:val="both"/>
        <w:rPr>
          <w:rFonts w:ascii="Arial" w:hAnsi="Arial" w:cs="Arial"/>
          <w:sz w:val="22"/>
          <w:szCs w:val="22"/>
        </w:rPr>
      </w:pPr>
      <w:r w:rsidRPr="00257B9B">
        <w:rPr>
          <w:rFonts w:ascii="Arial" w:hAnsi="Arial" w:cs="Arial"/>
          <w:sz w:val="22"/>
          <w:szCs w:val="22"/>
        </w:rPr>
        <w:t xml:space="preserve">          </w:t>
      </w:r>
      <w:r w:rsidRPr="00257B9B">
        <w:rPr>
          <w:rFonts w:ascii="Arial" w:hAnsi="Arial" w:cs="Arial"/>
          <w:sz w:val="22"/>
          <w:szCs w:val="22"/>
        </w:rPr>
        <w:tab/>
        <w:t>Practice on Black Economic Empowerment, issued in terms of section 9(1) of the Broad-</w:t>
      </w:r>
    </w:p>
    <w:p w14:paraId="4A6AA73F" w14:textId="77777777" w:rsidR="00E71E38" w:rsidRPr="00257B9B" w:rsidRDefault="00E71E38" w:rsidP="00E24D14">
      <w:pPr>
        <w:jc w:val="both"/>
        <w:rPr>
          <w:rFonts w:ascii="Arial" w:hAnsi="Arial" w:cs="Arial"/>
          <w:sz w:val="22"/>
          <w:szCs w:val="22"/>
        </w:rPr>
      </w:pPr>
      <w:r w:rsidRPr="00257B9B">
        <w:rPr>
          <w:rFonts w:ascii="Arial" w:hAnsi="Arial" w:cs="Arial"/>
          <w:sz w:val="22"/>
          <w:szCs w:val="22"/>
        </w:rPr>
        <w:t xml:space="preserve">           </w:t>
      </w:r>
      <w:r w:rsidR="00E24D14" w:rsidRPr="00257B9B">
        <w:rPr>
          <w:rFonts w:ascii="Arial" w:hAnsi="Arial" w:cs="Arial"/>
          <w:sz w:val="22"/>
          <w:szCs w:val="22"/>
        </w:rPr>
        <w:t>Based</w:t>
      </w:r>
      <w:r w:rsidRPr="00257B9B">
        <w:rPr>
          <w:rFonts w:ascii="Arial" w:hAnsi="Arial" w:cs="Arial"/>
          <w:sz w:val="22"/>
          <w:szCs w:val="22"/>
        </w:rPr>
        <w:t xml:space="preserve"> </w:t>
      </w:r>
      <w:r w:rsidR="00E24D14" w:rsidRPr="00257B9B">
        <w:rPr>
          <w:rFonts w:ascii="Arial" w:hAnsi="Arial" w:cs="Arial"/>
          <w:sz w:val="22"/>
          <w:szCs w:val="22"/>
        </w:rPr>
        <w:tab/>
        <w:t xml:space="preserve">Black Economic Empowerment Act and promulgated in the </w:t>
      </w:r>
      <w:r w:rsidR="00E24D14" w:rsidRPr="00257B9B">
        <w:rPr>
          <w:rFonts w:ascii="Arial" w:hAnsi="Arial" w:cs="Arial"/>
          <w:i/>
          <w:sz w:val="22"/>
          <w:szCs w:val="22"/>
        </w:rPr>
        <w:t>Government Gazette</w:t>
      </w:r>
      <w:r w:rsidR="00E24D14" w:rsidRPr="00257B9B">
        <w:rPr>
          <w:rFonts w:ascii="Arial" w:hAnsi="Arial" w:cs="Arial"/>
          <w:sz w:val="22"/>
          <w:szCs w:val="22"/>
        </w:rPr>
        <w:t xml:space="preserve"> on 9 </w:t>
      </w:r>
    </w:p>
    <w:p w14:paraId="789F04B6" w14:textId="77777777" w:rsidR="00E24D14" w:rsidRPr="00257B9B" w:rsidRDefault="00E71E38" w:rsidP="00E24D14">
      <w:pPr>
        <w:jc w:val="both"/>
        <w:rPr>
          <w:rFonts w:ascii="Arial" w:hAnsi="Arial" w:cs="Arial"/>
          <w:sz w:val="22"/>
          <w:szCs w:val="22"/>
        </w:rPr>
      </w:pPr>
      <w:r w:rsidRPr="00257B9B">
        <w:rPr>
          <w:rFonts w:ascii="Arial" w:hAnsi="Arial" w:cs="Arial"/>
          <w:sz w:val="22"/>
          <w:szCs w:val="22"/>
        </w:rPr>
        <w:t xml:space="preserve">           </w:t>
      </w:r>
      <w:r w:rsidR="00E24D14" w:rsidRPr="00257B9B">
        <w:rPr>
          <w:rFonts w:ascii="Arial" w:hAnsi="Arial" w:cs="Arial"/>
          <w:sz w:val="22"/>
          <w:szCs w:val="22"/>
        </w:rPr>
        <w:t>February</w:t>
      </w:r>
      <w:r w:rsidRPr="00257B9B">
        <w:rPr>
          <w:rFonts w:ascii="Arial" w:hAnsi="Arial" w:cs="Arial"/>
          <w:sz w:val="22"/>
          <w:szCs w:val="22"/>
        </w:rPr>
        <w:t xml:space="preserve"> 2</w:t>
      </w:r>
      <w:r w:rsidR="00E24D14" w:rsidRPr="00257B9B">
        <w:rPr>
          <w:rFonts w:ascii="Arial" w:hAnsi="Arial" w:cs="Arial"/>
          <w:sz w:val="22"/>
          <w:szCs w:val="22"/>
        </w:rPr>
        <w:t xml:space="preserve">007;  </w:t>
      </w:r>
    </w:p>
    <w:p w14:paraId="0784A3D8" w14:textId="77777777" w:rsidR="00E24D14" w:rsidRPr="00257B9B" w:rsidRDefault="00E24D14" w:rsidP="00E24D14">
      <w:pPr>
        <w:rPr>
          <w:rFonts w:ascii="Arial" w:hAnsi="Arial" w:cs="Arial"/>
          <w:sz w:val="22"/>
          <w:szCs w:val="22"/>
        </w:rPr>
      </w:pPr>
    </w:p>
    <w:p w14:paraId="068E5456" w14:textId="77777777" w:rsidR="00E24D14" w:rsidRPr="00257B9B" w:rsidRDefault="00E24D14" w:rsidP="00E24D14">
      <w:pPr>
        <w:ind w:left="731" w:hanging="731"/>
        <w:jc w:val="both"/>
        <w:rPr>
          <w:rFonts w:ascii="Arial" w:hAnsi="Arial" w:cs="Arial"/>
          <w:sz w:val="22"/>
          <w:szCs w:val="22"/>
        </w:rPr>
      </w:pPr>
      <w:r w:rsidRPr="00257B9B">
        <w:rPr>
          <w:rFonts w:ascii="Arial" w:hAnsi="Arial" w:cs="Arial"/>
          <w:sz w:val="22"/>
          <w:szCs w:val="22"/>
        </w:rPr>
        <w:t>2.17</w:t>
      </w:r>
      <w:r w:rsidRPr="00257B9B">
        <w:rPr>
          <w:rFonts w:ascii="Arial" w:hAnsi="Arial" w:cs="Arial"/>
          <w:sz w:val="22"/>
          <w:szCs w:val="22"/>
        </w:rPr>
        <w:tab/>
      </w:r>
      <w:r w:rsidRPr="00257B9B">
        <w:rPr>
          <w:rFonts w:ascii="Arial" w:hAnsi="Arial" w:cs="Arial"/>
          <w:b/>
          <w:sz w:val="22"/>
          <w:szCs w:val="22"/>
        </w:rPr>
        <w:t>“trust”</w:t>
      </w:r>
      <w:r w:rsidRPr="00257B9B">
        <w:rPr>
          <w:rFonts w:ascii="Arial" w:hAnsi="Arial" w:cs="Arial"/>
          <w:sz w:val="22"/>
          <w:szCs w:val="22"/>
        </w:rPr>
        <w:t xml:space="preserve"> means the arrangement through which the property of one person is made over or</w:t>
      </w:r>
    </w:p>
    <w:p w14:paraId="1D4629EE" w14:textId="77777777" w:rsidR="00E24D14" w:rsidRPr="00257B9B" w:rsidRDefault="00E24D14" w:rsidP="00E24D14">
      <w:pPr>
        <w:ind w:left="731" w:hanging="731"/>
        <w:jc w:val="both"/>
        <w:rPr>
          <w:rFonts w:ascii="Arial" w:hAnsi="Arial" w:cs="Arial"/>
          <w:sz w:val="22"/>
          <w:szCs w:val="22"/>
        </w:rPr>
      </w:pPr>
      <w:r w:rsidRPr="00257B9B">
        <w:rPr>
          <w:rFonts w:ascii="Arial" w:hAnsi="Arial" w:cs="Arial"/>
          <w:sz w:val="22"/>
          <w:szCs w:val="22"/>
        </w:rPr>
        <w:t xml:space="preserve">          </w:t>
      </w:r>
      <w:r w:rsidRPr="00257B9B">
        <w:rPr>
          <w:rFonts w:ascii="Arial" w:hAnsi="Arial" w:cs="Arial"/>
          <w:sz w:val="22"/>
          <w:szCs w:val="22"/>
        </w:rPr>
        <w:tab/>
        <w:t>bequeathed to a trustee to administer such property for the benefit of another person; and</w:t>
      </w:r>
    </w:p>
    <w:p w14:paraId="27C35C44" w14:textId="77777777" w:rsidR="00E24D14" w:rsidRPr="00257B9B" w:rsidRDefault="00E24D14" w:rsidP="00E24D14">
      <w:pPr>
        <w:ind w:left="731" w:hanging="731"/>
        <w:jc w:val="both"/>
        <w:rPr>
          <w:rFonts w:ascii="Arial" w:hAnsi="Arial" w:cs="Arial"/>
          <w:sz w:val="22"/>
          <w:szCs w:val="22"/>
        </w:rPr>
      </w:pPr>
    </w:p>
    <w:p w14:paraId="0CB75727" w14:textId="77777777" w:rsidR="00E24D14" w:rsidRPr="00257B9B" w:rsidRDefault="00E24D14" w:rsidP="00E24D14">
      <w:pPr>
        <w:ind w:left="731" w:hanging="720"/>
        <w:jc w:val="both"/>
        <w:rPr>
          <w:rFonts w:ascii="Arial" w:hAnsi="Arial" w:cs="Arial"/>
          <w:sz w:val="22"/>
          <w:szCs w:val="22"/>
        </w:rPr>
      </w:pPr>
      <w:r w:rsidRPr="00257B9B">
        <w:rPr>
          <w:rFonts w:ascii="Arial" w:hAnsi="Arial" w:cs="Arial"/>
          <w:sz w:val="22"/>
          <w:szCs w:val="22"/>
        </w:rPr>
        <w:t>2.18</w:t>
      </w:r>
      <w:r w:rsidRPr="00257B9B">
        <w:rPr>
          <w:rFonts w:ascii="Arial" w:hAnsi="Arial" w:cs="Arial"/>
          <w:sz w:val="22"/>
          <w:szCs w:val="22"/>
        </w:rPr>
        <w:tab/>
      </w:r>
      <w:r w:rsidRPr="00257B9B">
        <w:rPr>
          <w:rFonts w:ascii="Arial" w:hAnsi="Arial" w:cs="Arial"/>
          <w:b/>
          <w:sz w:val="22"/>
          <w:szCs w:val="22"/>
        </w:rPr>
        <w:t xml:space="preserve">“trustee” </w:t>
      </w:r>
      <w:r w:rsidRPr="00257B9B">
        <w:rPr>
          <w:rFonts w:ascii="Arial" w:hAnsi="Arial" w:cs="Arial"/>
          <w:sz w:val="22"/>
          <w:szCs w:val="22"/>
        </w:rPr>
        <w:t>means any person, including the founder of a trust, to whom property is bequeathed in</w:t>
      </w:r>
      <w:r w:rsidR="00112C66" w:rsidRPr="00257B9B">
        <w:rPr>
          <w:rFonts w:ascii="Arial" w:hAnsi="Arial" w:cs="Arial"/>
          <w:sz w:val="22"/>
          <w:szCs w:val="22"/>
        </w:rPr>
        <w:t xml:space="preserve"> </w:t>
      </w:r>
      <w:r w:rsidRPr="00257B9B">
        <w:rPr>
          <w:rFonts w:ascii="Arial" w:hAnsi="Arial" w:cs="Arial"/>
          <w:sz w:val="22"/>
          <w:szCs w:val="22"/>
        </w:rPr>
        <w:t>order for such property to be administered for the benefit of another person.</w:t>
      </w:r>
    </w:p>
    <w:p w14:paraId="70971A5A" w14:textId="77777777" w:rsidR="00E24D14" w:rsidRPr="00257B9B" w:rsidRDefault="00E24D14" w:rsidP="00E24D14">
      <w:pPr>
        <w:ind w:left="731" w:hanging="720"/>
        <w:jc w:val="both"/>
        <w:rPr>
          <w:rFonts w:ascii="Arial" w:hAnsi="Arial" w:cs="Arial"/>
          <w:sz w:val="22"/>
          <w:szCs w:val="22"/>
        </w:rPr>
      </w:pPr>
    </w:p>
    <w:p w14:paraId="6FDAEED2" w14:textId="77777777" w:rsidR="00E24D14" w:rsidRPr="00257B9B" w:rsidRDefault="00E24D14" w:rsidP="00E24D14">
      <w:pPr>
        <w:tabs>
          <w:tab w:val="left" w:pos="900"/>
          <w:tab w:val="left" w:pos="2880"/>
          <w:tab w:val="left" w:pos="5760"/>
          <w:tab w:val="left" w:pos="7920"/>
        </w:tabs>
        <w:ind w:left="900" w:hanging="900"/>
        <w:jc w:val="both"/>
        <w:rPr>
          <w:rFonts w:ascii="Arial" w:hAnsi="Arial" w:cs="Arial"/>
          <w:b/>
          <w:sz w:val="22"/>
          <w:szCs w:val="22"/>
          <w:lang w:val="en-GB"/>
        </w:rPr>
      </w:pPr>
    </w:p>
    <w:p w14:paraId="3D08DF82" w14:textId="77777777" w:rsidR="00E24D14" w:rsidRPr="00257B9B" w:rsidRDefault="00E24D14" w:rsidP="00E24D14">
      <w:pPr>
        <w:tabs>
          <w:tab w:val="left" w:pos="900"/>
          <w:tab w:val="left" w:pos="2880"/>
          <w:tab w:val="left" w:pos="5760"/>
          <w:tab w:val="left" w:pos="7920"/>
        </w:tabs>
        <w:ind w:left="900" w:hanging="900"/>
        <w:jc w:val="both"/>
        <w:rPr>
          <w:rFonts w:ascii="Arial" w:hAnsi="Arial" w:cs="Arial"/>
          <w:sz w:val="22"/>
          <w:szCs w:val="22"/>
          <w:lang w:val="en-GB"/>
        </w:rPr>
      </w:pPr>
      <w:r w:rsidRPr="00257B9B">
        <w:rPr>
          <w:rFonts w:ascii="Arial" w:hAnsi="Arial" w:cs="Arial"/>
          <w:b/>
          <w:sz w:val="22"/>
          <w:szCs w:val="22"/>
          <w:lang w:val="en-GB"/>
        </w:rPr>
        <w:t>3.</w:t>
      </w:r>
      <w:r w:rsidRPr="00257B9B">
        <w:rPr>
          <w:rFonts w:ascii="Arial" w:hAnsi="Arial" w:cs="Arial"/>
          <w:sz w:val="22"/>
          <w:szCs w:val="22"/>
          <w:lang w:val="en-GB"/>
        </w:rPr>
        <w:tab/>
      </w:r>
      <w:r w:rsidRPr="00257B9B">
        <w:rPr>
          <w:rFonts w:ascii="Arial" w:hAnsi="Arial" w:cs="Arial"/>
          <w:b/>
          <w:sz w:val="22"/>
          <w:szCs w:val="22"/>
          <w:lang w:val="en-GB"/>
        </w:rPr>
        <w:t>ADJUDICATION USING A POINT SYSTEM</w:t>
      </w:r>
    </w:p>
    <w:p w14:paraId="18734363" w14:textId="77777777" w:rsidR="00E24D14" w:rsidRPr="00257B9B" w:rsidRDefault="00E24D14" w:rsidP="00E24D14">
      <w:pPr>
        <w:tabs>
          <w:tab w:val="left" w:pos="900"/>
          <w:tab w:val="left" w:pos="2880"/>
          <w:tab w:val="left" w:pos="5760"/>
          <w:tab w:val="left" w:pos="7920"/>
        </w:tabs>
        <w:jc w:val="both"/>
        <w:rPr>
          <w:rFonts w:ascii="Arial" w:hAnsi="Arial" w:cs="Arial"/>
          <w:sz w:val="22"/>
          <w:szCs w:val="22"/>
          <w:lang w:val="en-GB"/>
        </w:rPr>
      </w:pPr>
    </w:p>
    <w:p w14:paraId="18ECF98B" w14:textId="77777777" w:rsidR="00E24D14" w:rsidRPr="00257B9B" w:rsidRDefault="00E24D14" w:rsidP="00724491">
      <w:pPr>
        <w:ind w:left="900" w:hanging="900"/>
        <w:jc w:val="both"/>
        <w:rPr>
          <w:rFonts w:ascii="Arial" w:hAnsi="Arial" w:cs="Arial"/>
          <w:sz w:val="22"/>
          <w:szCs w:val="22"/>
          <w:lang w:val="en-GB"/>
        </w:rPr>
      </w:pPr>
      <w:r w:rsidRPr="00257B9B">
        <w:rPr>
          <w:rFonts w:ascii="Arial" w:hAnsi="Arial" w:cs="Arial"/>
          <w:sz w:val="22"/>
          <w:szCs w:val="22"/>
          <w:lang w:val="en-GB"/>
        </w:rPr>
        <w:t>3.1</w:t>
      </w:r>
      <w:r w:rsidRPr="00257B9B">
        <w:rPr>
          <w:rFonts w:ascii="Arial" w:hAnsi="Arial" w:cs="Arial"/>
          <w:sz w:val="22"/>
          <w:szCs w:val="22"/>
          <w:lang w:val="en-GB"/>
        </w:rPr>
        <w:tab/>
        <w:t>The bidder obtaining the highest number of total points will be awarded the contract.</w:t>
      </w:r>
    </w:p>
    <w:p w14:paraId="562E1566" w14:textId="77777777" w:rsidR="00E24D14" w:rsidRPr="00257B9B" w:rsidRDefault="00E24D14" w:rsidP="00724491">
      <w:pPr>
        <w:ind w:left="900" w:hanging="900"/>
        <w:jc w:val="both"/>
        <w:rPr>
          <w:rFonts w:ascii="Arial" w:hAnsi="Arial" w:cs="Arial"/>
          <w:sz w:val="22"/>
          <w:szCs w:val="22"/>
          <w:lang w:val="en-GB"/>
        </w:rPr>
      </w:pPr>
    </w:p>
    <w:p w14:paraId="40F7C3F8" w14:textId="77777777" w:rsidR="00E24D14" w:rsidRPr="00257B9B" w:rsidRDefault="00E24D14" w:rsidP="00724491">
      <w:pPr>
        <w:ind w:left="900" w:hanging="900"/>
        <w:jc w:val="both"/>
        <w:rPr>
          <w:rFonts w:ascii="Arial" w:hAnsi="Arial" w:cs="Arial"/>
          <w:sz w:val="22"/>
          <w:szCs w:val="22"/>
          <w:lang w:val="en-GB"/>
        </w:rPr>
      </w:pPr>
      <w:r w:rsidRPr="00257B9B">
        <w:rPr>
          <w:rFonts w:ascii="Arial" w:hAnsi="Arial" w:cs="Arial"/>
          <w:sz w:val="22"/>
          <w:szCs w:val="22"/>
          <w:lang w:val="en-GB"/>
        </w:rPr>
        <w:t>3.2</w:t>
      </w:r>
      <w:r w:rsidRPr="00257B9B">
        <w:rPr>
          <w:rFonts w:ascii="Arial" w:hAnsi="Arial" w:cs="Arial"/>
          <w:sz w:val="22"/>
          <w:szCs w:val="22"/>
          <w:lang w:val="en-GB"/>
        </w:rPr>
        <w:tab/>
        <w:t xml:space="preserve">Preference points shall be calculated after prices have been brought to a comparative basis taking into account all factors of non-firm prices and all unconditional </w:t>
      </w:r>
      <w:r w:rsidR="00950AAB" w:rsidRPr="00257B9B">
        <w:rPr>
          <w:rFonts w:ascii="Arial" w:hAnsi="Arial" w:cs="Arial"/>
          <w:sz w:val="22"/>
          <w:szCs w:val="22"/>
          <w:lang w:val="en-GB"/>
        </w:rPr>
        <w:t>discounts.</w:t>
      </w:r>
    </w:p>
    <w:p w14:paraId="7C25D9BB" w14:textId="77777777" w:rsidR="00E24D14" w:rsidRPr="00257B9B" w:rsidRDefault="00E24D14" w:rsidP="00E24D14">
      <w:pPr>
        <w:tabs>
          <w:tab w:val="left" w:pos="900"/>
          <w:tab w:val="left" w:pos="1260"/>
          <w:tab w:val="left" w:pos="2880"/>
          <w:tab w:val="left" w:pos="5760"/>
          <w:tab w:val="left" w:pos="7920"/>
        </w:tabs>
        <w:ind w:left="900" w:hanging="900"/>
        <w:jc w:val="both"/>
        <w:rPr>
          <w:rFonts w:ascii="Arial" w:hAnsi="Arial" w:cs="Arial"/>
          <w:sz w:val="22"/>
          <w:szCs w:val="22"/>
          <w:lang w:val="en-GB"/>
        </w:rPr>
      </w:pPr>
    </w:p>
    <w:p w14:paraId="531ED690" w14:textId="77777777" w:rsidR="00E24D14" w:rsidRPr="00257B9B" w:rsidRDefault="00E24D14" w:rsidP="00724491">
      <w:pPr>
        <w:ind w:left="900" w:hanging="900"/>
        <w:jc w:val="both"/>
        <w:rPr>
          <w:rFonts w:ascii="Arial" w:hAnsi="Arial" w:cs="Arial"/>
          <w:sz w:val="22"/>
          <w:szCs w:val="22"/>
          <w:lang w:val="en-GB"/>
        </w:rPr>
      </w:pPr>
      <w:r w:rsidRPr="00257B9B">
        <w:rPr>
          <w:rFonts w:ascii="Arial" w:hAnsi="Arial" w:cs="Arial"/>
          <w:sz w:val="22"/>
          <w:szCs w:val="22"/>
          <w:lang w:val="en-GB"/>
        </w:rPr>
        <w:t>3.3</w:t>
      </w:r>
      <w:r w:rsidRPr="00257B9B">
        <w:rPr>
          <w:rFonts w:ascii="Arial" w:hAnsi="Arial" w:cs="Arial"/>
          <w:sz w:val="22"/>
          <w:szCs w:val="22"/>
          <w:lang w:val="en-GB"/>
        </w:rPr>
        <w:tab/>
        <w:t>Points scored must be rounded off to the nearest 2 decimal places.</w:t>
      </w:r>
    </w:p>
    <w:p w14:paraId="611A476C" w14:textId="77777777" w:rsidR="00E24D14" w:rsidRPr="00257B9B" w:rsidRDefault="00E24D14" w:rsidP="00E24D14">
      <w:pPr>
        <w:pStyle w:val="BodyTextIndent"/>
        <w:rPr>
          <w:rFonts w:ascii="Arial" w:hAnsi="Arial" w:cs="Arial"/>
          <w:b w:val="0"/>
          <w:color w:val="auto"/>
          <w:sz w:val="22"/>
          <w:szCs w:val="22"/>
        </w:rPr>
      </w:pPr>
    </w:p>
    <w:p w14:paraId="4832F6C4" w14:textId="77777777" w:rsidR="00E24D14" w:rsidRPr="00257B9B" w:rsidRDefault="00531FFF" w:rsidP="00724491">
      <w:pPr>
        <w:ind w:left="900" w:hanging="900"/>
        <w:jc w:val="both"/>
        <w:rPr>
          <w:rFonts w:ascii="Arial" w:hAnsi="Arial" w:cs="Arial"/>
          <w:sz w:val="22"/>
          <w:szCs w:val="22"/>
          <w:lang w:val="en-GB"/>
        </w:rPr>
      </w:pPr>
      <w:r w:rsidRPr="00257B9B">
        <w:rPr>
          <w:rFonts w:ascii="Arial" w:hAnsi="Arial" w:cs="Arial"/>
          <w:sz w:val="22"/>
          <w:szCs w:val="22"/>
          <w:lang w:val="en-GB"/>
        </w:rPr>
        <w:t xml:space="preserve">3.4     </w:t>
      </w:r>
      <w:r w:rsidR="00724491" w:rsidRPr="00257B9B">
        <w:rPr>
          <w:rFonts w:ascii="Arial" w:hAnsi="Arial" w:cs="Arial"/>
          <w:sz w:val="22"/>
          <w:szCs w:val="22"/>
          <w:lang w:val="en-GB"/>
        </w:rPr>
        <w:t xml:space="preserve">  </w:t>
      </w:r>
      <w:r w:rsidR="00E71E38" w:rsidRPr="00257B9B">
        <w:rPr>
          <w:rFonts w:ascii="Arial" w:hAnsi="Arial" w:cs="Arial"/>
          <w:sz w:val="22"/>
          <w:szCs w:val="22"/>
          <w:lang w:val="en-GB"/>
        </w:rPr>
        <w:t xml:space="preserve">   </w:t>
      </w:r>
      <w:r w:rsidR="00E24D14" w:rsidRPr="00257B9B">
        <w:rPr>
          <w:rFonts w:ascii="Arial" w:hAnsi="Arial" w:cs="Arial"/>
          <w:sz w:val="22"/>
          <w:szCs w:val="22"/>
          <w:lang w:val="en-GB"/>
        </w:rPr>
        <w:t>In the event that two or more bids have scored equal total points, the successful bid</w:t>
      </w:r>
      <w:r w:rsidR="00724491" w:rsidRPr="00257B9B">
        <w:rPr>
          <w:rFonts w:ascii="Arial" w:hAnsi="Arial" w:cs="Arial"/>
          <w:sz w:val="22"/>
          <w:szCs w:val="22"/>
          <w:lang w:val="en-GB"/>
        </w:rPr>
        <w:t xml:space="preserve"> </w:t>
      </w:r>
      <w:r w:rsidR="00E24D14" w:rsidRPr="00257B9B">
        <w:rPr>
          <w:rFonts w:ascii="Arial" w:hAnsi="Arial" w:cs="Arial"/>
          <w:sz w:val="22"/>
          <w:szCs w:val="22"/>
          <w:lang w:val="en-GB"/>
        </w:rPr>
        <w:t xml:space="preserve">must be the one scoring the highest number of preference points for B-BBEE.  </w:t>
      </w:r>
    </w:p>
    <w:p w14:paraId="663192B2" w14:textId="77777777" w:rsidR="00E24D14" w:rsidRPr="00257B9B" w:rsidRDefault="00E24D14" w:rsidP="00E24D14">
      <w:pPr>
        <w:pStyle w:val="BodyTextIndent"/>
        <w:rPr>
          <w:rFonts w:ascii="Arial" w:hAnsi="Arial" w:cs="Arial"/>
          <w:b w:val="0"/>
          <w:color w:val="auto"/>
          <w:sz w:val="22"/>
          <w:szCs w:val="22"/>
        </w:rPr>
      </w:pPr>
    </w:p>
    <w:p w14:paraId="16D59A2C" w14:textId="77777777" w:rsidR="00E24D14" w:rsidRPr="00257B9B" w:rsidRDefault="00531FFF" w:rsidP="00724491">
      <w:pPr>
        <w:ind w:left="900" w:hanging="900"/>
        <w:jc w:val="both"/>
        <w:rPr>
          <w:rFonts w:ascii="Arial" w:hAnsi="Arial" w:cs="Arial"/>
          <w:sz w:val="22"/>
          <w:szCs w:val="22"/>
          <w:lang w:val="en-GB"/>
        </w:rPr>
      </w:pPr>
      <w:r w:rsidRPr="00257B9B">
        <w:rPr>
          <w:rFonts w:ascii="Arial" w:hAnsi="Arial" w:cs="Arial"/>
          <w:sz w:val="22"/>
          <w:szCs w:val="22"/>
          <w:lang w:val="en-GB"/>
        </w:rPr>
        <w:t xml:space="preserve"> 3.5     </w:t>
      </w:r>
      <w:r w:rsidR="00724491" w:rsidRPr="00257B9B">
        <w:rPr>
          <w:rFonts w:ascii="Arial" w:hAnsi="Arial" w:cs="Arial"/>
          <w:sz w:val="22"/>
          <w:szCs w:val="22"/>
          <w:lang w:val="en-GB"/>
        </w:rPr>
        <w:t xml:space="preserve"> </w:t>
      </w:r>
      <w:r w:rsidR="00E24D14" w:rsidRPr="00257B9B">
        <w:rPr>
          <w:rFonts w:ascii="Arial" w:hAnsi="Arial" w:cs="Arial"/>
          <w:sz w:val="22"/>
          <w:szCs w:val="22"/>
          <w:lang w:val="en-GB"/>
        </w:rPr>
        <w:t>However, when functionality is part of the evaluation process and two or more bids have</w:t>
      </w:r>
      <w:r w:rsidR="00724491" w:rsidRPr="00257B9B">
        <w:rPr>
          <w:rFonts w:ascii="Arial" w:hAnsi="Arial" w:cs="Arial"/>
          <w:sz w:val="22"/>
          <w:szCs w:val="22"/>
          <w:lang w:val="en-GB"/>
        </w:rPr>
        <w:t xml:space="preserve"> </w:t>
      </w:r>
      <w:r w:rsidR="00E24D14" w:rsidRPr="00257B9B">
        <w:rPr>
          <w:rFonts w:ascii="Arial" w:hAnsi="Arial" w:cs="Arial"/>
          <w:sz w:val="22"/>
          <w:szCs w:val="22"/>
          <w:lang w:val="en-GB"/>
        </w:rPr>
        <w:t>scored equal points including equal preference points for B-BBEE, the successful bid must</w:t>
      </w:r>
      <w:r w:rsidR="00724491" w:rsidRPr="00257B9B">
        <w:rPr>
          <w:rFonts w:ascii="Arial" w:hAnsi="Arial" w:cs="Arial"/>
          <w:sz w:val="22"/>
          <w:szCs w:val="22"/>
          <w:lang w:val="en-GB"/>
        </w:rPr>
        <w:t xml:space="preserve"> </w:t>
      </w:r>
      <w:r w:rsidR="00E24D14" w:rsidRPr="00257B9B">
        <w:rPr>
          <w:rFonts w:ascii="Arial" w:hAnsi="Arial" w:cs="Arial"/>
          <w:sz w:val="22"/>
          <w:szCs w:val="22"/>
          <w:lang w:val="en-GB"/>
        </w:rPr>
        <w:t xml:space="preserve">be the one scoring the highest score for functionality. </w:t>
      </w:r>
    </w:p>
    <w:p w14:paraId="1B8845DB" w14:textId="77777777" w:rsidR="00E24D14" w:rsidRPr="00257B9B" w:rsidRDefault="00E24D14" w:rsidP="00E24D14">
      <w:pPr>
        <w:pStyle w:val="BodyTextIndent"/>
        <w:rPr>
          <w:rFonts w:ascii="Arial" w:hAnsi="Arial" w:cs="Arial"/>
          <w:b w:val="0"/>
          <w:color w:val="auto"/>
          <w:sz w:val="22"/>
          <w:szCs w:val="22"/>
        </w:rPr>
      </w:pPr>
    </w:p>
    <w:p w14:paraId="55EC9B0E" w14:textId="77777777" w:rsidR="00CE3513" w:rsidRPr="00257B9B" w:rsidRDefault="00112C66" w:rsidP="00CE3513">
      <w:pPr>
        <w:pStyle w:val="BodyTextIndent"/>
        <w:ind w:left="0"/>
        <w:rPr>
          <w:rFonts w:ascii="Arial" w:hAnsi="Arial" w:cs="Arial"/>
          <w:b w:val="0"/>
          <w:color w:val="auto"/>
          <w:sz w:val="22"/>
          <w:szCs w:val="22"/>
        </w:rPr>
      </w:pPr>
      <w:r w:rsidRPr="00257B9B">
        <w:rPr>
          <w:rFonts w:ascii="Arial" w:hAnsi="Arial" w:cs="Arial"/>
          <w:b w:val="0"/>
          <w:color w:val="auto"/>
          <w:sz w:val="22"/>
          <w:szCs w:val="22"/>
        </w:rPr>
        <w:t xml:space="preserve">3.6        </w:t>
      </w:r>
      <w:r w:rsidR="00E24D14" w:rsidRPr="00257B9B">
        <w:rPr>
          <w:rFonts w:ascii="Arial" w:hAnsi="Arial" w:cs="Arial"/>
          <w:b w:val="0"/>
          <w:color w:val="auto"/>
          <w:sz w:val="22"/>
          <w:szCs w:val="22"/>
        </w:rPr>
        <w:t>Should two or more bids be equal in all respects, the award shall be decided by the</w:t>
      </w:r>
    </w:p>
    <w:p w14:paraId="71054046" w14:textId="77777777" w:rsidR="00E24D14" w:rsidRPr="00257B9B" w:rsidRDefault="00531FFF" w:rsidP="00CE3513">
      <w:pPr>
        <w:pStyle w:val="BodyTextIndent"/>
        <w:ind w:left="0"/>
        <w:rPr>
          <w:rFonts w:ascii="Arial" w:hAnsi="Arial" w:cs="Arial"/>
          <w:b w:val="0"/>
          <w:color w:val="auto"/>
          <w:sz w:val="22"/>
          <w:szCs w:val="22"/>
        </w:rPr>
      </w:pPr>
      <w:r w:rsidRPr="00257B9B">
        <w:rPr>
          <w:rFonts w:ascii="Arial" w:hAnsi="Arial" w:cs="Arial"/>
          <w:b w:val="0"/>
          <w:color w:val="auto"/>
          <w:sz w:val="22"/>
          <w:szCs w:val="22"/>
        </w:rPr>
        <w:t xml:space="preserve">             </w:t>
      </w:r>
      <w:r w:rsidR="00E24D14" w:rsidRPr="00257B9B">
        <w:rPr>
          <w:rFonts w:ascii="Arial" w:hAnsi="Arial" w:cs="Arial"/>
          <w:b w:val="0"/>
          <w:color w:val="auto"/>
          <w:sz w:val="22"/>
          <w:szCs w:val="22"/>
        </w:rPr>
        <w:t xml:space="preserve">drawing of lots. </w:t>
      </w:r>
    </w:p>
    <w:p w14:paraId="717FB59D" w14:textId="77777777" w:rsidR="00E24D14" w:rsidRPr="00257B9B" w:rsidRDefault="00E24D14" w:rsidP="00E24D14">
      <w:pPr>
        <w:pStyle w:val="BodyTextIndent"/>
        <w:ind w:left="0"/>
        <w:rPr>
          <w:rFonts w:ascii="Arial" w:hAnsi="Arial" w:cs="Arial"/>
          <w:color w:val="auto"/>
          <w:sz w:val="22"/>
          <w:szCs w:val="22"/>
        </w:rPr>
      </w:pPr>
    </w:p>
    <w:p w14:paraId="4B672F5C" w14:textId="77777777" w:rsidR="00E24D14" w:rsidRPr="00257B9B" w:rsidRDefault="00E24D14" w:rsidP="00E24D14">
      <w:pPr>
        <w:tabs>
          <w:tab w:val="left" w:pos="851"/>
          <w:tab w:val="left" w:pos="2880"/>
          <w:tab w:val="left" w:pos="5760"/>
          <w:tab w:val="left" w:pos="7920"/>
        </w:tabs>
        <w:jc w:val="both"/>
        <w:rPr>
          <w:rFonts w:ascii="Arial" w:hAnsi="Arial" w:cs="Arial"/>
          <w:b/>
          <w:sz w:val="22"/>
          <w:szCs w:val="22"/>
          <w:lang w:val="en-GB"/>
        </w:rPr>
      </w:pPr>
      <w:r w:rsidRPr="00257B9B">
        <w:rPr>
          <w:rFonts w:ascii="Arial" w:hAnsi="Arial" w:cs="Arial"/>
          <w:b/>
          <w:sz w:val="22"/>
          <w:szCs w:val="22"/>
          <w:lang w:val="en-GB"/>
        </w:rPr>
        <w:t>4.</w:t>
      </w:r>
      <w:r w:rsidRPr="00257B9B">
        <w:rPr>
          <w:rFonts w:ascii="Arial" w:hAnsi="Arial" w:cs="Arial"/>
          <w:b/>
          <w:sz w:val="22"/>
          <w:szCs w:val="22"/>
          <w:lang w:val="en-GB"/>
        </w:rPr>
        <w:tab/>
        <w:t>POINTS AWARDED FOR PRICE</w:t>
      </w:r>
    </w:p>
    <w:p w14:paraId="5090C8D8" w14:textId="77777777" w:rsidR="00E24D14" w:rsidRPr="00257B9B" w:rsidRDefault="00E24D14" w:rsidP="00E24D14">
      <w:pPr>
        <w:tabs>
          <w:tab w:val="left" w:pos="1260"/>
          <w:tab w:val="left" w:pos="2880"/>
          <w:tab w:val="left" w:pos="5760"/>
          <w:tab w:val="left" w:pos="7920"/>
        </w:tabs>
        <w:jc w:val="both"/>
        <w:rPr>
          <w:rFonts w:ascii="Arial" w:hAnsi="Arial" w:cs="Arial"/>
          <w:b/>
          <w:sz w:val="22"/>
          <w:szCs w:val="22"/>
          <w:lang w:val="en-GB"/>
        </w:rPr>
      </w:pPr>
    </w:p>
    <w:p w14:paraId="5D75D9F0" w14:textId="77777777" w:rsidR="00E24D14" w:rsidRPr="00257B9B" w:rsidRDefault="00950AAB" w:rsidP="00E24D14">
      <w:pPr>
        <w:tabs>
          <w:tab w:val="left" w:pos="900"/>
          <w:tab w:val="left" w:pos="2880"/>
          <w:tab w:val="left" w:pos="5760"/>
          <w:tab w:val="left" w:pos="7920"/>
        </w:tabs>
        <w:jc w:val="both"/>
        <w:rPr>
          <w:rFonts w:ascii="Arial" w:hAnsi="Arial" w:cs="Arial"/>
          <w:b/>
          <w:sz w:val="22"/>
          <w:szCs w:val="22"/>
          <w:lang w:val="en-GB"/>
        </w:rPr>
      </w:pPr>
      <w:r w:rsidRPr="00257B9B">
        <w:rPr>
          <w:rFonts w:ascii="Arial" w:hAnsi="Arial" w:cs="Arial"/>
          <w:b/>
          <w:sz w:val="22"/>
          <w:szCs w:val="22"/>
          <w:lang w:val="en-GB"/>
        </w:rPr>
        <w:t>4.1</w:t>
      </w:r>
      <w:r w:rsidRPr="00257B9B">
        <w:rPr>
          <w:rFonts w:ascii="Arial" w:hAnsi="Arial" w:cs="Arial"/>
          <w:b/>
          <w:sz w:val="22"/>
          <w:szCs w:val="22"/>
          <w:lang w:val="en-GB"/>
        </w:rPr>
        <w:tab/>
        <w:t>THE</w:t>
      </w:r>
      <w:r w:rsidR="00E24D14" w:rsidRPr="00257B9B">
        <w:rPr>
          <w:rFonts w:ascii="Arial" w:hAnsi="Arial" w:cs="Arial"/>
          <w:b/>
          <w:sz w:val="22"/>
          <w:szCs w:val="22"/>
          <w:lang w:val="en-GB"/>
        </w:rPr>
        <w:t xml:space="preserve"> </w:t>
      </w:r>
      <w:r w:rsidR="00254B1C" w:rsidRPr="00257B9B">
        <w:rPr>
          <w:rFonts w:ascii="Arial" w:hAnsi="Arial" w:cs="Arial"/>
          <w:b/>
          <w:sz w:val="22"/>
          <w:szCs w:val="22"/>
          <w:lang w:val="en-GB"/>
        </w:rPr>
        <w:t>8</w:t>
      </w:r>
      <w:r w:rsidR="00E24D14" w:rsidRPr="00257B9B">
        <w:rPr>
          <w:rFonts w:ascii="Arial" w:hAnsi="Arial" w:cs="Arial"/>
          <w:b/>
          <w:sz w:val="22"/>
          <w:szCs w:val="22"/>
          <w:lang w:val="en-GB"/>
        </w:rPr>
        <w:t>0/</w:t>
      </w:r>
      <w:r w:rsidR="00254B1C" w:rsidRPr="00257B9B">
        <w:rPr>
          <w:rFonts w:ascii="Arial" w:hAnsi="Arial" w:cs="Arial"/>
          <w:b/>
          <w:sz w:val="22"/>
          <w:szCs w:val="22"/>
          <w:lang w:val="en-GB"/>
        </w:rPr>
        <w:t>2</w:t>
      </w:r>
      <w:r w:rsidR="00E24D14" w:rsidRPr="00257B9B">
        <w:rPr>
          <w:rFonts w:ascii="Arial" w:hAnsi="Arial" w:cs="Arial"/>
          <w:b/>
          <w:sz w:val="22"/>
          <w:szCs w:val="22"/>
          <w:lang w:val="en-GB"/>
        </w:rPr>
        <w:t xml:space="preserve">0 PREFERENCE POINT SYSTEMS </w:t>
      </w:r>
    </w:p>
    <w:p w14:paraId="0D36B35E" w14:textId="77777777" w:rsidR="00E24D14" w:rsidRPr="00257B9B" w:rsidRDefault="00E24D14" w:rsidP="00E24D14">
      <w:pPr>
        <w:tabs>
          <w:tab w:val="left" w:pos="900"/>
          <w:tab w:val="left" w:pos="1260"/>
          <w:tab w:val="left" w:pos="2880"/>
          <w:tab w:val="left" w:pos="5760"/>
          <w:tab w:val="left" w:pos="7920"/>
        </w:tabs>
        <w:jc w:val="both"/>
        <w:rPr>
          <w:rFonts w:ascii="Arial" w:hAnsi="Arial" w:cs="Arial"/>
          <w:b/>
          <w:sz w:val="22"/>
          <w:szCs w:val="22"/>
          <w:lang w:val="en-GB"/>
        </w:rPr>
      </w:pPr>
    </w:p>
    <w:p w14:paraId="068BD533" w14:textId="77777777" w:rsidR="00E24D14" w:rsidRPr="00257B9B" w:rsidRDefault="00E24D14" w:rsidP="00E24D14">
      <w:pPr>
        <w:tabs>
          <w:tab w:val="left" w:pos="900"/>
          <w:tab w:val="left" w:pos="1260"/>
          <w:tab w:val="left" w:pos="2880"/>
          <w:tab w:val="left" w:pos="5760"/>
          <w:tab w:val="left" w:pos="7920"/>
        </w:tabs>
        <w:ind w:left="900" w:hanging="900"/>
        <w:jc w:val="both"/>
        <w:rPr>
          <w:rFonts w:ascii="Arial" w:hAnsi="Arial" w:cs="Arial"/>
          <w:sz w:val="22"/>
          <w:szCs w:val="22"/>
          <w:lang w:val="en-GB"/>
        </w:rPr>
      </w:pPr>
      <w:r w:rsidRPr="00257B9B">
        <w:rPr>
          <w:rFonts w:ascii="Arial" w:hAnsi="Arial" w:cs="Arial"/>
          <w:b/>
          <w:sz w:val="22"/>
          <w:szCs w:val="22"/>
          <w:lang w:val="en-GB"/>
        </w:rPr>
        <w:tab/>
      </w:r>
      <w:r w:rsidRPr="00257B9B">
        <w:rPr>
          <w:rFonts w:ascii="Arial" w:hAnsi="Arial" w:cs="Arial"/>
          <w:sz w:val="22"/>
          <w:szCs w:val="22"/>
          <w:lang w:val="en-GB"/>
        </w:rPr>
        <w:t>A ma</w:t>
      </w:r>
      <w:r w:rsidR="00950AAB" w:rsidRPr="00257B9B">
        <w:rPr>
          <w:rFonts w:ascii="Arial" w:hAnsi="Arial" w:cs="Arial"/>
          <w:sz w:val="22"/>
          <w:szCs w:val="22"/>
          <w:lang w:val="en-GB"/>
        </w:rPr>
        <w:t xml:space="preserve">ximum of </w:t>
      </w:r>
      <w:r w:rsidR="00254B1C" w:rsidRPr="00257B9B">
        <w:rPr>
          <w:rFonts w:ascii="Arial" w:hAnsi="Arial" w:cs="Arial"/>
          <w:sz w:val="22"/>
          <w:szCs w:val="22"/>
          <w:lang w:val="en-GB"/>
        </w:rPr>
        <w:t>8</w:t>
      </w:r>
      <w:r w:rsidRPr="00257B9B">
        <w:rPr>
          <w:rFonts w:ascii="Arial" w:hAnsi="Arial" w:cs="Arial"/>
          <w:sz w:val="22"/>
          <w:szCs w:val="22"/>
          <w:lang w:val="en-GB"/>
        </w:rPr>
        <w:t>0 points is allocated for price on the following basis:</w:t>
      </w:r>
    </w:p>
    <w:p w14:paraId="3D7EB3E9" w14:textId="77777777" w:rsidR="00E24D14" w:rsidRPr="00257B9B" w:rsidRDefault="00E24D14" w:rsidP="00E24D14">
      <w:pPr>
        <w:tabs>
          <w:tab w:val="left" w:pos="900"/>
          <w:tab w:val="left" w:pos="1260"/>
          <w:tab w:val="left" w:pos="2880"/>
          <w:tab w:val="left" w:pos="3240"/>
          <w:tab w:val="left" w:pos="5760"/>
          <w:tab w:val="left" w:pos="7920"/>
        </w:tabs>
        <w:jc w:val="both"/>
        <w:outlineLvl w:val="0"/>
        <w:rPr>
          <w:rFonts w:ascii="Arial" w:hAnsi="Arial" w:cs="Arial"/>
          <w:sz w:val="22"/>
          <w:szCs w:val="22"/>
          <w:lang w:val="en-GB"/>
        </w:rPr>
      </w:pPr>
    </w:p>
    <w:p w14:paraId="40C8B5D4" w14:textId="77777777" w:rsidR="00E24D14" w:rsidRPr="00257B9B" w:rsidRDefault="00425EE4" w:rsidP="00E24D14">
      <w:pPr>
        <w:tabs>
          <w:tab w:val="left" w:pos="900"/>
          <w:tab w:val="left" w:pos="1260"/>
          <w:tab w:val="left" w:pos="3544"/>
          <w:tab w:val="left" w:pos="5245"/>
          <w:tab w:val="left" w:pos="6663"/>
          <w:tab w:val="left" w:pos="7920"/>
        </w:tabs>
        <w:jc w:val="both"/>
        <w:outlineLvl w:val="0"/>
        <w:rPr>
          <w:rFonts w:ascii="Arial" w:hAnsi="Arial" w:cs="Arial"/>
          <w:b/>
          <w:sz w:val="22"/>
          <w:szCs w:val="22"/>
          <w:lang w:val="en-GB"/>
        </w:rPr>
      </w:pPr>
      <w:r w:rsidRPr="00257B9B">
        <w:rPr>
          <w:rFonts w:ascii="Arial" w:hAnsi="Arial" w:cs="Arial"/>
          <w:b/>
          <w:sz w:val="22"/>
          <w:szCs w:val="22"/>
          <w:lang w:val="en-GB"/>
        </w:rPr>
        <w:tab/>
      </w:r>
      <w:r w:rsidR="00254B1C" w:rsidRPr="00257B9B">
        <w:rPr>
          <w:rFonts w:ascii="Arial" w:hAnsi="Arial" w:cs="Arial"/>
          <w:b/>
          <w:sz w:val="22"/>
          <w:szCs w:val="22"/>
          <w:lang w:val="en-GB"/>
        </w:rPr>
        <w:t>8</w:t>
      </w:r>
      <w:r w:rsidR="00E24D14" w:rsidRPr="00257B9B">
        <w:rPr>
          <w:rFonts w:ascii="Arial" w:hAnsi="Arial" w:cs="Arial"/>
          <w:b/>
          <w:sz w:val="22"/>
          <w:szCs w:val="22"/>
          <w:lang w:val="en-GB"/>
        </w:rPr>
        <w:t>0/</w:t>
      </w:r>
      <w:r w:rsidR="00254B1C" w:rsidRPr="00257B9B">
        <w:rPr>
          <w:rFonts w:ascii="Arial" w:hAnsi="Arial" w:cs="Arial"/>
          <w:b/>
          <w:sz w:val="22"/>
          <w:szCs w:val="22"/>
          <w:lang w:val="en-GB"/>
        </w:rPr>
        <w:t>2</w:t>
      </w:r>
      <w:r w:rsidR="00E24D14" w:rsidRPr="00257B9B">
        <w:rPr>
          <w:rFonts w:ascii="Arial" w:hAnsi="Arial" w:cs="Arial"/>
          <w:b/>
          <w:sz w:val="22"/>
          <w:szCs w:val="22"/>
          <w:lang w:val="en-GB"/>
        </w:rPr>
        <w:t>0</w:t>
      </w:r>
      <w:r w:rsidR="00E24D14" w:rsidRPr="00257B9B">
        <w:rPr>
          <w:rFonts w:ascii="Arial" w:hAnsi="Arial" w:cs="Arial"/>
          <w:b/>
          <w:sz w:val="22"/>
          <w:szCs w:val="22"/>
          <w:lang w:val="en-GB"/>
        </w:rPr>
        <w:tab/>
      </w:r>
    </w:p>
    <w:p w14:paraId="6EF46B17" w14:textId="77777777" w:rsidR="00E24D14" w:rsidRPr="00257B9B" w:rsidRDefault="00E24D14" w:rsidP="00E24D14">
      <w:pPr>
        <w:tabs>
          <w:tab w:val="left" w:pos="900"/>
          <w:tab w:val="left" w:pos="1260"/>
          <w:tab w:val="left" w:pos="2880"/>
          <w:tab w:val="left" w:pos="5760"/>
          <w:tab w:val="left" w:pos="7920"/>
        </w:tabs>
        <w:ind w:left="900" w:hanging="900"/>
        <w:jc w:val="both"/>
        <w:rPr>
          <w:rFonts w:ascii="Arial" w:hAnsi="Arial" w:cs="Arial"/>
          <w:b/>
          <w:sz w:val="22"/>
          <w:szCs w:val="22"/>
          <w:lang w:val="en-GB"/>
        </w:rPr>
      </w:pPr>
    </w:p>
    <w:p w14:paraId="31BD52D5" w14:textId="77777777" w:rsidR="00E24D14" w:rsidRPr="00257B9B" w:rsidRDefault="00E24D14" w:rsidP="00E24D14">
      <w:pPr>
        <w:tabs>
          <w:tab w:val="left" w:pos="900"/>
          <w:tab w:val="left" w:pos="1260"/>
          <w:tab w:val="left" w:pos="3240"/>
          <w:tab w:val="left" w:pos="5760"/>
          <w:tab w:val="left" w:pos="7920"/>
        </w:tabs>
        <w:ind w:left="900" w:hanging="900"/>
        <w:jc w:val="both"/>
        <w:rPr>
          <w:rFonts w:ascii="Arial" w:hAnsi="Arial" w:cs="Arial"/>
          <w:b/>
          <w:sz w:val="22"/>
          <w:szCs w:val="22"/>
          <w:lang w:val="en-GB"/>
        </w:rPr>
      </w:pPr>
      <w:r w:rsidRPr="00257B9B">
        <w:rPr>
          <w:rFonts w:ascii="Arial" w:hAnsi="Arial" w:cs="Arial"/>
          <w:b/>
          <w:sz w:val="22"/>
          <w:szCs w:val="22"/>
          <w:lang w:val="en-GB"/>
        </w:rPr>
        <w:tab/>
      </w:r>
      <w:r w:rsidRPr="00257B9B">
        <w:rPr>
          <w:rFonts w:ascii="Arial" w:hAnsi="Arial" w:cs="Arial"/>
          <w:b/>
          <w:sz w:val="22"/>
          <w:szCs w:val="22"/>
          <w:lang w:val="en-GB"/>
        </w:rPr>
        <w:tab/>
      </w:r>
      <w:r w:rsidRPr="00257B9B">
        <w:rPr>
          <w:rFonts w:ascii="Arial" w:hAnsi="Arial" w:cs="Arial"/>
          <w:b/>
          <w:sz w:val="22"/>
          <w:szCs w:val="22"/>
          <w:lang w:val="en-GB"/>
        </w:rPr>
        <w:tab/>
      </w:r>
    </w:p>
    <w:p w14:paraId="471F8A6C" w14:textId="77777777" w:rsidR="00E24D14" w:rsidRPr="00257B9B" w:rsidRDefault="00E24D14" w:rsidP="00254B1C">
      <w:pPr>
        <w:tabs>
          <w:tab w:val="left" w:pos="900"/>
          <w:tab w:val="left" w:pos="1440"/>
          <w:tab w:val="left" w:pos="2340"/>
          <w:tab w:val="left" w:pos="5220"/>
          <w:tab w:val="left" w:pos="5760"/>
          <w:tab w:val="left" w:pos="7920"/>
        </w:tabs>
        <w:ind w:left="900" w:hanging="900"/>
        <w:jc w:val="both"/>
        <w:rPr>
          <w:rFonts w:ascii="Arial" w:hAnsi="Arial" w:cs="Arial"/>
          <w:sz w:val="22"/>
          <w:szCs w:val="22"/>
          <w:lang w:val="en-GB"/>
        </w:rPr>
      </w:pPr>
      <w:r w:rsidRPr="00257B9B">
        <w:rPr>
          <w:rFonts w:ascii="Arial" w:hAnsi="Arial" w:cs="Arial"/>
          <w:b/>
          <w:sz w:val="22"/>
          <w:szCs w:val="22"/>
          <w:lang w:val="en-GB"/>
        </w:rPr>
        <w:tab/>
      </w:r>
      <w:r w:rsidR="00254B1C" w:rsidRPr="00257B9B">
        <w:rPr>
          <w:rFonts w:ascii="Arial" w:hAnsi="Arial" w:cs="Arial"/>
          <w:sz w:val="22"/>
          <w:szCs w:val="22"/>
          <w:lang w:val="en-GB"/>
        </w:rPr>
        <w:fldChar w:fldCharType="begin"/>
      </w:r>
      <w:r w:rsidR="00254B1C" w:rsidRPr="00257B9B">
        <w:rPr>
          <w:rFonts w:ascii="Arial" w:hAnsi="Arial" w:cs="Arial"/>
          <w:sz w:val="22"/>
          <w:szCs w:val="22"/>
          <w:lang w:val="en-GB"/>
        </w:rPr>
        <w:instrText xml:space="preserve"> QUOTE </w:instrText>
      </w:r>
      <w:r w:rsidR="00254B1C" w:rsidRPr="00257B9B">
        <w:rPr>
          <w:rFonts w:ascii="Arial" w:hAnsi="Arial" w:cs="Arial"/>
          <w:position w:val="-12"/>
        </w:rPr>
        <w:pict w14:anchorId="15000F98">
          <v:shape id="_x0000_i1026" type="#_x0000_t75" style="width:108.7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6F04E1&quot;/&gt;&lt;wsp:rsid wsp:val=&quot;00011216&quot;/&gt;&lt;wsp:rsid wsp:val=&quot;0001621B&quot;/&gt;&lt;wsp:rsid wsp:val=&quot;00022892&quot;/&gt;&lt;wsp:rsid wsp:val=&quot;00025424&quot;/&gt;&lt;wsp:rsid wsp:val=&quot;000270AF&quot;/&gt;&lt;wsp:rsid wsp:val=&quot;000274E7&quot;/&gt;&lt;wsp:rsid wsp:val=&quot;000276B3&quot;/&gt;&lt;wsp:rsid wsp:val=&quot;00027A8B&quot;/&gt;&lt;wsp:rsid wsp:val=&quot;00031877&quot;/&gt;&lt;wsp:rsid wsp:val=&quot;00037563&quot;/&gt;&lt;wsp:rsid wsp:val=&quot;00041C28&quot;/&gt;&lt;wsp:rsid wsp:val=&quot;000515C3&quot;/&gt;&lt;wsp:rsid wsp:val=&quot;000544D1&quot;/&gt;&lt;wsp:rsid wsp:val=&quot;000618B8&quot;/&gt;&lt;wsp:rsid wsp:val=&quot;000633A4&quot;/&gt;&lt;wsp:rsid wsp:val=&quot;00063863&quot;/&gt;&lt;wsp:rsid wsp:val=&quot;00065364&quot;/&gt;&lt;wsp:rsid wsp:val=&quot;0006580A&quot;/&gt;&lt;wsp:rsid wsp:val=&quot;00073909&quot;/&gt;&lt;wsp:rsid wsp:val=&quot;000832C5&quot;/&gt;&lt;wsp:rsid wsp:val=&quot;00084C3C&quot;/&gt;&lt;wsp:rsid wsp:val=&quot;00094200&quot;/&gt;&lt;wsp:rsid wsp:val=&quot;00094730&quot;/&gt;&lt;wsp:rsid wsp:val=&quot;000963CD&quot;/&gt;&lt;wsp:rsid wsp:val=&quot;000A02C5&quot;/&gt;&lt;wsp:rsid wsp:val=&quot;000A4911&quot;/&gt;&lt;wsp:rsid wsp:val=&quot;000B2360&quot;/&gt;&lt;wsp:rsid wsp:val=&quot;000B3922&quot;/&gt;&lt;wsp:rsid wsp:val=&quot;000B5358&quot;/&gt;&lt;wsp:rsid wsp:val=&quot;000B6433&quot;/&gt;&lt;wsp:rsid wsp:val=&quot;000C052E&quot;/&gt;&lt;wsp:rsid wsp:val=&quot;000C0DA0&quot;/&gt;&lt;wsp:rsid wsp:val=&quot;000C1014&quot;/&gt;&lt;wsp:rsid wsp:val=&quot;000D2BD9&quot;/&gt;&lt;wsp:rsid wsp:val=&quot;000E5155&quot;/&gt;&lt;wsp:rsid wsp:val=&quot;000E6D35&quot;/&gt;&lt;wsp:rsid wsp:val=&quot;000F027B&quot;/&gt;&lt;wsp:rsid wsp:val=&quot;000F7F4C&quot;/&gt;&lt;wsp:rsid wsp:val=&quot;00101431&quot;/&gt;&lt;wsp:rsid wsp:val=&quot;00102B2C&quot;/&gt;&lt;wsp:rsid wsp:val=&quot;00105AE7&quot;/&gt;&lt;wsp:rsid wsp:val=&quot;00106B82&quot;/&gt;&lt;wsp:rsid wsp:val=&quot;001075E2&quot;/&gt;&lt;wsp:rsid wsp:val=&quot;00112C66&quot;/&gt;&lt;wsp:rsid wsp:val=&quot;00122B59&quot;/&gt;&lt;wsp:rsid wsp:val=&quot;00127543&quot;/&gt;&lt;wsp:rsid wsp:val=&quot;0014054D&quot;/&gt;&lt;wsp:rsid wsp:val=&quot;00145F78&quot;/&gt;&lt;wsp:rsid wsp:val=&quot;00160CDD&quot;/&gt;&lt;wsp:rsid wsp:val=&quot;0016137C&quot;/&gt;&lt;wsp:rsid wsp:val=&quot;00162590&quot;/&gt;&lt;wsp:rsid wsp:val=&quot;001625AA&quot;/&gt;&lt;wsp:rsid wsp:val=&quot;00165DF1&quot;/&gt;&lt;wsp:rsid wsp:val=&quot;00170BBE&quot;/&gt;&lt;wsp:rsid wsp:val=&quot;0017209C&quot;/&gt;&lt;wsp:rsid wsp:val=&quot;001763FE&quot;/&gt;&lt;wsp:rsid wsp:val=&quot;00184E74&quot;/&gt;&lt;wsp:rsid wsp:val=&quot;00185A75&quot;/&gt;&lt;wsp:rsid wsp:val=&quot;00186860&quot;/&gt;&lt;wsp:rsid wsp:val=&quot;001870AF&quot;/&gt;&lt;wsp:rsid wsp:val=&quot;0019067F&quot;/&gt;&lt;wsp:rsid wsp:val=&quot;00192303&quot;/&gt;&lt;wsp:rsid wsp:val=&quot;001944DA&quot;/&gt;&lt;wsp:rsid wsp:val=&quot;001A5E84&quot;/&gt;&lt;wsp:rsid wsp:val=&quot;001B36A7&quot;/&gt;&lt;wsp:rsid wsp:val=&quot;001C4173&quot;/&gt;&lt;wsp:rsid wsp:val=&quot;001C7508&quot;/&gt;&lt;wsp:rsid wsp:val=&quot;001D1F48&quot;/&gt;&lt;wsp:rsid wsp:val=&quot;001E14BE&quot;/&gt;&lt;wsp:rsid wsp:val=&quot;001E2E18&quot;/&gt;&lt;wsp:rsid wsp:val=&quot;001E3138&quot;/&gt;&lt;wsp:rsid wsp:val=&quot;001E4FAE&quot;/&gt;&lt;wsp:rsid wsp:val=&quot;001E54BC&quot;/&gt;&lt;wsp:rsid wsp:val=&quot;001E54CD&quot;/&gt;&lt;wsp:rsid wsp:val=&quot;001E6038&quot;/&gt;&lt;wsp:rsid wsp:val=&quot;001F3916&quot;/&gt;&lt;wsp:rsid wsp:val=&quot;001F45C2&quot;/&gt;&lt;wsp:rsid wsp:val=&quot;001F4727&quot;/&gt;&lt;wsp:rsid wsp:val=&quot;001F6EC2&quot;/&gt;&lt;wsp:rsid wsp:val=&quot;001F7180&quot;/&gt;&lt;wsp:rsid wsp:val=&quot;001F7237&quot;/&gt;&lt;wsp:rsid wsp:val=&quot;00201AE0&quot;/&gt;&lt;wsp:rsid wsp:val=&quot;0020400E&quot;/&gt;&lt;wsp:rsid wsp:val=&quot;002060B8&quot;/&gt;&lt;wsp:rsid wsp:val=&quot;002066D3&quot;/&gt;&lt;wsp:rsid wsp:val=&quot;0020755C&quot;/&gt;&lt;wsp:rsid wsp:val=&quot;00210301&quot;/&gt;&lt;wsp:rsid wsp:val=&quot;0021300A&quot;/&gt;&lt;wsp:rsid wsp:val=&quot;00213320&quot;/&gt;&lt;wsp:rsid wsp:val=&quot;00223F3F&quot;/&gt;&lt;wsp:rsid wsp:val=&quot;0022660A&quot;/&gt;&lt;wsp:rsid wsp:val=&quot;0023396D&quot;/&gt;&lt;wsp:rsid wsp:val=&quot;002429D0&quot;/&gt;&lt;wsp:rsid wsp:val=&quot;00242DE2&quot;/&gt;&lt;wsp:rsid wsp:val=&quot;00243015&quot;/&gt;&lt;wsp:rsid wsp:val=&quot;0024755D&quot;/&gt;&lt;wsp:rsid wsp:val=&quot;0025239E&quot;/&gt;&lt;wsp:rsid wsp:val=&quot;00254B1C&quot;/&gt;&lt;wsp:rsid wsp:val=&quot;00257A64&quot;/&gt;&lt;wsp:rsid wsp:val=&quot;00262DD9&quot;/&gt;&lt;wsp:rsid wsp:val=&quot;00266A72&quot;/&gt;&lt;wsp:rsid wsp:val=&quot;002732C4&quot;/&gt;&lt;wsp:rsid wsp:val=&quot;00273F1D&quot;/&gt;&lt;wsp:rsid wsp:val=&quot;00282FB3&quot;/&gt;&lt;wsp:rsid wsp:val=&quot;002844AF&quot;/&gt;&lt;wsp:rsid wsp:val=&quot;00294072&quot;/&gt;&lt;wsp:rsid wsp:val=&quot;002A6C3B&quot;/&gt;&lt;wsp:rsid wsp:val=&quot;002B3121&quot;/&gt;&lt;wsp:rsid wsp:val=&quot;002B6236&quot;/&gt;&lt;wsp:rsid wsp:val=&quot;002C0E27&quot;/&gt;&lt;wsp:rsid wsp:val=&quot;002C1781&quot;/&gt;&lt;wsp:rsid wsp:val=&quot;002C1CE8&quot;/&gt;&lt;wsp:rsid wsp:val=&quot;002C648A&quot;/&gt;&lt;wsp:rsid wsp:val=&quot;002C7109&quot;/&gt;&lt;wsp:rsid wsp:val=&quot;002D4B11&quot;/&gt;&lt;wsp:rsid wsp:val=&quot;002D4D41&quot;/&gt;&lt;wsp:rsid wsp:val=&quot;002D67C3&quot;/&gt;&lt;wsp:rsid wsp:val=&quot;002D7857&quot;/&gt;&lt;wsp:rsid wsp:val=&quot;002E4A8D&quot;/&gt;&lt;wsp:rsid wsp:val=&quot;002E5C03&quot;/&gt;&lt;wsp:rsid wsp:val=&quot;002E7B16&quot;/&gt;&lt;wsp:rsid wsp:val=&quot;002F18DA&quot;/&gt;&lt;wsp:rsid wsp:val=&quot;002F28FE&quot;/&gt;&lt;wsp:rsid wsp:val=&quot;002F485D&quot;/&gt;&lt;wsp:rsid wsp:val=&quot;002F7BE0&quot;/&gt;&lt;wsp:rsid wsp:val=&quot;003049A3&quot;/&gt;&lt;wsp:rsid wsp:val=&quot;00305F30&quot;/&gt;&lt;wsp:rsid wsp:val=&quot;0030647D&quot;/&gt;&lt;wsp:rsid wsp:val=&quot;00310646&quot;/&gt;&lt;wsp:rsid wsp:val=&quot;003115A3&quot;/&gt;&lt;wsp:rsid wsp:val=&quot;00311CA7&quot;/&gt;&lt;wsp:rsid wsp:val=&quot;003125F7&quot;/&gt;&lt;wsp:rsid wsp:val=&quot;003128B9&quot;/&gt;&lt;wsp:rsid wsp:val=&quot;00316A58&quot;/&gt;&lt;wsp:rsid wsp:val=&quot;003171F5&quot;/&gt;&lt;wsp:rsid wsp:val=&quot;003176B1&quot;/&gt;&lt;wsp:rsid wsp:val=&quot;00317D14&quot;/&gt;&lt;wsp:rsid wsp:val=&quot;003213B8&quot;/&gt;&lt;wsp:rsid wsp:val=&quot;00322EE4&quot;/&gt;&lt;wsp:rsid wsp:val=&quot;00322F4D&quot;/&gt;&lt;wsp:rsid wsp:val=&quot;00323193&quot;/&gt;&lt;wsp:rsid wsp:val=&quot;00324063&quot;/&gt;&lt;wsp:rsid wsp:val=&quot;00325B85&quot;/&gt;&lt;wsp:rsid wsp:val=&quot;00331735&quot;/&gt;&lt;wsp:rsid wsp:val=&quot;00337711&quot;/&gt;&lt;wsp:rsid wsp:val=&quot;003401BE&quot;/&gt;&lt;wsp:rsid wsp:val=&quot;003406E3&quot;/&gt;&lt;wsp:rsid wsp:val=&quot;0034210D&quot;/&gt;&lt;wsp:rsid wsp:val=&quot;0034399D&quot;/&gt;&lt;wsp:rsid wsp:val=&quot;00343C18&quot;/&gt;&lt;wsp:rsid wsp:val=&quot;00347D1C&quot;/&gt;&lt;wsp:rsid wsp:val=&quot;00370747&quot;/&gt;&lt;wsp:rsid wsp:val=&quot;003803B1&quot;/&gt;&lt;wsp:rsid wsp:val=&quot;00380704&quot;/&gt;&lt;wsp:rsid wsp:val=&quot;003836C8&quot;/&gt;&lt;wsp:rsid wsp:val=&quot;00383749&quot;/&gt;&lt;wsp:rsid wsp:val=&quot;00392298&quot;/&gt;&lt;wsp:rsid wsp:val=&quot;003926D4&quot;/&gt;&lt;wsp:rsid wsp:val=&quot;003A16C1&quot;/&gt;&lt;wsp:rsid wsp:val=&quot;003A4C4D&quot;/&gt;&lt;wsp:rsid wsp:val=&quot;003A6F2E&quot;/&gt;&lt;wsp:rsid wsp:val=&quot;003B2626&quot;/&gt;&lt;wsp:rsid wsp:val=&quot;003B42BC&quot;/&gt;&lt;wsp:rsid wsp:val=&quot;003C72EC&quot;/&gt;&lt;wsp:rsid wsp:val=&quot;003D39D4&quot;/&gt;&lt;wsp:rsid wsp:val=&quot;003D3BBB&quot;/&gt;&lt;wsp:rsid wsp:val=&quot;003E1362&quot;/&gt;&lt;wsp:rsid wsp:val=&quot;003E1867&quot;/&gt;&lt;wsp:rsid wsp:val=&quot;003E5EBC&quot;/&gt;&lt;wsp:rsid wsp:val=&quot;003E6189&quot;/&gt;&lt;wsp:rsid wsp:val=&quot;003F1067&quot;/&gt;&lt;wsp:rsid wsp:val=&quot;003F46E6&quot;/&gt;&lt;wsp:rsid wsp:val=&quot;003F4CB5&quot;/&gt;&lt;wsp:rsid wsp:val=&quot;003F6E18&quot;/&gt;&lt;wsp:rsid wsp:val=&quot;00402883&quot;/&gt;&lt;wsp:rsid wsp:val=&quot;00414CED&quot;/&gt;&lt;wsp:rsid wsp:val=&quot;00421431&quot;/&gt;&lt;wsp:rsid wsp:val=&quot;00425EE4&quot;/&gt;&lt;wsp:rsid wsp:val=&quot;00432E57&quot;/&gt;&lt;wsp:rsid wsp:val=&quot;004356ED&quot;/&gt;&lt;wsp:rsid wsp:val=&quot;004371A2&quot;/&gt;&lt;wsp:rsid wsp:val=&quot;00437EDB&quot;/&gt;&lt;wsp:rsid wsp:val=&quot;004454A7&quot;/&gt;&lt;wsp:rsid wsp:val=&quot;00450AEF&quot;/&gt;&lt;wsp:rsid wsp:val=&quot;00451F6E&quot;/&gt;&lt;wsp:rsid wsp:val=&quot;00452D85&quot;/&gt;&lt;wsp:rsid wsp:val=&quot;004548F8&quot;/&gt;&lt;wsp:rsid wsp:val=&quot;0046091D&quot;/&gt;&lt;wsp:rsid wsp:val=&quot;00461BFE&quot;/&gt;&lt;wsp:rsid wsp:val=&quot;00461C36&quot;/&gt;&lt;wsp:rsid wsp:val=&quot;004731AF&quot;/&gt;&lt;wsp:rsid wsp:val=&quot;00473EAB&quot;/&gt;&lt;wsp:rsid wsp:val=&quot;004757F2&quot;/&gt;&lt;wsp:rsid wsp:val=&quot;00477404&quot;/&gt;&lt;wsp:rsid wsp:val=&quot;00481375&quot;/&gt;&lt;wsp:rsid wsp:val=&quot;004813A6&quot;/&gt;&lt;wsp:rsid wsp:val=&quot;00481436&quot;/&gt;&lt;wsp:rsid wsp:val=&quot;00483388&quot;/&gt;&lt;wsp:rsid wsp:val=&quot;004901F3&quot;/&gt;&lt;wsp:rsid wsp:val=&quot;004A0D8E&quot;/&gt;&lt;wsp:rsid wsp:val=&quot;004A5307&quot;/&gt;&lt;wsp:rsid wsp:val=&quot;004B0792&quot;/&gt;&lt;wsp:rsid wsp:val=&quot;004B3D52&quot;/&gt;&lt;wsp:rsid wsp:val=&quot;004B5FBA&quot;/&gt;&lt;wsp:rsid wsp:val=&quot;004C24D6&quot;/&gt;&lt;wsp:rsid wsp:val=&quot;004C5608&quot;/&gt;&lt;wsp:rsid wsp:val=&quot;004D1A21&quot;/&gt;&lt;wsp:rsid wsp:val=&quot;004D4DB3&quot;/&gt;&lt;wsp:rsid wsp:val=&quot;004D607A&quot;/&gt;&lt;wsp:rsid wsp:val=&quot;004D6385&quot;/&gt;&lt;wsp:rsid wsp:val=&quot;004D7C96&quot;/&gt;&lt;wsp:rsid wsp:val=&quot;004E01EF&quot;/&gt;&lt;wsp:rsid wsp:val=&quot;004E1130&quot;/&gt;&lt;wsp:rsid wsp:val=&quot;004E44B2&quot;/&gt;&lt;wsp:rsid wsp:val=&quot;004E5CC0&quot;/&gt;&lt;wsp:rsid wsp:val=&quot;004F323D&quot;/&gt;&lt;wsp:rsid wsp:val=&quot;004F7121&quot;/&gt;&lt;wsp:rsid wsp:val=&quot;00504A19&quot;/&gt;&lt;wsp:rsid wsp:val=&quot;00506E6A&quot;/&gt;&lt;wsp:rsid wsp:val=&quot;00507568&quot;/&gt;&lt;wsp:rsid wsp:val=&quot;005146C3&quot;/&gt;&lt;wsp:rsid wsp:val=&quot;0052012E&quot;/&gt;&lt;wsp:rsid wsp:val=&quot;00520772&quot;/&gt;&lt;wsp:rsid wsp:val=&quot;00522035&quot;/&gt;&lt;wsp:rsid wsp:val=&quot;00531541&quot;/&gt;&lt;wsp:rsid wsp:val=&quot;00531FFF&quot;/&gt;&lt;wsp:rsid wsp:val=&quot;00533110&quot;/&gt;&lt;wsp:rsid wsp:val=&quot;00542AF5&quot;/&gt;&lt;wsp:rsid wsp:val=&quot;005518FA&quot;/&gt;&lt;wsp:rsid wsp:val=&quot;005538F7&quot;/&gt;&lt;wsp:rsid wsp:val=&quot;00554311&quot;/&gt;&lt;wsp:rsid wsp:val=&quot;005561D7&quot;/&gt;&lt;wsp:rsid wsp:val=&quot;00556FB7&quot;/&gt;&lt;wsp:rsid wsp:val=&quot;005579B0&quot;/&gt;&lt;wsp:rsid wsp:val=&quot;00560F66&quot;/&gt;&lt;wsp:rsid wsp:val=&quot;00563284&quot;/&gt;&lt;wsp:rsid wsp:val=&quot;00565168&quot;/&gt;&lt;wsp:rsid wsp:val=&quot;00565F34&quot;/&gt;&lt;wsp:rsid wsp:val=&quot;005723C8&quot;/&gt;&lt;wsp:rsid wsp:val=&quot;00572467&quot;/&gt;&lt;wsp:rsid wsp:val=&quot;00574630&quot;/&gt;&lt;wsp:rsid wsp:val=&quot;00575649&quot;/&gt;&lt;wsp:rsid wsp:val=&quot;0058020A&quot;/&gt;&lt;wsp:rsid wsp:val=&quot;00583BAA&quot;/&gt;&lt;wsp:rsid wsp:val=&quot;00584E92&quot;/&gt;&lt;wsp:rsid wsp:val=&quot;00594725&quot;/&gt;&lt;wsp:rsid wsp:val=&quot;00594B92&quot;/&gt;&lt;wsp:rsid wsp:val=&quot;00595565&quot;/&gt;&lt;wsp:rsid wsp:val=&quot;005973E6&quot;/&gt;&lt;wsp:rsid wsp:val=&quot;005A0DF4&quot;/&gt;&lt;wsp:rsid wsp:val=&quot;005B0302&quot;/&gt;&lt;wsp:rsid wsp:val=&quot;005B2AF0&quot;/&gt;&lt;wsp:rsid wsp:val=&quot;005B2CD6&quot;/&gt;&lt;wsp:rsid wsp:val=&quot;005B5346&quot;/&gt;&lt;wsp:rsid wsp:val=&quot;005B571C&quot;/&gt;&lt;wsp:rsid wsp:val=&quot;005B6C2B&quot;/&gt;&lt;wsp:rsid wsp:val=&quot;005B70ED&quot;/&gt;&lt;wsp:rsid wsp:val=&quot;005C00DF&quot;/&gt;&lt;wsp:rsid wsp:val=&quot;005C11F4&quot;/&gt;&lt;wsp:rsid wsp:val=&quot;005C60B0&quot;/&gt;&lt;wsp:rsid wsp:val=&quot;005C60C0&quot;/&gt;&lt;wsp:rsid wsp:val=&quot;005C6AEC&quot;/&gt;&lt;wsp:rsid wsp:val=&quot;005C7506&quot;/&gt;&lt;wsp:rsid wsp:val=&quot;005D050A&quot;/&gt;&lt;wsp:rsid wsp:val=&quot;005D0772&quot;/&gt;&lt;wsp:rsid wsp:val=&quot;005D3DB6&quot;/&gt;&lt;wsp:rsid wsp:val=&quot;005D4B80&quot;/&gt;&lt;wsp:rsid wsp:val=&quot;005D6268&quot;/&gt;&lt;wsp:rsid wsp:val=&quot;005D6DF8&quot;/&gt;&lt;wsp:rsid wsp:val=&quot;005E2869&quot;/&gt;&lt;wsp:rsid wsp:val=&quot;005E3A0E&quot;/&gt;&lt;wsp:rsid wsp:val=&quot;005E4492&quot;/&gt;&lt;wsp:rsid wsp:val=&quot;005F0026&quot;/&gt;&lt;wsp:rsid wsp:val=&quot;005F1DD2&quot;/&gt;&lt;wsp:rsid wsp:val=&quot;005F3430&quot;/&gt;&lt;wsp:rsid wsp:val=&quot;005F6308&quot;/&gt;&lt;wsp:rsid wsp:val=&quot;006029DB&quot;/&gt;&lt;wsp:rsid wsp:val=&quot;0061074C&quot;/&gt;&lt;wsp:rsid wsp:val=&quot;00613146&quot;/&gt;&lt;wsp:rsid wsp:val=&quot;006157E9&quot;/&gt;&lt;wsp:rsid wsp:val=&quot;00616219&quot;/&gt;&lt;wsp:rsid wsp:val=&quot;006168FF&quot;/&gt;&lt;wsp:rsid wsp:val=&quot;006171DF&quot;/&gt;&lt;wsp:rsid wsp:val=&quot;00620EBA&quot;/&gt;&lt;wsp:rsid wsp:val=&quot;00622604&quot;/&gt;&lt;wsp:rsid wsp:val=&quot;00626FB3&quot;/&gt;&lt;wsp:rsid wsp:val=&quot;00631147&quot;/&gt;&lt;wsp:rsid wsp:val=&quot;00632D57&quot;/&gt;&lt;wsp:rsid wsp:val=&quot;00632EF5&quot;/&gt;&lt;wsp:rsid wsp:val=&quot;0063334A&quot;/&gt;&lt;wsp:rsid wsp:val=&quot;00634519&quot;/&gt;&lt;wsp:rsid wsp:val=&quot;00635022&quot;/&gt;&lt;wsp:rsid wsp:val=&quot;00637627&quot;/&gt;&lt;wsp:rsid wsp:val=&quot;0063763D&quot;/&gt;&lt;wsp:rsid wsp:val=&quot;00642294&quot;/&gt;&lt;wsp:rsid wsp:val=&quot;0064235C&quot;/&gt;&lt;wsp:rsid wsp:val=&quot;00644DDD&quot;/&gt;&lt;wsp:rsid wsp:val=&quot;0064702C&quot;/&gt;&lt;wsp:rsid wsp:val=&quot;006546E4&quot;/&gt;&lt;wsp:rsid wsp:val=&quot;00654712&quot;/&gt;&lt;wsp:rsid wsp:val=&quot;006548D5&quot;/&gt;&lt;wsp:rsid wsp:val=&quot;00654AC8&quot;/&gt;&lt;wsp:rsid wsp:val=&quot;00665096&quot;/&gt;&lt;wsp:rsid wsp:val=&quot;00670B1C&quot;/&gt;&lt;wsp:rsid wsp:val=&quot;0067491D&quot;/&gt;&lt;wsp:rsid wsp:val=&quot;00681C3A&quot;/&gt;&lt;wsp:rsid wsp:val=&quot;00684162&quot;/&gt;&lt;wsp:rsid wsp:val=&quot;00692DD7&quot;/&gt;&lt;wsp:rsid wsp:val=&quot;00692E8B&quot;/&gt;&lt;wsp:rsid wsp:val=&quot;006A1579&quot;/&gt;&lt;wsp:rsid wsp:val=&quot;006A1CFF&quot;/&gt;&lt;wsp:rsid wsp:val=&quot;006A4ACC&quot;/&gt;&lt;wsp:rsid wsp:val=&quot;006A5407&quot;/&gt;&lt;wsp:rsid wsp:val=&quot;006A7D51&quot;/&gt;&lt;wsp:rsid wsp:val=&quot;006B16AD&quot;/&gt;&lt;wsp:rsid wsp:val=&quot;006B1872&quot;/&gt;&lt;wsp:rsid wsp:val=&quot;006B47FD&quot;/&gt;&lt;wsp:rsid wsp:val=&quot;006B569F&quot;/&gt;&lt;wsp:rsid wsp:val=&quot;006B5725&quot;/&gt;&lt;wsp:rsid wsp:val=&quot;006C0250&quot;/&gt;&lt;wsp:rsid wsp:val=&quot;006C033F&quot;/&gt;&lt;wsp:rsid wsp:val=&quot;006C7DCC&quot;/&gt;&lt;wsp:rsid wsp:val=&quot;006D0089&quot;/&gt;&lt;wsp:rsid wsp:val=&quot;006D05F1&quot;/&gt;&lt;wsp:rsid wsp:val=&quot;006E02FE&quot;/&gt;&lt;wsp:rsid wsp:val=&quot;006E0334&quot;/&gt;&lt;wsp:rsid wsp:val=&quot;006E2FE8&quot;/&gt;&lt;wsp:rsid wsp:val=&quot;006E58DC&quot;/&gt;&lt;wsp:rsid wsp:val=&quot;006F04E1&quot;/&gt;&lt;wsp:rsid wsp:val=&quot;006F2516&quot;/&gt;&lt;wsp:rsid wsp:val=&quot;006F4232&quot;/&gt;&lt;wsp:rsid wsp:val=&quot;006F5759&quot;/&gt;&lt;wsp:rsid wsp:val=&quot;007060C3&quot;/&gt;&lt;wsp:rsid wsp:val=&quot;00707666&quot;/&gt;&lt;wsp:rsid wsp:val=&quot;00711698&quot;/&gt;&lt;wsp:rsid wsp:val=&quot;007119E0&quot;/&gt;&lt;wsp:rsid wsp:val=&quot;0071236A&quot;/&gt;&lt;wsp:rsid wsp:val=&quot;00724491&quot;/&gt;&lt;wsp:rsid wsp:val=&quot;007300BC&quot;/&gt;&lt;wsp:rsid wsp:val=&quot;00731A60&quot;/&gt;&lt;wsp:rsid wsp:val=&quot;00732907&quot;/&gt;&lt;wsp:rsid wsp:val=&quot;00737622&quot;/&gt;&lt;wsp:rsid wsp:val=&quot;00742201&quot;/&gt;&lt;wsp:rsid wsp:val=&quot;00742A51&quot;/&gt;&lt;wsp:rsid wsp:val=&quot;00752541&quot;/&gt;&lt;wsp:rsid wsp:val=&quot;00755972&quot;/&gt;&lt;wsp:rsid wsp:val=&quot;007572D2&quot;/&gt;&lt;wsp:rsid wsp:val=&quot;0076171B&quot;/&gt;&lt;wsp:rsid wsp:val=&quot;007715BA&quot;/&gt;&lt;wsp:rsid wsp:val=&quot;007734E5&quot;/&gt;&lt;wsp:rsid wsp:val=&quot;00776AEA&quot;/&gt;&lt;wsp:rsid wsp:val=&quot;00797831&quot;/&gt;&lt;wsp:rsid wsp:val=&quot;007A7BF2&quot;/&gt;&lt;wsp:rsid wsp:val=&quot;007B0634&quot;/&gt;&lt;wsp:rsid wsp:val=&quot;007B1577&quot;/&gt;&lt;wsp:rsid wsp:val=&quot;007C1575&quot;/&gt;&lt;wsp:rsid wsp:val=&quot;007C4FB4&quot;/&gt;&lt;wsp:rsid wsp:val=&quot;007C6EC7&quot;/&gt;&lt;wsp:rsid wsp:val=&quot;007D0347&quot;/&gt;&lt;wsp:rsid wsp:val=&quot;007D238E&quot;/&gt;&lt;wsp:rsid wsp:val=&quot;007D3996&quot;/&gt;&lt;wsp:rsid wsp:val=&quot;007D5E37&quot;/&gt;&lt;wsp:rsid wsp:val=&quot;007D793E&quot;/&gt;&lt;wsp:rsid wsp:val=&quot;007D7C50&quot;/&gt;&lt;wsp:rsid wsp:val=&quot;007E2252&quot;/&gt;&lt;wsp:rsid wsp:val=&quot;007E32A5&quot;/&gt;&lt;wsp:rsid wsp:val=&quot;007E796E&quot;/&gt;&lt;wsp:rsid wsp:val=&quot;007F1E19&quot;/&gt;&lt;wsp:rsid wsp:val=&quot;007F7C1F&quot;/&gt;&lt;wsp:rsid wsp:val=&quot;008002A3&quot;/&gt;&lt;wsp:rsid wsp:val=&quot;008043FF&quot;/&gt;&lt;wsp:rsid wsp:val=&quot;0080521D&quot;/&gt;&lt;wsp:rsid wsp:val=&quot;00805823&quot;/&gt;&lt;wsp:rsid wsp:val=&quot;00812704&quot;/&gt;&lt;wsp:rsid wsp:val=&quot;00814EB7&quot;/&gt;&lt;wsp:rsid wsp:val=&quot;008207E0&quot;/&gt;&lt;wsp:rsid wsp:val=&quot;00821142&quot;/&gt;&lt;wsp:rsid wsp:val=&quot;008216E5&quot;/&gt;&lt;wsp:rsid wsp:val=&quot;00821964&quot;/&gt;&lt;wsp:rsid wsp:val=&quot;00824166&quot;/&gt;&lt;wsp:rsid wsp:val=&quot;00824C21&quot;/&gt;&lt;wsp:rsid wsp:val=&quot;008312E2&quot;/&gt;&lt;wsp:rsid wsp:val=&quot;0083627E&quot;/&gt;&lt;wsp:rsid wsp:val=&quot;008410D5&quot;/&gt;&lt;wsp:rsid wsp:val=&quot;00841DE1&quot;/&gt;&lt;wsp:rsid wsp:val=&quot;00843E0A&quot;/&gt;&lt;wsp:rsid wsp:val=&quot;00845388&quot;/&gt;&lt;wsp:rsid wsp:val=&quot;00851CF6&quot;/&gt;&lt;wsp:rsid wsp:val=&quot;0085366F&quot;/&gt;&lt;wsp:rsid wsp:val=&quot;00853824&quot;/&gt;&lt;wsp:rsid wsp:val=&quot;0085774A&quot;/&gt;&lt;wsp:rsid wsp:val=&quot;00857DA9&quot;/&gt;&lt;wsp:rsid wsp:val=&quot;008604C4&quot;/&gt;&lt;wsp:rsid wsp:val=&quot;00861F73&quot;/&gt;&lt;wsp:rsid wsp:val=&quot;00862827&quot;/&gt;&lt;wsp:rsid wsp:val=&quot;00862D4D&quot;/&gt;&lt;wsp:rsid wsp:val=&quot;0086436B&quot;/&gt;&lt;wsp:rsid wsp:val=&quot;00865749&quot;/&gt;&lt;wsp:rsid wsp:val=&quot;008664CC&quot;/&gt;&lt;wsp:rsid wsp:val=&quot;00873A38&quot;/&gt;&lt;wsp:rsid wsp:val=&quot;008748BE&quot;/&gt;&lt;wsp:rsid wsp:val=&quot;00874DAA&quot;/&gt;&lt;wsp:rsid wsp:val=&quot;00875121&quot;/&gt;&lt;wsp:rsid wsp:val=&quot;00880E8F&quot;/&gt;&lt;wsp:rsid wsp:val=&quot;00883C99&quot;/&gt;&lt;wsp:rsid wsp:val=&quot;00884374&quot;/&gt;&lt;wsp:rsid wsp:val=&quot;00885DE0&quot;/&gt;&lt;wsp:rsid wsp:val=&quot;00886B6D&quot;/&gt;&lt;wsp:rsid wsp:val=&quot;00894073&quot;/&gt;&lt;wsp:rsid wsp:val=&quot;008A1E9E&quot;/&gt;&lt;wsp:rsid wsp:val=&quot;008A3160&quot;/&gt;&lt;wsp:rsid wsp:val=&quot;008A3590&quot;/&gt;&lt;wsp:rsid wsp:val=&quot;008A7FAA&quot;/&gt;&lt;wsp:rsid wsp:val=&quot;008B0539&quot;/&gt;&lt;wsp:rsid wsp:val=&quot;008B2CD9&quot;/&gt;&lt;wsp:rsid wsp:val=&quot;008B7BC9&quot;/&gt;&lt;wsp:rsid wsp:val=&quot;008C1BDE&quot;/&gt;&lt;wsp:rsid wsp:val=&quot;008C266D&quot;/&gt;&lt;wsp:rsid wsp:val=&quot;008D6017&quot;/&gt;&lt;wsp:rsid wsp:val=&quot;008D7AC7&quot;/&gt;&lt;wsp:rsid wsp:val=&quot;008E1CEE&quot;/&gt;&lt;wsp:rsid wsp:val=&quot;008E289B&quot;/&gt;&lt;wsp:rsid wsp:val=&quot;008E2DD3&quot;/&gt;&lt;wsp:rsid wsp:val=&quot;008E38F1&quot;/&gt;&lt;wsp:rsid wsp:val=&quot;008E4C87&quot;/&gt;&lt;wsp:rsid wsp:val=&quot;008F20C6&quot;/&gt;&lt;wsp:rsid wsp:val=&quot;008F318B&quot;/&gt;&lt;wsp:rsid wsp:val=&quot;00906AC4&quot;/&gt;&lt;wsp:rsid wsp:val=&quot;0091149D&quot;/&gt;&lt;wsp:rsid wsp:val=&quot;00913211&quot;/&gt;&lt;wsp:rsid wsp:val=&quot;00915396&quot;/&gt;&lt;wsp:rsid wsp:val=&quot;00920E56&quot;/&gt;&lt;wsp:rsid wsp:val=&quot;0092192B&quot;/&gt;&lt;wsp:rsid wsp:val=&quot;009244A2&quot;/&gt;&lt;wsp:rsid wsp:val=&quot;00936C51&quot;/&gt;&lt;wsp:rsid wsp:val=&quot;00942317&quot;/&gt;&lt;wsp:rsid wsp:val=&quot;009453E1&quot;/&gt;&lt;wsp:rsid wsp:val=&quot;00946882&quot;/&gt;&lt;wsp:rsid wsp:val=&quot;00950AAB&quot;/&gt;&lt;wsp:rsid wsp:val=&quot;0095402D&quot;/&gt;&lt;wsp:rsid wsp:val=&quot;00970884&quot;/&gt;&lt;wsp:rsid wsp:val=&quot;0097233E&quot;/&gt;&lt;wsp:rsid wsp:val=&quot;00977B2F&quot;/&gt;&lt;wsp:rsid wsp:val=&quot;009828F1&quot;/&gt;&lt;wsp:rsid wsp:val=&quot;00991906&quot;/&gt;&lt;wsp:rsid wsp:val=&quot;00993103&quot;/&gt;&lt;wsp:rsid wsp:val=&quot;0099526A&quot;/&gt;&lt;wsp:rsid wsp:val=&quot;00997DE4&quot;/&gt;&lt;wsp:rsid wsp:val=&quot;009A17B2&quot;/&gt;&lt;wsp:rsid wsp:val=&quot;009A325F&quot;/&gt;&lt;wsp:rsid wsp:val=&quot;009A63C6&quot;/&gt;&lt;wsp:rsid wsp:val=&quot;009A774A&quot;/&gt;&lt;wsp:rsid wsp:val=&quot;009B0EDD&quot;/&gt;&lt;wsp:rsid wsp:val=&quot;009B24A9&quot;/&gt;&lt;wsp:rsid wsp:val=&quot;009B4E69&quot;/&gt;&lt;wsp:rsid wsp:val=&quot;009B587C&quot;/&gt;&lt;wsp:rsid wsp:val=&quot;009B6071&quot;/&gt;&lt;wsp:rsid wsp:val=&quot;009B6B9C&quot;/&gt;&lt;wsp:rsid wsp:val=&quot;009B7BC1&quot;/&gt;&lt;wsp:rsid wsp:val=&quot;009C1B29&quot;/&gt;&lt;wsp:rsid wsp:val=&quot;009C5078&quot;/&gt;&lt;wsp:rsid wsp:val=&quot;009C5A1A&quot;/&gt;&lt;wsp:rsid wsp:val=&quot;009C73C9&quot;/&gt;&lt;wsp:rsid wsp:val=&quot;009D1C02&quot;/&gt;&lt;wsp:rsid wsp:val=&quot;009D7FF8&quot;/&gt;&lt;wsp:rsid wsp:val=&quot;009E002C&quot;/&gt;&lt;wsp:rsid wsp:val=&quot;009E41C9&quot;/&gt;&lt;wsp:rsid wsp:val=&quot;009E582A&quot;/&gt;&lt;wsp:rsid wsp:val=&quot;009F36AE&quot;/&gt;&lt;wsp:rsid wsp:val=&quot;00A00E84&quot;/&gt;&lt;wsp:rsid wsp:val=&quot;00A06C6C&quot;/&gt;&lt;wsp:rsid wsp:val=&quot;00A07149&quot;/&gt;&lt;wsp:rsid wsp:val=&quot;00A075B0&quot;/&gt;&lt;wsp:rsid wsp:val=&quot;00A11693&quot;/&gt;&lt;wsp:rsid wsp:val=&quot;00A13080&quot;/&gt;&lt;wsp:rsid wsp:val=&quot;00A138BC&quot;/&gt;&lt;wsp:rsid wsp:val=&quot;00A159CA&quot;/&gt;&lt;wsp:rsid wsp:val=&quot;00A15FFE&quot;/&gt;&lt;wsp:rsid wsp:val=&quot;00A2214A&quot;/&gt;&lt;wsp:rsid wsp:val=&quot;00A23FBB&quot;/&gt;&lt;wsp:rsid wsp:val=&quot;00A34C75&quot;/&gt;&lt;wsp:rsid wsp:val=&quot;00A36BFD&quot;/&gt;&lt;wsp:rsid wsp:val=&quot;00A4011C&quot;/&gt;&lt;wsp:rsid wsp:val=&quot;00A41F76&quot;/&gt;&lt;wsp:rsid wsp:val=&quot;00A423C4&quot;/&gt;&lt;wsp:rsid wsp:val=&quot;00A43741&quot;/&gt;&lt;wsp:rsid wsp:val=&quot;00A44CFD&quot;/&gt;&lt;wsp:rsid wsp:val=&quot;00A50911&quot;/&gt;&lt;wsp:rsid wsp:val=&quot;00A52BAE&quot;/&gt;&lt;wsp:rsid wsp:val=&quot;00A56207&quot;/&gt;&lt;wsp:rsid wsp:val=&quot;00A56388&quot;/&gt;&lt;wsp:rsid wsp:val=&quot;00A56F84&quot;/&gt;&lt;wsp:rsid wsp:val=&quot;00A629AD&quot;/&gt;&lt;wsp:rsid wsp:val=&quot;00A62D46&quot;/&gt;&lt;wsp:rsid wsp:val=&quot;00A64390&quot;/&gt;&lt;wsp:rsid wsp:val=&quot;00A67B0D&quot;/&gt;&lt;wsp:rsid wsp:val=&quot;00A74765&quot;/&gt;&lt;wsp:rsid wsp:val=&quot;00A8179E&quot;/&gt;&lt;wsp:rsid wsp:val=&quot;00A85614&quot;/&gt;&lt;wsp:rsid wsp:val=&quot;00A94E04&quot;/&gt;&lt;wsp:rsid wsp:val=&quot;00A96117&quot;/&gt;&lt;wsp:rsid wsp:val=&quot;00AA0E09&quot;/&gt;&lt;wsp:rsid wsp:val=&quot;00AA3070&quot;/&gt;&lt;wsp:rsid wsp:val=&quot;00AA3A19&quot;/&gt;&lt;wsp:rsid wsp:val=&quot;00AA5127&quot;/&gt;&lt;wsp:rsid wsp:val=&quot;00AB5367&quot;/&gt;&lt;wsp:rsid wsp:val=&quot;00AC03A2&quot;/&gt;&lt;wsp:rsid wsp:val=&quot;00AC116A&quot;/&gt;&lt;wsp:rsid wsp:val=&quot;00AC32BD&quot;/&gt;&lt;wsp:rsid wsp:val=&quot;00AC45A1&quot;/&gt;&lt;wsp:rsid wsp:val=&quot;00AC4946&quot;/&gt;&lt;wsp:rsid wsp:val=&quot;00AC6EBD&quot;/&gt;&lt;wsp:rsid wsp:val=&quot;00AC75EE&quot;/&gt;&lt;wsp:rsid wsp:val=&quot;00AD00ED&quot;/&gt;&lt;wsp:rsid wsp:val=&quot;00AD19B7&quot;/&gt;&lt;wsp:rsid wsp:val=&quot;00AD2154&quot;/&gt;&lt;wsp:rsid wsp:val=&quot;00AD2196&quot;/&gt;&lt;wsp:rsid wsp:val=&quot;00AE15BB&quot;/&gt;&lt;wsp:rsid wsp:val=&quot;00AE2BCD&quot;/&gt;&lt;wsp:rsid wsp:val=&quot;00AE54F8&quot;/&gt;&lt;wsp:rsid wsp:val=&quot;00AE70E7&quot;/&gt;&lt;wsp:rsid wsp:val=&quot;00AE70F7&quot;/&gt;&lt;wsp:rsid wsp:val=&quot;00AF570B&quot;/&gt;&lt;wsp:rsid wsp:val=&quot;00B01442&quot;/&gt;&lt;wsp:rsid wsp:val=&quot;00B014C3&quot;/&gt;&lt;wsp:rsid wsp:val=&quot;00B023E2&quot;/&gt;&lt;wsp:rsid wsp:val=&quot;00B0262E&quot;/&gt;&lt;wsp:rsid wsp:val=&quot;00B02FBB&quot;/&gt;&lt;wsp:rsid wsp:val=&quot;00B1498F&quot;/&gt;&lt;wsp:rsid wsp:val=&quot;00B16936&quot;/&gt;&lt;wsp:rsid wsp:val=&quot;00B22066&quot;/&gt;&lt;wsp:rsid wsp:val=&quot;00B23932&quot;/&gt;&lt;wsp:rsid wsp:val=&quot;00B3130B&quot;/&gt;&lt;wsp:rsid wsp:val=&quot;00B331DF&quot;/&gt;&lt;wsp:rsid wsp:val=&quot;00B40CE8&quot;/&gt;&lt;wsp:rsid wsp:val=&quot;00B44351&quot;/&gt;&lt;wsp:rsid wsp:val=&quot;00B4564C&quot;/&gt;&lt;wsp:rsid wsp:val=&quot;00B5205F&quot;/&gt;&lt;wsp:rsid wsp:val=&quot;00B64D91&quot;/&gt;&lt;wsp:rsid wsp:val=&quot;00B67455&quot;/&gt;&lt;wsp:rsid wsp:val=&quot;00B70182&quot;/&gt;&lt;wsp:rsid wsp:val=&quot;00B70699&quot;/&gt;&lt;wsp:rsid wsp:val=&quot;00B71EC9&quot;/&gt;&lt;wsp:rsid wsp:val=&quot;00B760CA&quot;/&gt;&lt;wsp:rsid wsp:val=&quot;00B76642&quot;/&gt;&lt;wsp:rsid wsp:val=&quot;00B819FF&quot;/&gt;&lt;wsp:rsid wsp:val=&quot;00B838D6&quot;/&gt;&lt;wsp:rsid wsp:val=&quot;00B847F7&quot;/&gt;&lt;wsp:rsid wsp:val=&quot;00B92489&quot;/&gt;&lt;wsp:rsid wsp:val=&quot;00B93D41&quot;/&gt;&lt;wsp:rsid wsp:val=&quot;00B93F70&quot;/&gt;&lt;wsp:rsid wsp:val=&quot;00BA22E5&quot;/&gt;&lt;wsp:rsid wsp:val=&quot;00BA2EC3&quot;/&gt;&lt;wsp:rsid wsp:val=&quot;00BA32B4&quot;/&gt;&lt;wsp:rsid wsp:val=&quot;00BA474B&quot;/&gt;&lt;wsp:rsid wsp:val=&quot;00BA55A4&quot;/&gt;&lt;wsp:rsid wsp:val=&quot;00BB05EE&quot;/&gt;&lt;wsp:rsid wsp:val=&quot;00BB62D8&quot;/&gt;&lt;wsp:rsid wsp:val=&quot;00BB7D6D&quot;/&gt;&lt;wsp:rsid wsp:val=&quot;00BC43BB&quot;/&gt;&lt;wsp:rsid wsp:val=&quot;00BC494E&quot;/&gt;&lt;wsp:rsid wsp:val=&quot;00BC4CD6&quot;/&gt;&lt;wsp:rsid wsp:val=&quot;00BD2579&quot;/&gt;&lt;wsp:rsid wsp:val=&quot;00BD3621&quot;/&gt;&lt;wsp:rsid wsp:val=&quot;00BD6292&quot;/&gt;&lt;wsp:rsid wsp:val=&quot;00BE2519&quot;/&gt;&lt;wsp:rsid wsp:val=&quot;00BE499A&quot;/&gt;&lt;wsp:rsid wsp:val=&quot;00BE4E6A&quot;/&gt;&lt;wsp:rsid wsp:val=&quot;00BF5787&quot;/&gt;&lt;wsp:rsid wsp:val=&quot;00BF5F9F&quot;/&gt;&lt;wsp:rsid wsp:val=&quot;00C02359&quot;/&gt;&lt;wsp:rsid wsp:val=&quot;00C061EC&quot;/&gt;&lt;wsp:rsid wsp:val=&quot;00C06AD2&quot;/&gt;&lt;wsp:rsid wsp:val=&quot;00C10B1C&quot;/&gt;&lt;wsp:rsid wsp:val=&quot;00C13573&quot;/&gt;&lt;wsp:rsid wsp:val=&quot;00C174D5&quot;/&gt;&lt;wsp:rsid wsp:val=&quot;00C211E1&quot;/&gt;&lt;wsp:rsid wsp:val=&quot;00C2254F&quot;/&gt;&lt;wsp:rsid wsp:val=&quot;00C23E41&quot;/&gt;&lt;wsp:rsid wsp:val=&quot;00C241FF&quot;/&gt;&lt;wsp:rsid wsp:val=&quot;00C24B62&quot;/&gt;&lt;wsp:rsid wsp:val=&quot;00C26439&quot;/&gt;&lt;wsp:rsid wsp:val=&quot;00C2750F&quot;/&gt;&lt;wsp:rsid wsp:val=&quot;00C30DF3&quot;/&gt;&lt;wsp:rsid wsp:val=&quot;00C334EB&quot;/&gt;&lt;wsp:rsid wsp:val=&quot;00C50A20&quot;/&gt;&lt;wsp:rsid wsp:val=&quot;00C52B32&quot;/&gt;&lt;wsp:rsid wsp:val=&quot;00C56417&quot;/&gt;&lt;wsp:rsid wsp:val=&quot;00C630D1&quot;/&gt;&lt;wsp:rsid wsp:val=&quot;00C63A1F&quot;/&gt;&lt;wsp:rsid wsp:val=&quot;00C64F53&quot;/&gt;&lt;wsp:rsid wsp:val=&quot;00C661C4&quot;/&gt;&lt;wsp:rsid wsp:val=&quot;00C66D75&quot;/&gt;&lt;wsp:rsid wsp:val=&quot;00C742BA&quot;/&gt;&lt;wsp:rsid wsp:val=&quot;00C74620&quot;/&gt;&lt;wsp:rsid wsp:val=&quot;00C77529&quot;/&gt;&lt;wsp:rsid wsp:val=&quot;00C77D0A&quot;/&gt;&lt;wsp:rsid wsp:val=&quot;00C8016C&quot;/&gt;&lt;wsp:rsid wsp:val=&quot;00C83E55&quot;/&gt;&lt;wsp:rsid wsp:val=&quot;00C847AB&quot;/&gt;&lt;wsp:rsid wsp:val=&quot;00C84A3D&quot;/&gt;&lt;wsp:rsid wsp:val=&quot;00C902D8&quot;/&gt;&lt;wsp:rsid wsp:val=&quot;00C90867&quot;/&gt;&lt;wsp:rsid wsp:val=&quot;00C91BCD&quot;/&gt;&lt;wsp:rsid wsp:val=&quot;00CA5727&quot;/&gt;&lt;wsp:rsid wsp:val=&quot;00CA6455&quot;/&gt;&lt;wsp:rsid wsp:val=&quot;00CA69C4&quot;/&gt;&lt;wsp:rsid wsp:val=&quot;00CA6FE8&quot;/&gt;&lt;wsp:rsid wsp:val=&quot;00CB0216&quot;/&gt;&lt;wsp:rsid wsp:val=&quot;00CC083E&quot;/&gt;&lt;wsp:rsid wsp:val=&quot;00CC226B&quot;/&gt;&lt;wsp:rsid wsp:val=&quot;00CC509C&quot;/&gt;&lt;wsp:rsid wsp:val=&quot;00CC69BB&quot;/&gt;&lt;wsp:rsid wsp:val=&quot;00CD17F0&quot;/&gt;&lt;wsp:rsid wsp:val=&quot;00CD2950&quot;/&gt;&lt;wsp:rsid wsp:val=&quot;00CD5941&quot;/&gt;&lt;wsp:rsid wsp:val=&quot;00CD5D32&quot;/&gt;&lt;wsp:rsid wsp:val=&quot;00CE3513&quot;/&gt;&lt;wsp:rsid wsp:val=&quot;00CE5D2E&quot;/&gt;&lt;wsp:rsid wsp:val=&quot;00CF0D69&quot;/&gt;&lt;wsp:rsid wsp:val=&quot;00D0560C&quot;/&gt;&lt;wsp:rsid wsp:val=&quot;00D05F5C&quot;/&gt;&lt;wsp:rsid wsp:val=&quot;00D066AD&quot;/&gt;&lt;wsp:rsid wsp:val=&quot;00D10AFE&quot;/&gt;&lt;wsp:rsid wsp:val=&quot;00D144CE&quot;/&gt;&lt;wsp:rsid wsp:val=&quot;00D1675B&quot;/&gt;&lt;wsp:rsid wsp:val=&quot;00D22221&quot;/&gt;&lt;wsp:rsid wsp:val=&quot;00D24C42&quot;/&gt;&lt;wsp:rsid wsp:val=&quot;00D26D74&quot;/&gt;&lt;wsp:rsid wsp:val=&quot;00D3182F&quot;/&gt;&lt;wsp:rsid wsp:val=&quot;00D327CF&quot;/&gt;&lt;wsp:rsid wsp:val=&quot;00D32D69&quot;/&gt;&lt;wsp:rsid wsp:val=&quot;00D32F4B&quot;/&gt;&lt;wsp:rsid wsp:val=&quot;00D33EB4&quot;/&gt;&lt;wsp:rsid wsp:val=&quot;00D44552&quot;/&gt;&lt;wsp:rsid wsp:val=&quot;00D4549A&quot;/&gt;&lt;wsp:rsid wsp:val=&quot;00D479FF&quot;/&gt;&lt;wsp:rsid wsp:val=&quot;00D52118&quot;/&gt;&lt;wsp:rsid wsp:val=&quot;00D54481&quot;/&gt;&lt;wsp:rsid wsp:val=&quot;00D55445&quot;/&gt;&lt;wsp:rsid wsp:val=&quot;00D55AE5&quot;/&gt;&lt;wsp:rsid wsp:val=&quot;00D628D2&quot;/&gt;&lt;wsp:rsid wsp:val=&quot;00D64B12&quot;/&gt;&lt;wsp:rsid wsp:val=&quot;00D6707F&quot;/&gt;&lt;wsp:rsid wsp:val=&quot;00D719DD&quot;/&gt;&lt;wsp:rsid wsp:val=&quot;00D71ADD&quot;/&gt;&lt;wsp:rsid wsp:val=&quot;00D75195&quot;/&gt;&lt;wsp:rsid wsp:val=&quot;00D7639B&quot;/&gt;&lt;wsp:rsid wsp:val=&quot;00D8766C&quot;/&gt;&lt;wsp:rsid wsp:val=&quot;00D92956&quot;/&gt;&lt;wsp:rsid wsp:val=&quot;00D94609&quot;/&gt;&lt;wsp:rsid wsp:val=&quot;00D96003&quot;/&gt;&lt;wsp:rsid wsp:val=&quot;00DA0C7A&quot;/&gt;&lt;wsp:rsid wsp:val=&quot;00DB4B87&quot;/&gt;&lt;wsp:rsid wsp:val=&quot;00DB71FA&quot;/&gt;&lt;wsp:rsid wsp:val=&quot;00DB78D2&quot;/&gt;&lt;wsp:rsid wsp:val=&quot;00DC0065&quot;/&gt;&lt;wsp:rsid wsp:val=&quot;00DC5E33&quot;/&gt;&lt;wsp:rsid wsp:val=&quot;00DC6CC5&quot;/&gt;&lt;wsp:rsid wsp:val=&quot;00DD0B7F&quot;/&gt;&lt;wsp:rsid wsp:val=&quot;00DD1EDC&quot;/&gt;&lt;wsp:rsid wsp:val=&quot;00DD4953&quot;/&gt;&lt;wsp:rsid wsp:val=&quot;00DE3F7C&quot;/&gt;&lt;wsp:rsid wsp:val=&quot;00DF5E4F&quot;/&gt;&lt;wsp:rsid wsp:val=&quot;00E00E2E&quot;/&gt;&lt;wsp:rsid wsp:val=&quot;00E0177C&quot;/&gt;&lt;wsp:rsid wsp:val=&quot;00E03007&quot;/&gt;&lt;wsp:rsid wsp:val=&quot;00E14D7C&quot;/&gt;&lt;wsp:rsid wsp:val=&quot;00E24578&quot;/&gt;&lt;wsp:rsid wsp:val=&quot;00E24D14&quot;/&gt;&lt;wsp:rsid wsp:val=&quot;00E2526A&quot;/&gt;&lt;wsp:rsid wsp:val=&quot;00E25A31&quot;/&gt;&lt;wsp:rsid wsp:val=&quot;00E25D2A&quot;/&gt;&lt;wsp:rsid wsp:val=&quot;00E2759E&quot;/&gt;&lt;wsp:rsid wsp:val=&quot;00E324F6&quot;/&gt;&lt;wsp:rsid wsp:val=&quot;00E3508C&quot;/&gt;&lt;wsp:rsid wsp:val=&quot;00E41F59&quot;/&gt;&lt;wsp:rsid wsp:val=&quot;00E4683A&quot;/&gt;&lt;wsp:rsid wsp:val=&quot;00E47D0F&quot;/&gt;&lt;wsp:rsid wsp:val=&quot;00E55A5D&quot;/&gt;&lt;wsp:rsid wsp:val=&quot;00E5785E&quot;/&gt;&lt;wsp:rsid wsp:val=&quot;00E60F66&quot;/&gt;&lt;wsp:rsid wsp:val=&quot;00E61C90&quot;/&gt;&lt;wsp:rsid wsp:val=&quot;00E65FBB&quot;/&gt;&lt;wsp:rsid wsp:val=&quot;00E71E38&quot;/&gt;&lt;wsp:rsid wsp:val=&quot;00E81999&quot;/&gt;&lt;wsp:rsid wsp:val=&quot;00E83447&quot;/&gt;&lt;wsp:rsid wsp:val=&quot;00E86848&quot;/&gt;&lt;wsp:rsid wsp:val=&quot;00E90614&quot;/&gt;&lt;wsp:rsid wsp:val=&quot;00E91D55&quot;/&gt;&lt;wsp:rsid wsp:val=&quot;00E92D5E&quot;/&gt;&lt;wsp:rsid wsp:val=&quot;00E9722F&quot;/&gt;&lt;wsp:rsid wsp:val=&quot;00EA002B&quot;/&gt;&lt;wsp:rsid wsp:val=&quot;00EA483F&quot;/&gt;&lt;wsp:rsid wsp:val=&quot;00EA53C8&quot;/&gt;&lt;wsp:rsid wsp:val=&quot;00EB19D7&quot;/&gt;&lt;wsp:rsid wsp:val=&quot;00EB39A2&quot;/&gt;&lt;wsp:rsid wsp:val=&quot;00EB646F&quot;/&gt;&lt;wsp:rsid wsp:val=&quot;00EB7115&quot;/&gt;&lt;wsp:rsid wsp:val=&quot;00EC30B6&quot;/&gt;&lt;wsp:rsid wsp:val=&quot;00EC5792&quot;/&gt;&lt;wsp:rsid wsp:val=&quot;00EC6192&quot;/&gt;&lt;wsp:rsid wsp:val=&quot;00EC7484&quot;/&gt;&lt;wsp:rsid wsp:val=&quot;00ED249B&quot;/&gt;&lt;wsp:rsid wsp:val=&quot;00ED49FE&quot;/&gt;&lt;wsp:rsid wsp:val=&quot;00ED4EFC&quot;/&gt;&lt;wsp:rsid wsp:val=&quot;00ED5766&quot;/&gt;&lt;wsp:rsid wsp:val=&quot;00EE2804&quot;/&gt;&lt;wsp:rsid wsp:val=&quot;00EE74D6&quot;/&gt;&lt;wsp:rsid wsp:val=&quot;00EE792B&quot;/&gt;&lt;wsp:rsid wsp:val=&quot;00EF3468&quot;/&gt;&lt;wsp:rsid wsp:val=&quot;00EF4841&quot;/&gt;&lt;wsp:rsid wsp:val=&quot;00EF66B4&quot;/&gt;&lt;wsp:rsid wsp:val=&quot;00EF7185&quot;/&gt;&lt;wsp:rsid wsp:val=&quot;00EF73DB&quot;/&gt;&lt;wsp:rsid wsp:val=&quot;00F024CE&quot;/&gt;&lt;wsp:rsid wsp:val=&quot;00F05AD5&quot;/&gt;&lt;wsp:rsid wsp:val=&quot;00F06ED1&quot;/&gt;&lt;wsp:rsid wsp:val=&quot;00F127D7&quot;/&gt;&lt;wsp:rsid wsp:val=&quot;00F13B39&quot;/&gt;&lt;wsp:rsid wsp:val=&quot;00F16D39&quot;/&gt;&lt;wsp:rsid wsp:val=&quot;00F1704A&quot;/&gt;&lt;wsp:rsid wsp:val=&quot;00F25F78&quot;/&gt;&lt;wsp:rsid wsp:val=&quot;00F27EF4&quot;/&gt;&lt;wsp:rsid wsp:val=&quot;00F27F04&quot;/&gt;&lt;wsp:rsid wsp:val=&quot;00F30D79&quot;/&gt;&lt;wsp:rsid wsp:val=&quot;00F3319A&quot;/&gt;&lt;wsp:rsid wsp:val=&quot;00F41512&quot;/&gt;&lt;wsp:rsid wsp:val=&quot;00F45402&quot;/&gt;&lt;wsp:rsid wsp:val=&quot;00F553C6&quot;/&gt;&lt;wsp:rsid wsp:val=&quot;00F63BDF&quot;/&gt;&lt;wsp:rsid wsp:val=&quot;00F6525E&quot;/&gt;&lt;wsp:rsid wsp:val=&quot;00F70C34&quot;/&gt;&lt;wsp:rsid wsp:val=&quot;00F73107&quot;/&gt;&lt;wsp:rsid wsp:val=&quot;00F75C38&quot;/&gt;&lt;wsp:rsid wsp:val=&quot;00F77193&quot;/&gt;&lt;wsp:rsid wsp:val=&quot;00F83EBA&quot;/&gt;&lt;wsp:rsid wsp:val=&quot;00F84110&quot;/&gt;&lt;wsp:rsid wsp:val=&quot;00F85D1F&quot;/&gt;&lt;wsp:rsid wsp:val=&quot;00F8640E&quot;/&gt;&lt;wsp:rsid wsp:val=&quot;00F86AA9&quot;/&gt;&lt;wsp:rsid wsp:val=&quot;00F95596&quot;/&gt;&lt;wsp:rsid wsp:val=&quot;00FA20BE&quot;/&gt;&lt;wsp:rsid wsp:val=&quot;00FC042C&quot;/&gt;&lt;wsp:rsid wsp:val=&quot;00FC11A1&quot;/&gt;&lt;wsp:rsid wsp:val=&quot;00FC5E0D&quot;/&gt;&lt;wsp:rsid wsp:val=&quot;00FD2305&quot;/&gt;&lt;wsp:rsid wsp:val=&quot;00FD6B8A&quot;/&gt;&lt;wsp:rsid wsp:val=&quot;00FE2D51&quot;/&gt;&lt;wsp:rsid wsp:val=&quot;00FF05FE&quot;/&gt;&lt;wsp:rsid wsp:val=&quot;00FF20B3&quot;/&gt;&lt;wsp:rsid wsp:val=&quot;00FF3573&quot;/&gt;&lt;wsp:rsid wsp:val=&quot;00FF3BFC&quot;/&gt;&lt;wsp:rsid wsp:val=&quot;00FF4CD0&quot;/&gt;&lt;wsp:rsid wsp:val=&quot;00FF5BD2&quot;/&gt;&lt;/wsp:rsids&gt;&lt;/w:docPr&gt;&lt;w:body&gt;&lt;wx:sect&gt;&lt;w:p wsp:rsidR=&quot;00000000&quot; wsp:rsidRDefault=&quot;000270AF&quot; wsp:rsidP=&quot;000270AF&quot;&gt;&lt;m:oMathPara&gt;&lt;m:oMath&gt;&lt;m:r&gt;&lt;m:rPr&gt;&lt;m:sty m:val=&quot;bi&quot;/&gt;&lt;/m:rPr&gt;&lt;w:rPr&gt;&lt;w:rFonts w:ascii=&quot;Cambria Math&quot; w:h-ansi=&quot;Frutiger LT 45 Light&quot;/&gt;&lt;wx:font wx:val=&quot;Cambria Math&quot;/&gt;&lt;w:b/&gt;&lt;w:i/&gt;&lt;w:sz w:val=&quot;22&quot;/&gt;&lt;w:sz-cs w:val=&quot;22&quot;/&gt;&lt;w:lang w:val=&quot;EN-GB&quot;/&gt;&lt;/w:rPr&gt;&lt;m:t&gt;Ps=80&lt;/m:t&gt;&lt;/m:r&gt;&lt;m:d&gt;&lt;m:dPr&gt;&lt;m:ctrlPr&gt;&lt;w:rPr&gt;&lt;w:rFonts w:ascii=&quot;Cambria Math&quot; w:h-ansi=&quot;Frutiger LT 45 Light&quot;/&gt;&lt;wx:font wx:val=&quot;Cambria Math&quot;/&gt;&lt;w:b/&gt;&lt;w:i/&gt;&lt;w:sz w:val=&quot;22&quot;/&gt;&lt;w:sz-cs w:val=&quot;22&quot;/&gt;&lt;w:lang w:val=&quot;EN-GB&quot;/&gt;&lt;/w:rPr&gt;&lt;/m:ctrlPr&gt;&lt;/m:dPr&gt;&lt;m:e&gt;&lt;m:r&gt;&lt;m:rPr&gt;&lt;m:sty m:val=&quot;bi&quot;/&gt;&lt;/m:rPr&gt;&lt;w:rPr&gt;&lt;w:rFonts w:ascii=&quot;Cambria Math&quot; w:h-ansi=&quot;Frutiger LT 45 Light&quot;/&gt;&lt;wx:font wx:val=&quot;Cambria Math&quot;/&gt;&lt;w:b/&gt;&lt;w:i/&gt;&lt;w:sz w:val=&quot;22&quot;/&gt;&lt;w:sz-cs w:val=&quot;22&quot;/&gt;&lt;w:lang w:val=&quot;EN-GB&quot;/&gt;&lt;/w:rPr&gt;&lt;m:t&gt;1&lt;/m:t&gt;&lt;/m:r&gt;&lt;m:r&gt;&lt;m:rPr&gt;&lt;m:sty m:val=&quot;bi&quot;/&gt;&lt;/m:rPr&gt;&lt;w:rPr&gt;&lt;w:rFonts w:ascii=&quot;Cambria Math&quot; w:h-ansi=&quot;Cambria Math&quot; w:cs=&quot;Arial&quot;/&gt;&lt;wx:font wx:val=&quot;Cambria Math&quot;/&gt;&lt;w:b/&gt;&lt;w:i/&gt;&lt;w:sz w:val=&quot;22&quot;/&gt;&lt;w:sz-cs w:val=&quot;22&quot;/&gt;&lt;w:lang w:val=&quot;EN-GB&quot;/&gt;&lt;/w:rPr&gt;&lt;m:t&gt;-&lt;/m:t&gt;&lt;/m:r&gt;&lt;m:f&gt;&lt;m:fPr&gt;&lt;m:ctrlPr&gt;&lt;w:rPr&gt;&lt;w:rFonts w:ascii=&quot;Cambria Math&quot; w:h-ansi=&quot;Frutiger LT 45 Light&quot;/&gt;&lt;wx:font wx:val=&quot;Cambria Math&quot;/&gt;&lt;w:b/&gt;&lt;w:i/&gt;&lt;w:sz w:val=&quot;22&quot;/&gt;&lt;w:sz-cs w:val=&quot;22&quot;/&gt;&lt;w:lang w:val=&quot;EN-GB&quot;/&gt;&lt;/w:rPr&gt;&lt;/m:ctrlPr&gt;&lt;/m:fPr&gt;&lt;m:num&gt;&lt;m:r&gt;&lt;m:rPr&gt;&lt;m:sty m:val=&quot;bi&quot;/&gt;&lt;/m:rPr&gt;&lt;w:rPr&gt;&lt;w:rFonts w:ascii=&quot;Cambria Math&quot; w:h-ansi=&quot;Frutiger LT 45 Light&quot;/&gt;&lt;wx:font wx:val=&quot;Cambria Math&quot;/&gt;&lt;w:b/&gt;&lt;w:i/&gt;&lt;w:sz w:val=&quot;22&quot;/&gt;&lt;w:sz-cs w:val=&quot;22&quot;/&gt;&lt;w:lang w:val=&quot;EN-GB&quot;/&gt;&lt;/w:rPr&gt;&lt;m:t&gt;Pt&lt;/m:t&gt;&lt;/m:r&gt;&lt;m:r&gt;&lt;m:rPr&gt;&lt;m:sty m:val=&quot;bi&quot;/&gt;&lt;/m:rPr&gt;&lt;w:rPr&gt;&lt;w:rFonts w:ascii=&quot;Cambria Math&quot; w:h-ansi=&quot;Cambria Math&quot; w:cs=&quot;Arial&quot;/&gt;&lt;wx:font wx:val=&quot;Cambria Math&quot;/&gt;&lt;w:b/&gt;&lt;w:i/&gt;&lt;w:sz w:val=&quot;22&quot;/&gt;&lt;w:sz-cs w:val=&quot;22&quot;/&gt;&lt;w:lang w:val=&quot;EN-GB&quot;/&gt;&lt;/w:rPr&gt;&lt;m:t&gt;-&lt;/m:t&gt;&lt;/m:r&gt;&lt;m:r&gt;&lt;m:rPr&gt;&lt;m:sty m:val=&quot;bi&quot;/&gt;&lt;/m:rPr&gt;&lt;w:rPr&gt;&lt;w:rFonts w:ascii=&quot;Cambria Math&quot; w:h-ansi=&quot;Frutiger LT 45 Light&quot;/&gt;&lt;wx:font wx:val=&quot;Cambria Math&quot;/&gt;&lt;w:b/&gt;&lt;w:i/&gt;&lt;w:sz w:val=&quot;22&quot;/&gt;&lt;w:sz-cs w:val=&quot;22&quot;/&gt;&lt;w:lang w:val=&quot;EN-GB&quot;/&gt;&lt;/w:rPr&gt;&lt;m:t&gt;Pmin&lt;/m:t&gt;&lt;/m:r&gt;&lt;/m:num&gt;&lt;m:den&gt;&lt;m:r&gt;&lt;m:rPr&gt;&lt;m:sty m:val=&quot;bi&quot;/&gt;&lt;/m:rPr&gt;&lt;w:rPr&gt;&lt;w:rFonts w:ascii=&quot;Cambria Math&quot; w:h-ansi=&quot;Frutiger LT 45 Light&quot;/&gt;&lt;wx:font wx:val=&quot;Cambria Math&quot;/&gt;&lt;w:b/&gt;&lt;w:i/&gt;&lt;w:sz w:val=&quot;22&quot;/&gt;&lt;w:sz-cs w:val=&quot;22&quot;/&gt;&lt;w:lang w:val=&quot;EN-GB&quot;/&gt;&lt;/w:rPr&gt;&lt;m:t&gt;Pmin&lt;/m:t&gt;&lt;/m:r&gt;&lt;/m:den&gt;&lt;/m:f&gt;&lt;m:ctrlPr&gt;&lt;w:rPr&gt;&lt;w:rFonts w:ascii=&quot;Cambria Math&quot; w:h-ansi=&quot;Cambria Math&quot;/&gt;&lt;wx:font wx:val=&quot;Cambria Math&quot;/&gt;&lt;w:b/&gt;&lt;w:i/&gt;&lt;w:sz w:val=&quot;22&quot;/&gt;&lt;w:sz-cs w:val=&quot;22&quot;/&gt;&lt;w:lang w:val=&quot;EN-GB&quot;/&gt;&lt;/w:rPr&gt;&lt;/m:ctrlP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254B1C" w:rsidRPr="00257B9B">
        <w:rPr>
          <w:rFonts w:ascii="Arial" w:hAnsi="Arial" w:cs="Arial"/>
          <w:sz w:val="22"/>
          <w:szCs w:val="22"/>
          <w:lang w:val="en-GB"/>
        </w:rPr>
        <w:instrText xml:space="preserve"> </w:instrText>
      </w:r>
      <w:r w:rsidR="00254B1C" w:rsidRPr="00257B9B">
        <w:rPr>
          <w:rFonts w:ascii="Arial" w:hAnsi="Arial" w:cs="Arial"/>
          <w:sz w:val="22"/>
          <w:szCs w:val="22"/>
          <w:lang w:val="en-GB"/>
        </w:rPr>
        <w:fldChar w:fldCharType="separate"/>
      </w:r>
      <w:r w:rsidR="00254B1C" w:rsidRPr="00257B9B">
        <w:rPr>
          <w:rFonts w:ascii="Arial" w:hAnsi="Arial" w:cs="Arial"/>
          <w:position w:val="-12"/>
        </w:rPr>
        <w:pict w14:anchorId="3E62F437">
          <v:shape id="_x0000_i1027" type="#_x0000_t75" style="width:108.75pt;height:19.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efaultTabStop w:val=&quot;720&quot;/&gt;&lt;w:drawingGridHorizontalSpacing w:val=&quot;120&quot;/&gt;&lt;w:displayHorizontalDrawingGridEvery w:val=&quot;2&quot;/&gt;&lt;w:displayVerticalDrawingGridEvery w:val=&quot;2&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applyBreakingRules/&gt;&lt;w:wrapTextWithPunct/&gt;&lt;w:useAsianBreakRules/&gt;&lt;w:dontGrowAutofit/&gt;&lt;/w:compat&gt;&lt;wsp:rsids&gt;&lt;wsp:rsidRoot wsp:val=&quot;006F04E1&quot;/&gt;&lt;wsp:rsid wsp:val=&quot;00011216&quot;/&gt;&lt;wsp:rsid wsp:val=&quot;0001621B&quot;/&gt;&lt;wsp:rsid wsp:val=&quot;00022892&quot;/&gt;&lt;wsp:rsid wsp:val=&quot;00025424&quot;/&gt;&lt;wsp:rsid wsp:val=&quot;000270AF&quot;/&gt;&lt;wsp:rsid wsp:val=&quot;000274E7&quot;/&gt;&lt;wsp:rsid wsp:val=&quot;000276B3&quot;/&gt;&lt;wsp:rsid wsp:val=&quot;00027A8B&quot;/&gt;&lt;wsp:rsid wsp:val=&quot;00031877&quot;/&gt;&lt;wsp:rsid wsp:val=&quot;00037563&quot;/&gt;&lt;wsp:rsid wsp:val=&quot;00041C28&quot;/&gt;&lt;wsp:rsid wsp:val=&quot;000515C3&quot;/&gt;&lt;wsp:rsid wsp:val=&quot;000544D1&quot;/&gt;&lt;wsp:rsid wsp:val=&quot;000618B8&quot;/&gt;&lt;wsp:rsid wsp:val=&quot;000633A4&quot;/&gt;&lt;wsp:rsid wsp:val=&quot;00063863&quot;/&gt;&lt;wsp:rsid wsp:val=&quot;00065364&quot;/&gt;&lt;wsp:rsid wsp:val=&quot;0006580A&quot;/&gt;&lt;wsp:rsid wsp:val=&quot;00073909&quot;/&gt;&lt;wsp:rsid wsp:val=&quot;000832C5&quot;/&gt;&lt;wsp:rsid wsp:val=&quot;00084C3C&quot;/&gt;&lt;wsp:rsid wsp:val=&quot;00094200&quot;/&gt;&lt;wsp:rsid wsp:val=&quot;00094730&quot;/&gt;&lt;wsp:rsid wsp:val=&quot;000963CD&quot;/&gt;&lt;wsp:rsid wsp:val=&quot;000A02C5&quot;/&gt;&lt;wsp:rsid wsp:val=&quot;000A4911&quot;/&gt;&lt;wsp:rsid wsp:val=&quot;000B2360&quot;/&gt;&lt;wsp:rsid wsp:val=&quot;000B3922&quot;/&gt;&lt;wsp:rsid wsp:val=&quot;000B5358&quot;/&gt;&lt;wsp:rsid wsp:val=&quot;000B6433&quot;/&gt;&lt;wsp:rsid wsp:val=&quot;000C052E&quot;/&gt;&lt;wsp:rsid wsp:val=&quot;000C0DA0&quot;/&gt;&lt;wsp:rsid wsp:val=&quot;000C1014&quot;/&gt;&lt;wsp:rsid wsp:val=&quot;000D2BD9&quot;/&gt;&lt;wsp:rsid wsp:val=&quot;000E5155&quot;/&gt;&lt;wsp:rsid wsp:val=&quot;000E6D35&quot;/&gt;&lt;wsp:rsid wsp:val=&quot;000F027B&quot;/&gt;&lt;wsp:rsid wsp:val=&quot;000F7F4C&quot;/&gt;&lt;wsp:rsid wsp:val=&quot;00101431&quot;/&gt;&lt;wsp:rsid wsp:val=&quot;00102B2C&quot;/&gt;&lt;wsp:rsid wsp:val=&quot;00105AE7&quot;/&gt;&lt;wsp:rsid wsp:val=&quot;00106B82&quot;/&gt;&lt;wsp:rsid wsp:val=&quot;001075E2&quot;/&gt;&lt;wsp:rsid wsp:val=&quot;00112C66&quot;/&gt;&lt;wsp:rsid wsp:val=&quot;00122B59&quot;/&gt;&lt;wsp:rsid wsp:val=&quot;00127543&quot;/&gt;&lt;wsp:rsid wsp:val=&quot;0014054D&quot;/&gt;&lt;wsp:rsid wsp:val=&quot;00145F78&quot;/&gt;&lt;wsp:rsid wsp:val=&quot;00160CDD&quot;/&gt;&lt;wsp:rsid wsp:val=&quot;0016137C&quot;/&gt;&lt;wsp:rsid wsp:val=&quot;00162590&quot;/&gt;&lt;wsp:rsid wsp:val=&quot;001625AA&quot;/&gt;&lt;wsp:rsid wsp:val=&quot;00165DF1&quot;/&gt;&lt;wsp:rsid wsp:val=&quot;00170BBE&quot;/&gt;&lt;wsp:rsid wsp:val=&quot;0017209C&quot;/&gt;&lt;wsp:rsid wsp:val=&quot;001763FE&quot;/&gt;&lt;wsp:rsid wsp:val=&quot;00184E74&quot;/&gt;&lt;wsp:rsid wsp:val=&quot;00185A75&quot;/&gt;&lt;wsp:rsid wsp:val=&quot;00186860&quot;/&gt;&lt;wsp:rsid wsp:val=&quot;001870AF&quot;/&gt;&lt;wsp:rsid wsp:val=&quot;0019067F&quot;/&gt;&lt;wsp:rsid wsp:val=&quot;00192303&quot;/&gt;&lt;wsp:rsid wsp:val=&quot;001944DA&quot;/&gt;&lt;wsp:rsid wsp:val=&quot;001A5E84&quot;/&gt;&lt;wsp:rsid wsp:val=&quot;001B36A7&quot;/&gt;&lt;wsp:rsid wsp:val=&quot;001C4173&quot;/&gt;&lt;wsp:rsid wsp:val=&quot;001C7508&quot;/&gt;&lt;wsp:rsid wsp:val=&quot;001D1F48&quot;/&gt;&lt;wsp:rsid wsp:val=&quot;001E14BE&quot;/&gt;&lt;wsp:rsid wsp:val=&quot;001E2E18&quot;/&gt;&lt;wsp:rsid wsp:val=&quot;001E3138&quot;/&gt;&lt;wsp:rsid wsp:val=&quot;001E4FAE&quot;/&gt;&lt;wsp:rsid wsp:val=&quot;001E54BC&quot;/&gt;&lt;wsp:rsid wsp:val=&quot;001E54CD&quot;/&gt;&lt;wsp:rsid wsp:val=&quot;001E6038&quot;/&gt;&lt;wsp:rsid wsp:val=&quot;001F3916&quot;/&gt;&lt;wsp:rsid wsp:val=&quot;001F45C2&quot;/&gt;&lt;wsp:rsid wsp:val=&quot;001F4727&quot;/&gt;&lt;wsp:rsid wsp:val=&quot;001F6EC2&quot;/&gt;&lt;wsp:rsid wsp:val=&quot;001F7180&quot;/&gt;&lt;wsp:rsid wsp:val=&quot;001F7237&quot;/&gt;&lt;wsp:rsid wsp:val=&quot;00201AE0&quot;/&gt;&lt;wsp:rsid wsp:val=&quot;0020400E&quot;/&gt;&lt;wsp:rsid wsp:val=&quot;002060B8&quot;/&gt;&lt;wsp:rsid wsp:val=&quot;002066D3&quot;/&gt;&lt;wsp:rsid wsp:val=&quot;0020755C&quot;/&gt;&lt;wsp:rsid wsp:val=&quot;00210301&quot;/&gt;&lt;wsp:rsid wsp:val=&quot;0021300A&quot;/&gt;&lt;wsp:rsid wsp:val=&quot;00213320&quot;/&gt;&lt;wsp:rsid wsp:val=&quot;00223F3F&quot;/&gt;&lt;wsp:rsid wsp:val=&quot;0022660A&quot;/&gt;&lt;wsp:rsid wsp:val=&quot;0023396D&quot;/&gt;&lt;wsp:rsid wsp:val=&quot;002429D0&quot;/&gt;&lt;wsp:rsid wsp:val=&quot;00242DE2&quot;/&gt;&lt;wsp:rsid wsp:val=&quot;00243015&quot;/&gt;&lt;wsp:rsid wsp:val=&quot;0024755D&quot;/&gt;&lt;wsp:rsid wsp:val=&quot;0025239E&quot;/&gt;&lt;wsp:rsid wsp:val=&quot;00254B1C&quot;/&gt;&lt;wsp:rsid wsp:val=&quot;00257A64&quot;/&gt;&lt;wsp:rsid wsp:val=&quot;00262DD9&quot;/&gt;&lt;wsp:rsid wsp:val=&quot;00266A72&quot;/&gt;&lt;wsp:rsid wsp:val=&quot;002732C4&quot;/&gt;&lt;wsp:rsid wsp:val=&quot;00273F1D&quot;/&gt;&lt;wsp:rsid wsp:val=&quot;00282FB3&quot;/&gt;&lt;wsp:rsid wsp:val=&quot;002844AF&quot;/&gt;&lt;wsp:rsid wsp:val=&quot;00294072&quot;/&gt;&lt;wsp:rsid wsp:val=&quot;002A6C3B&quot;/&gt;&lt;wsp:rsid wsp:val=&quot;002B3121&quot;/&gt;&lt;wsp:rsid wsp:val=&quot;002B6236&quot;/&gt;&lt;wsp:rsid wsp:val=&quot;002C0E27&quot;/&gt;&lt;wsp:rsid wsp:val=&quot;002C1781&quot;/&gt;&lt;wsp:rsid wsp:val=&quot;002C1CE8&quot;/&gt;&lt;wsp:rsid wsp:val=&quot;002C648A&quot;/&gt;&lt;wsp:rsid wsp:val=&quot;002C7109&quot;/&gt;&lt;wsp:rsid wsp:val=&quot;002D4B11&quot;/&gt;&lt;wsp:rsid wsp:val=&quot;002D4D41&quot;/&gt;&lt;wsp:rsid wsp:val=&quot;002D67C3&quot;/&gt;&lt;wsp:rsid wsp:val=&quot;002D7857&quot;/&gt;&lt;wsp:rsid wsp:val=&quot;002E4A8D&quot;/&gt;&lt;wsp:rsid wsp:val=&quot;002E5C03&quot;/&gt;&lt;wsp:rsid wsp:val=&quot;002E7B16&quot;/&gt;&lt;wsp:rsid wsp:val=&quot;002F18DA&quot;/&gt;&lt;wsp:rsid wsp:val=&quot;002F28FE&quot;/&gt;&lt;wsp:rsid wsp:val=&quot;002F485D&quot;/&gt;&lt;wsp:rsid wsp:val=&quot;002F7BE0&quot;/&gt;&lt;wsp:rsid wsp:val=&quot;003049A3&quot;/&gt;&lt;wsp:rsid wsp:val=&quot;00305F30&quot;/&gt;&lt;wsp:rsid wsp:val=&quot;0030647D&quot;/&gt;&lt;wsp:rsid wsp:val=&quot;00310646&quot;/&gt;&lt;wsp:rsid wsp:val=&quot;003115A3&quot;/&gt;&lt;wsp:rsid wsp:val=&quot;00311CA7&quot;/&gt;&lt;wsp:rsid wsp:val=&quot;003125F7&quot;/&gt;&lt;wsp:rsid wsp:val=&quot;003128B9&quot;/&gt;&lt;wsp:rsid wsp:val=&quot;00316A58&quot;/&gt;&lt;wsp:rsid wsp:val=&quot;003171F5&quot;/&gt;&lt;wsp:rsid wsp:val=&quot;003176B1&quot;/&gt;&lt;wsp:rsid wsp:val=&quot;00317D14&quot;/&gt;&lt;wsp:rsid wsp:val=&quot;003213B8&quot;/&gt;&lt;wsp:rsid wsp:val=&quot;00322EE4&quot;/&gt;&lt;wsp:rsid wsp:val=&quot;00322F4D&quot;/&gt;&lt;wsp:rsid wsp:val=&quot;00323193&quot;/&gt;&lt;wsp:rsid wsp:val=&quot;00324063&quot;/&gt;&lt;wsp:rsid wsp:val=&quot;00325B85&quot;/&gt;&lt;wsp:rsid wsp:val=&quot;00331735&quot;/&gt;&lt;wsp:rsid wsp:val=&quot;00337711&quot;/&gt;&lt;wsp:rsid wsp:val=&quot;003401BE&quot;/&gt;&lt;wsp:rsid wsp:val=&quot;003406E3&quot;/&gt;&lt;wsp:rsid wsp:val=&quot;0034210D&quot;/&gt;&lt;wsp:rsid wsp:val=&quot;0034399D&quot;/&gt;&lt;wsp:rsid wsp:val=&quot;00343C18&quot;/&gt;&lt;wsp:rsid wsp:val=&quot;00347D1C&quot;/&gt;&lt;wsp:rsid wsp:val=&quot;00370747&quot;/&gt;&lt;wsp:rsid wsp:val=&quot;003803B1&quot;/&gt;&lt;wsp:rsid wsp:val=&quot;00380704&quot;/&gt;&lt;wsp:rsid wsp:val=&quot;003836C8&quot;/&gt;&lt;wsp:rsid wsp:val=&quot;00383749&quot;/&gt;&lt;wsp:rsid wsp:val=&quot;00392298&quot;/&gt;&lt;wsp:rsid wsp:val=&quot;003926D4&quot;/&gt;&lt;wsp:rsid wsp:val=&quot;003A16C1&quot;/&gt;&lt;wsp:rsid wsp:val=&quot;003A4C4D&quot;/&gt;&lt;wsp:rsid wsp:val=&quot;003A6F2E&quot;/&gt;&lt;wsp:rsid wsp:val=&quot;003B2626&quot;/&gt;&lt;wsp:rsid wsp:val=&quot;003B42BC&quot;/&gt;&lt;wsp:rsid wsp:val=&quot;003C72EC&quot;/&gt;&lt;wsp:rsid wsp:val=&quot;003D39D4&quot;/&gt;&lt;wsp:rsid wsp:val=&quot;003D3BBB&quot;/&gt;&lt;wsp:rsid wsp:val=&quot;003E1362&quot;/&gt;&lt;wsp:rsid wsp:val=&quot;003E1867&quot;/&gt;&lt;wsp:rsid wsp:val=&quot;003E5EBC&quot;/&gt;&lt;wsp:rsid wsp:val=&quot;003E6189&quot;/&gt;&lt;wsp:rsid wsp:val=&quot;003F1067&quot;/&gt;&lt;wsp:rsid wsp:val=&quot;003F46E6&quot;/&gt;&lt;wsp:rsid wsp:val=&quot;003F4CB5&quot;/&gt;&lt;wsp:rsid wsp:val=&quot;003F6E18&quot;/&gt;&lt;wsp:rsid wsp:val=&quot;00402883&quot;/&gt;&lt;wsp:rsid wsp:val=&quot;00414CED&quot;/&gt;&lt;wsp:rsid wsp:val=&quot;00421431&quot;/&gt;&lt;wsp:rsid wsp:val=&quot;00425EE4&quot;/&gt;&lt;wsp:rsid wsp:val=&quot;00432E57&quot;/&gt;&lt;wsp:rsid wsp:val=&quot;004356ED&quot;/&gt;&lt;wsp:rsid wsp:val=&quot;004371A2&quot;/&gt;&lt;wsp:rsid wsp:val=&quot;00437EDB&quot;/&gt;&lt;wsp:rsid wsp:val=&quot;004454A7&quot;/&gt;&lt;wsp:rsid wsp:val=&quot;00450AEF&quot;/&gt;&lt;wsp:rsid wsp:val=&quot;00451F6E&quot;/&gt;&lt;wsp:rsid wsp:val=&quot;00452D85&quot;/&gt;&lt;wsp:rsid wsp:val=&quot;004548F8&quot;/&gt;&lt;wsp:rsid wsp:val=&quot;0046091D&quot;/&gt;&lt;wsp:rsid wsp:val=&quot;00461BFE&quot;/&gt;&lt;wsp:rsid wsp:val=&quot;00461C36&quot;/&gt;&lt;wsp:rsid wsp:val=&quot;004731AF&quot;/&gt;&lt;wsp:rsid wsp:val=&quot;00473EAB&quot;/&gt;&lt;wsp:rsid wsp:val=&quot;004757F2&quot;/&gt;&lt;wsp:rsid wsp:val=&quot;00477404&quot;/&gt;&lt;wsp:rsid wsp:val=&quot;00481375&quot;/&gt;&lt;wsp:rsid wsp:val=&quot;004813A6&quot;/&gt;&lt;wsp:rsid wsp:val=&quot;00481436&quot;/&gt;&lt;wsp:rsid wsp:val=&quot;00483388&quot;/&gt;&lt;wsp:rsid wsp:val=&quot;004901F3&quot;/&gt;&lt;wsp:rsid wsp:val=&quot;004A0D8E&quot;/&gt;&lt;wsp:rsid wsp:val=&quot;004A5307&quot;/&gt;&lt;wsp:rsid wsp:val=&quot;004B0792&quot;/&gt;&lt;wsp:rsid wsp:val=&quot;004B3D52&quot;/&gt;&lt;wsp:rsid wsp:val=&quot;004B5FBA&quot;/&gt;&lt;wsp:rsid wsp:val=&quot;004C24D6&quot;/&gt;&lt;wsp:rsid wsp:val=&quot;004C5608&quot;/&gt;&lt;wsp:rsid wsp:val=&quot;004D1A21&quot;/&gt;&lt;wsp:rsid wsp:val=&quot;004D4DB3&quot;/&gt;&lt;wsp:rsid wsp:val=&quot;004D607A&quot;/&gt;&lt;wsp:rsid wsp:val=&quot;004D6385&quot;/&gt;&lt;wsp:rsid wsp:val=&quot;004D7C96&quot;/&gt;&lt;wsp:rsid wsp:val=&quot;004E01EF&quot;/&gt;&lt;wsp:rsid wsp:val=&quot;004E1130&quot;/&gt;&lt;wsp:rsid wsp:val=&quot;004E44B2&quot;/&gt;&lt;wsp:rsid wsp:val=&quot;004E5CC0&quot;/&gt;&lt;wsp:rsid wsp:val=&quot;004F323D&quot;/&gt;&lt;wsp:rsid wsp:val=&quot;004F7121&quot;/&gt;&lt;wsp:rsid wsp:val=&quot;00504A19&quot;/&gt;&lt;wsp:rsid wsp:val=&quot;00506E6A&quot;/&gt;&lt;wsp:rsid wsp:val=&quot;00507568&quot;/&gt;&lt;wsp:rsid wsp:val=&quot;005146C3&quot;/&gt;&lt;wsp:rsid wsp:val=&quot;0052012E&quot;/&gt;&lt;wsp:rsid wsp:val=&quot;00520772&quot;/&gt;&lt;wsp:rsid wsp:val=&quot;00522035&quot;/&gt;&lt;wsp:rsid wsp:val=&quot;00531541&quot;/&gt;&lt;wsp:rsid wsp:val=&quot;00531FFF&quot;/&gt;&lt;wsp:rsid wsp:val=&quot;00533110&quot;/&gt;&lt;wsp:rsid wsp:val=&quot;00542AF5&quot;/&gt;&lt;wsp:rsid wsp:val=&quot;005518FA&quot;/&gt;&lt;wsp:rsid wsp:val=&quot;005538F7&quot;/&gt;&lt;wsp:rsid wsp:val=&quot;00554311&quot;/&gt;&lt;wsp:rsid wsp:val=&quot;005561D7&quot;/&gt;&lt;wsp:rsid wsp:val=&quot;00556FB7&quot;/&gt;&lt;wsp:rsid wsp:val=&quot;005579B0&quot;/&gt;&lt;wsp:rsid wsp:val=&quot;00560F66&quot;/&gt;&lt;wsp:rsid wsp:val=&quot;00563284&quot;/&gt;&lt;wsp:rsid wsp:val=&quot;00565168&quot;/&gt;&lt;wsp:rsid wsp:val=&quot;00565F34&quot;/&gt;&lt;wsp:rsid wsp:val=&quot;005723C8&quot;/&gt;&lt;wsp:rsid wsp:val=&quot;00572467&quot;/&gt;&lt;wsp:rsid wsp:val=&quot;00574630&quot;/&gt;&lt;wsp:rsid wsp:val=&quot;00575649&quot;/&gt;&lt;wsp:rsid wsp:val=&quot;0058020A&quot;/&gt;&lt;wsp:rsid wsp:val=&quot;00583BAA&quot;/&gt;&lt;wsp:rsid wsp:val=&quot;00584E92&quot;/&gt;&lt;wsp:rsid wsp:val=&quot;00594725&quot;/&gt;&lt;wsp:rsid wsp:val=&quot;00594B92&quot;/&gt;&lt;wsp:rsid wsp:val=&quot;00595565&quot;/&gt;&lt;wsp:rsid wsp:val=&quot;005973E6&quot;/&gt;&lt;wsp:rsid wsp:val=&quot;005A0DF4&quot;/&gt;&lt;wsp:rsid wsp:val=&quot;005B0302&quot;/&gt;&lt;wsp:rsid wsp:val=&quot;005B2AF0&quot;/&gt;&lt;wsp:rsid wsp:val=&quot;005B2CD6&quot;/&gt;&lt;wsp:rsid wsp:val=&quot;005B5346&quot;/&gt;&lt;wsp:rsid wsp:val=&quot;005B571C&quot;/&gt;&lt;wsp:rsid wsp:val=&quot;005B6C2B&quot;/&gt;&lt;wsp:rsid wsp:val=&quot;005B70ED&quot;/&gt;&lt;wsp:rsid wsp:val=&quot;005C00DF&quot;/&gt;&lt;wsp:rsid wsp:val=&quot;005C11F4&quot;/&gt;&lt;wsp:rsid wsp:val=&quot;005C60B0&quot;/&gt;&lt;wsp:rsid wsp:val=&quot;005C60C0&quot;/&gt;&lt;wsp:rsid wsp:val=&quot;005C6AEC&quot;/&gt;&lt;wsp:rsid wsp:val=&quot;005C7506&quot;/&gt;&lt;wsp:rsid wsp:val=&quot;005D050A&quot;/&gt;&lt;wsp:rsid wsp:val=&quot;005D0772&quot;/&gt;&lt;wsp:rsid wsp:val=&quot;005D3DB6&quot;/&gt;&lt;wsp:rsid wsp:val=&quot;005D4B80&quot;/&gt;&lt;wsp:rsid wsp:val=&quot;005D6268&quot;/&gt;&lt;wsp:rsid wsp:val=&quot;005D6DF8&quot;/&gt;&lt;wsp:rsid wsp:val=&quot;005E2869&quot;/&gt;&lt;wsp:rsid wsp:val=&quot;005E3A0E&quot;/&gt;&lt;wsp:rsid wsp:val=&quot;005E4492&quot;/&gt;&lt;wsp:rsid wsp:val=&quot;005F0026&quot;/&gt;&lt;wsp:rsid wsp:val=&quot;005F1DD2&quot;/&gt;&lt;wsp:rsid wsp:val=&quot;005F3430&quot;/&gt;&lt;wsp:rsid wsp:val=&quot;005F6308&quot;/&gt;&lt;wsp:rsid wsp:val=&quot;006029DB&quot;/&gt;&lt;wsp:rsid wsp:val=&quot;0061074C&quot;/&gt;&lt;wsp:rsid wsp:val=&quot;00613146&quot;/&gt;&lt;wsp:rsid wsp:val=&quot;006157E9&quot;/&gt;&lt;wsp:rsid wsp:val=&quot;00616219&quot;/&gt;&lt;wsp:rsid wsp:val=&quot;006168FF&quot;/&gt;&lt;wsp:rsid wsp:val=&quot;006171DF&quot;/&gt;&lt;wsp:rsid wsp:val=&quot;00620EBA&quot;/&gt;&lt;wsp:rsid wsp:val=&quot;00622604&quot;/&gt;&lt;wsp:rsid wsp:val=&quot;00626FB3&quot;/&gt;&lt;wsp:rsid wsp:val=&quot;00631147&quot;/&gt;&lt;wsp:rsid wsp:val=&quot;00632D57&quot;/&gt;&lt;wsp:rsid wsp:val=&quot;00632EF5&quot;/&gt;&lt;wsp:rsid wsp:val=&quot;0063334A&quot;/&gt;&lt;wsp:rsid wsp:val=&quot;00634519&quot;/&gt;&lt;wsp:rsid wsp:val=&quot;00635022&quot;/&gt;&lt;wsp:rsid wsp:val=&quot;00637627&quot;/&gt;&lt;wsp:rsid wsp:val=&quot;0063763D&quot;/&gt;&lt;wsp:rsid wsp:val=&quot;00642294&quot;/&gt;&lt;wsp:rsid wsp:val=&quot;0064235C&quot;/&gt;&lt;wsp:rsid wsp:val=&quot;00644DDD&quot;/&gt;&lt;wsp:rsid wsp:val=&quot;0064702C&quot;/&gt;&lt;wsp:rsid wsp:val=&quot;006546E4&quot;/&gt;&lt;wsp:rsid wsp:val=&quot;00654712&quot;/&gt;&lt;wsp:rsid wsp:val=&quot;006548D5&quot;/&gt;&lt;wsp:rsid wsp:val=&quot;00654AC8&quot;/&gt;&lt;wsp:rsid wsp:val=&quot;00665096&quot;/&gt;&lt;wsp:rsid wsp:val=&quot;00670B1C&quot;/&gt;&lt;wsp:rsid wsp:val=&quot;0067491D&quot;/&gt;&lt;wsp:rsid wsp:val=&quot;00681C3A&quot;/&gt;&lt;wsp:rsid wsp:val=&quot;00684162&quot;/&gt;&lt;wsp:rsid wsp:val=&quot;00692DD7&quot;/&gt;&lt;wsp:rsid wsp:val=&quot;00692E8B&quot;/&gt;&lt;wsp:rsid wsp:val=&quot;006A1579&quot;/&gt;&lt;wsp:rsid wsp:val=&quot;006A1CFF&quot;/&gt;&lt;wsp:rsid wsp:val=&quot;006A4ACC&quot;/&gt;&lt;wsp:rsid wsp:val=&quot;006A5407&quot;/&gt;&lt;wsp:rsid wsp:val=&quot;006A7D51&quot;/&gt;&lt;wsp:rsid wsp:val=&quot;006B16AD&quot;/&gt;&lt;wsp:rsid wsp:val=&quot;006B1872&quot;/&gt;&lt;wsp:rsid wsp:val=&quot;006B47FD&quot;/&gt;&lt;wsp:rsid wsp:val=&quot;006B569F&quot;/&gt;&lt;wsp:rsid wsp:val=&quot;006B5725&quot;/&gt;&lt;wsp:rsid wsp:val=&quot;006C0250&quot;/&gt;&lt;wsp:rsid wsp:val=&quot;006C033F&quot;/&gt;&lt;wsp:rsid wsp:val=&quot;006C7DCC&quot;/&gt;&lt;wsp:rsid wsp:val=&quot;006D0089&quot;/&gt;&lt;wsp:rsid wsp:val=&quot;006D05F1&quot;/&gt;&lt;wsp:rsid wsp:val=&quot;006E02FE&quot;/&gt;&lt;wsp:rsid wsp:val=&quot;006E0334&quot;/&gt;&lt;wsp:rsid wsp:val=&quot;006E2FE8&quot;/&gt;&lt;wsp:rsid wsp:val=&quot;006E58DC&quot;/&gt;&lt;wsp:rsid wsp:val=&quot;006F04E1&quot;/&gt;&lt;wsp:rsid wsp:val=&quot;006F2516&quot;/&gt;&lt;wsp:rsid wsp:val=&quot;006F4232&quot;/&gt;&lt;wsp:rsid wsp:val=&quot;006F5759&quot;/&gt;&lt;wsp:rsid wsp:val=&quot;007060C3&quot;/&gt;&lt;wsp:rsid wsp:val=&quot;00707666&quot;/&gt;&lt;wsp:rsid wsp:val=&quot;00711698&quot;/&gt;&lt;wsp:rsid wsp:val=&quot;007119E0&quot;/&gt;&lt;wsp:rsid wsp:val=&quot;0071236A&quot;/&gt;&lt;wsp:rsid wsp:val=&quot;00724491&quot;/&gt;&lt;wsp:rsid wsp:val=&quot;007300BC&quot;/&gt;&lt;wsp:rsid wsp:val=&quot;00731A60&quot;/&gt;&lt;wsp:rsid wsp:val=&quot;00732907&quot;/&gt;&lt;wsp:rsid wsp:val=&quot;00737622&quot;/&gt;&lt;wsp:rsid wsp:val=&quot;00742201&quot;/&gt;&lt;wsp:rsid wsp:val=&quot;00742A51&quot;/&gt;&lt;wsp:rsid wsp:val=&quot;00752541&quot;/&gt;&lt;wsp:rsid wsp:val=&quot;00755972&quot;/&gt;&lt;wsp:rsid wsp:val=&quot;007572D2&quot;/&gt;&lt;wsp:rsid wsp:val=&quot;0076171B&quot;/&gt;&lt;wsp:rsid wsp:val=&quot;007715BA&quot;/&gt;&lt;wsp:rsid wsp:val=&quot;007734E5&quot;/&gt;&lt;wsp:rsid wsp:val=&quot;00776AEA&quot;/&gt;&lt;wsp:rsid wsp:val=&quot;00797831&quot;/&gt;&lt;wsp:rsid wsp:val=&quot;007A7BF2&quot;/&gt;&lt;wsp:rsid wsp:val=&quot;007B0634&quot;/&gt;&lt;wsp:rsid wsp:val=&quot;007B1577&quot;/&gt;&lt;wsp:rsid wsp:val=&quot;007C1575&quot;/&gt;&lt;wsp:rsid wsp:val=&quot;007C4FB4&quot;/&gt;&lt;wsp:rsid wsp:val=&quot;007C6EC7&quot;/&gt;&lt;wsp:rsid wsp:val=&quot;007D0347&quot;/&gt;&lt;wsp:rsid wsp:val=&quot;007D238E&quot;/&gt;&lt;wsp:rsid wsp:val=&quot;007D3996&quot;/&gt;&lt;wsp:rsid wsp:val=&quot;007D5E37&quot;/&gt;&lt;wsp:rsid wsp:val=&quot;007D793E&quot;/&gt;&lt;wsp:rsid wsp:val=&quot;007D7C50&quot;/&gt;&lt;wsp:rsid wsp:val=&quot;007E2252&quot;/&gt;&lt;wsp:rsid wsp:val=&quot;007E32A5&quot;/&gt;&lt;wsp:rsid wsp:val=&quot;007E796E&quot;/&gt;&lt;wsp:rsid wsp:val=&quot;007F1E19&quot;/&gt;&lt;wsp:rsid wsp:val=&quot;007F7C1F&quot;/&gt;&lt;wsp:rsid wsp:val=&quot;008002A3&quot;/&gt;&lt;wsp:rsid wsp:val=&quot;008043FF&quot;/&gt;&lt;wsp:rsid wsp:val=&quot;0080521D&quot;/&gt;&lt;wsp:rsid wsp:val=&quot;00805823&quot;/&gt;&lt;wsp:rsid wsp:val=&quot;00812704&quot;/&gt;&lt;wsp:rsid wsp:val=&quot;00814EB7&quot;/&gt;&lt;wsp:rsid wsp:val=&quot;008207E0&quot;/&gt;&lt;wsp:rsid wsp:val=&quot;00821142&quot;/&gt;&lt;wsp:rsid wsp:val=&quot;008216E5&quot;/&gt;&lt;wsp:rsid wsp:val=&quot;00821964&quot;/&gt;&lt;wsp:rsid wsp:val=&quot;00824166&quot;/&gt;&lt;wsp:rsid wsp:val=&quot;00824C21&quot;/&gt;&lt;wsp:rsid wsp:val=&quot;008312E2&quot;/&gt;&lt;wsp:rsid wsp:val=&quot;0083627E&quot;/&gt;&lt;wsp:rsid wsp:val=&quot;008410D5&quot;/&gt;&lt;wsp:rsid wsp:val=&quot;00841DE1&quot;/&gt;&lt;wsp:rsid wsp:val=&quot;00843E0A&quot;/&gt;&lt;wsp:rsid wsp:val=&quot;00845388&quot;/&gt;&lt;wsp:rsid wsp:val=&quot;00851CF6&quot;/&gt;&lt;wsp:rsid wsp:val=&quot;0085366F&quot;/&gt;&lt;wsp:rsid wsp:val=&quot;00853824&quot;/&gt;&lt;wsp:rsid wsp:val=&quot;0085774A&quot;/&gt;&lt;wsp:rsid wsp:val=&quot;00857DA9&quot;/&gt;&lt;wsp:rsid wsp:val=&quot;008604C4&quot;/&gt;&lt;wsp:rsid wsp:val=&quot;00861F73&quot;/&gt;&lt;wsp:rsid wsp:val=&quot;00862827&quot;/&gt;&lt;wsp:rsid wsp:val=&quot;00862D4D&quot;/&gt;&lt;wsp:rsid wsp:val=&quot;0086436B&quot;/&gt;&lt;wsp:rsid wsp:val=&quot;00865749&quot;/&gt;&lt;wsp:rsid wsp:val=&quot;008664CC&quot;/&gt;&lt;wsp:rsid wsp:val=&quot;00873A38&quot;/&gt;&lt;wsp:rsid wsp:val=&quot;008748BE&quot;/&gt;&lt;wsp:rsid wsp:val=&quot;00874DAA&quot;/&gt;&lt;wsp:rsid wsp:val=&quot;00875121&quot;/&gt;&lt;wsp:rsid wsp:val=&quot;00880E8F&quot;/&gt;&lt;wsp:rsid wsp:val=&quot;00883C99&quot;/&gt;&lt;wsp:rsid wsp:val=&quot;00884374&quot;/&gt;&lt;wsp:rsid wsp:val=&quot;00885DE0&quot;/&gt;&lt;wsp:rsid wsp:val=&quot;00886B6D&quot;/&gt;&lt;wsp:rsid wsp:val=&quot;00894073&quot;/&gt;&lt;wsp:rsid wsp:val=&quot;008A1E9E&quot;/&gt;&lt;wsp:rsid wsp:val=&quot;008A3160&quot;/&gt;&lt;wsp:rsid wsp:val=&quot;008A3590&quot;/&gt;&lt;wsp:rsid wsp:val=&quot;008A7FAA&quot;/&gt;&lt;wsp:rsid wsp:val=&quot;008B0539&quot;/&gt;&lt;wsp:rsid wsp:val=&quot;008B2CD9&quot;/&gt;&lt;wsp:rsid wsp:val=&quot;008B7BC9&quot;/&gt;&lt;wsp:rsid wsp:val=&quot;008C1BDE&quot;/&gt;&lt;wsp:rsid wsp:val=&quot;008C266D&quot;/&gt;&lt;wsp:rsid wsp:val=&quot;008D6017&quot;/&gt;&lt;wsp:rsid wsp:val=&quot;008D7AC7&quot;/&gt;&lt;wsp:rsid wsp:val=&quot;008E1CEE&quot;/&gt;&lt;wsp:rsid wsp:val=&quot;008E289B&quot;/&gt;&lt;wsp:rsid wsp:val=&quot;008E2DD3&quot;/&gt;&lt;wsp:rsid wsp:val=&quot;008E38F1&quot;/&gt;&lt;wsp:rsid wsp:val=&quot;008E4C87&quot;/&gt;&lt;wsp:rsid wsp:val=&quot;008F20C6&quot;/&gt;&lt;wsp:rsid wsp:val=&quot;008F318B&quot;/&gt;&lt;wsp:rsid wsp:val=&quot;00906AC4&quot;/&gt;&lt;wsp:rsid wsp:val=&quot;0091149D&quot;/&gt;&lt;wsp:rsid wsp:val=&quot;00913211&quot;/&gt;&lt;wsp:rsid wsp:val=&quot;00915396&quot;/&gt;&lt;wsp:rsid wsp:val=&quot;00920E56&quot;/&gt;&lt;wsp:rsid wsp:val=&quot;0092192B&quot;/&gt;&lt;wsp:rsid wsp:val=&quot;009244A2&quot;/&gt;&lt;wsp:rsid wsp:val=&quot;00936C51&quot;/&gt;&lt;wsp:rsid wsp:val=&quot;00942317&quot;/&gt;&lt;wsp:rsid wsp:val=&quot;009453E1&quot;/&gt;&lt;wsp:rsid wsp:val=&quot;00946882&quot;/&gt;&lt;wsp:rsid wsp:val=&quot;00950AAB&quot;/&gt;&lt;wsp:rsid wsp:val=&quot;0095402D&quot;/&gt;&lt;wsp:rsid wsp:val=&quot;00970884&quot;/&gt;&lt;wsp:rsid wsp:val=&quot;0097233E&quot;/&gt;&lt;wsp:rsid wsp:val=&quot;00977B2F&quot;/&gt;&lt;wsp:rsid wsp:val=&quot;009828F1&quot;/&gt;&lt;wsp:rsid wsp:val=&quot;00991906&quot;/&gt;&lt;wsp:rsid wsp:val=&quot;00993103&quot;/&gt;&lt;wsp:rsid wsp:val=&quot;0099526A&quot;/&gt;&lt;wsp:rsid wsp:val=&quot;00997DE4&quot;/&gt;&lt;wsp:rsid wsp:val=&quot;009A17B2&quot;/&gt;&lt;wsp:rsid wsp:val=&quot;009A325F&quot;/&gt;&lt;wsp:rsid wsp:val=&quot;009A63C6&quot;/&gt;&lt;wsp:rsid wsp:val=&quot;009A774A&quot;/&gt;&lt;wsp:rsid wsp:val=&quot;009B0EDD&quot;/&gt;&lt;wsp:rsid wsp:val=&quot;009B24A9&quot;/&gt;&lt;wsp:rsid wsp:val=&quot;009B4E69&quot;/&gt;&lt;wsp:rsid wsp:val=&quot;009B587C&quot;/&gt;&lt;wsp:rsid wsp:val=&quot;009B6071&quot;/&gt;&lt;wsp:rsid wsp:val=&quot;009B6B9C&quot;/&gt;&lt;wsp:rsid wsp:val=&quot;009B7BC1&quot;/&gt;&lt;wsp:rsid wsp:val=&quot;009C1B29&quot;/&gt;&lt;wsp:rsid wsp:val=&quot;009C5078&quot;/&gt;&lt;wsp:rsid wsp:val=&quot;009C5A1A&quot;/&gt;&lt;wsp:rsid wsp:val=&quot;009C73C9&quot;/&gt;&lt;wsp:rsid wsp:val=&quot;009D1C02&quot;/&gt;&lt;wsp:rsid wsp:val=&quot;009D7FF8&quot;/&gt;&lt;wsp:rsid wsp:val=&quot;009E002C&quot;/&gt;&lt;wsp:rsid wsp:val=&quot;009E41C9&quot;/&gt;&lt;wsp:rsid wsp:val=&quot;009E582A&quot;/&gt;&lt;wsp:rsid wsp:val=&quot;009F36AE&quot;/&gt;&lt;wsp:rsid wsp:val=&quot;00A00E84&quot;/&gt;&lt;wsp:rsid wsp:val=&quot;00A06C6C&quot;/&gt;&lt;wsp:rsid wsp:val=&quot;00A07149&quot;/&gt;&lt;wsp:rsid wsp:val=&quot;00A075B0&quot;/&gt;&lt;wsp:rsid wsp:val=&quot;00A11693&quot;/&gt;&lt;wsp:rsid wsp:val=&quot;00A13080&quot;/&gt;&lt;wsp:rsid wsp:val=&quot;00A138BC&quot;/&gt;&lt;wsp:rsid wsp:val=&quot;00A159CA&quot;/&gt;&lt;wsp:rsid wsp:val=&quot;00A15FFE&quot;/&gt;&lt;wsp:rsid wsp:val=&quot;00A2214A&quot;/&gt;&lt;wsp:rsid wsp:val=&quot;00A23FBB&quot;/&gt;&lt;wsp:rsid wsp:val=&quot;00A34C75&quot;/&gt;&lt;wsp:rsid wsp:val=&quot;00A36BFD&quot;/&gt;&lt;wsp:rsid wsp:val=&quot;00A4011C&quot;/&gt;&lt;wsp:rsid wsp:val=&quot;00A41F76&quot;/&gt;&lt;wsp:rsid wsp:val=&quot;00A423C4&quot;/&gt;&lt;wsp:rsid wsp:val=&quot;00A43741&quot;/&gt;&lt;wsp:rsid wsp:val=&quot;00A44CFD&quot;/&gt;&lt;wsp:rsid wsp:val=&quot;00A50911&quot;/&gt;&lt;wsp:rsid wsp:val=&quot;00A52BAE&quot;/&gt;&lt;wsp:rsid wsp:val=&quot;00A56207&quot;/&gt;&lt;wsp:rsid wsp:val=&quot;00A56388&quot;/&gt;&lt;wsp:rsid wsp:val=&quot;00A56F84&quot;/&gt;&lt;wsp:rsid wsp:val=&quot;00A629AD&quot;/&gt;&lt;wsp:rsid wsp:val=&quot;00A62D46&quot;/&gt;&lt;wsp:rsid wsp:val=&quot;00A64390&quot;/&gt;&lt;wsp:rsid wsp:val=&quot;00A67B0D&quot;/&gt;&lt;wsp:rsid wsp:val=&quot;00A74765&quot;/&gt;&lt;wsp:rsid wsp:val=&quot;00A8179E&quot;/&gt;&lt;wsp:rsid wsp:val=&quot;00A85614&quot;/&gt;&lt;wsp:rsid wsp:val=&quot;00A94E04&quot;/&gt;&lt;wsp:rsid wsp:val=&quot;00A96117&quot;/&gt;&lt;wsp:rsid wsp:val=&quot;00AA0E09&quot;/&gt;&lt;wsp:rsid wsp:val=&quot;00AA3070&quot;/&gt;&lt;wsp:rsid wsp:val=&quot;00AA3A19&quot;/&gt;&lt;wsp:rsid wsp:val=&quot;00AA5127&quot;/&gt;&lt;wsp:rsid wsp:val=&quot;00AB5367&quot;/&gt;&lt;wsp:rsid wsp:val=&quot;00AC03A2&quot;/&gt;&lt;wsp:rsid wsp:val=&quot;00AC116A&quot;/&gt;&lt;wsp:rsid wsp:val=&quot;00AC32BD&quot;/&gt;&lt;wsp:rsid wsp:val=&quot;00AC45A1&quot;/&gt;&lt;wsp:rsid wsp:val=&quot;00AC4946&quot;/&gt;&lt;wsp:rsid wsp:val=&quot;00AC6EBD&quot;/&gt;&lt;wsp:rsid wsp:val=&quot;00AC75EE&quot;/&gt;&lt;wsp:rsid wsp:val=&quot;00AD00ED&quot;/&gt;&lt;wsp:rsid wsp:val=&quot;00AD19B7&quot;/&gt;&lt;wsp:rsid wsp:val=&quot;00AD2154&quot;/&gt;&lt;wsp:rsid wsp:val=&quot;00AD2196&quot;/&gt;&lt;wsp:rsid wsp:val=&quot;00AE15BB&quot;/&gt;&lt;wsp:rsid wsp:val=&quot;00AE2BCD&quot;/&gt;&lt;wsp:rsid wsp:val=&quot;00AE54F8&quot;/&gt;&lt;wsp:rsid wsp:val=&quot;00AE70E7&quot;/&gt;&lt;wsp:rsid wsp:val=&quot;00AE70F7&quot;/&gt;&lt;wsp:rsid wsp:val=&quot;00AF570B&quot;/&gt;&lt;wsp:rsid wsp:val=&quot;00B01442&quot;/&gt;&lt;wsp:rsid wsp:val=&quot;00B014C3&quot;/&gt;&lt;wsp:rsid wsp:val=&quot;00B023E2&quot;/&gt;&lt;wsp:rsid wsp:val=&quot;00B0262E&quot;/&gt;&lt;wsp:rsid wsp:val=&quot;00B02FBB&quot;/&gt;&lt;wsp:rsid wsp:val=&quot;00B1498F&quot;/&gt;&lt;wsp:rsid wsp:val=&quot;00B16936&quot;/&gt;&lt;wsp:rsid wsp:val=&quot;00B22066&quot;/&gt;&lt;wsp:rsid wsp:val=&quot;00B23932&quot;/&gt;&lt;wsp:rsid wsp:val=&quot;00B3130B&quot;/&gt;&lt;wsp:rsid wsp:val=&quot;00B331DF&quot;/&gt;&lt;wsp:rsid wsp:val=&quot;00B40CE8&quot;/&gt;&lt;wsp:rsid wsp:val=&quot;00B44351&quot;/&gt;&lt;wsp:rsid wsp:val=&quot;00B4564C&quot;/&gt;&lt;wsp:rsid wsp:val=&quot;00B5205F&quot;/&gt;&lt;wsp:rsid wsp:val=&quot;00B64D91&quot;/&gt;&lt;wsp:rsid wsp:val=&quot;00B67455&quot;/&gt;&lt;wsp:rsid wsp:val=&quot;00B70182&quot;/&gt;&lt;wsp:rsid wsp:val=&quot;00B70699&quot;/&gt;&lt;wsp:rsid wsp:val=&quot;00B71EC9&quot;/&gt;&lt;wsp:rsid wsp:val=&quot;00B760CA&quot;/&gt;&lt;wsp:rsid wsp:val=&quot;00B76642&quot;/&gt;&lt;wsp:rsid wsp:val=&quot;00B819FF&quot;/&gt;&lt;wsp:rsid wsp:val=&quot;00B838D6&quot;/&gt;&lt;wsp:rsid wsp:val=&quot;00B847F7&quot;/&gt;&lt;wsp:rsid wsp:val=&quot;00B92489&quot;/&gt;&lt;wsp:rsid wsp:val=&quot;00B93D41&quot;/&gt;&lt;wsp:rsid wsp:val=&quot;00B93F70&quot;/&gt;&lt;wsp:rsid wsp:val=&quot;00BA22E5&quot;/&gt;&lt;wsp:rsid wsp:val=&quot;00BA2EC3&quot;/&gt;&lt;wsp:rsid wsp:val=&quot;00BA32B4&quot;/&gt;&lt;wsp:rsid wsp:val=&quot;00BA474B&quot;/&gt;&lt;wsp:rsid wsp:val=&quot;00BA55A4&quot;/&gt;&lt;wsp:rsid wsp:val=&quot;00BB05EE&quot;/&gt;&lt;wsp:rsid wsp:val=&quot;00BB62D8&quot;/&gt;&lt;wsp:rsid wsp:val=&quot;00BB7D6D&quot;/&gt;&lt;wsp:rsid wsp:val=&quot;00BC43BB&quot;/&gt;&lt;wsp:rsid wsp:val=&quot;00BC494E&quot;/&gt;&lt;wsp:rsid wsp:val=&quot;00BC4CD6&quot;/&gt;&lt;wsp:rsid wsp:val=&quot;00BD2579&quot;/&gt;&lt;wsp:rsid wsp:val=&quot;00BD3621&quot;/&gt;&lt;wsp:rsid wsp:val=&quot;00BD6292&quot;/&gt;&lt;wsp:rsid wsp:val=&quot;00BE2519&quot;/&gt;&lt;wsp:rsid wsp:val=&quot;00BE499A&quot;/&gt;&lt;wsp:rsid wsp:val=&quot;00BE4E6A&quot;/&gt;&lt;wsp:rsid wsp:val=&quot;00BF5787&quot;/&gt;&lt;wsp:rsid wsp:val=&quot;00BF5F9F&quot;/&gt;&lt;wsp:rsid wsp:val=&quot;00C02359&quot;/&gt;&lt;wsp:rsid wsp:val=&quot;00C061EC&quot;/&gt;&lt;wsp:rsid wsp:val=&quot;00C06AD2&quot;/&gt;&lt;wsp:rsid wsp:val=&quot;00C10B1C&quot;/&gt;&lt;wsp:rsid wsp:val=&quot;00C13573&quot;/&gt;&lt;wsp:rsid wsp:val=&quot;00C174D5&quot;/&gt;&lt;wsp:rsid wsp:val=&quot;00C211E1&quot;/&gt;&lt;wsp:rsid wsp:val=&quot;00C2254F&quot;/&gt;&lt;wsp:rsid wsp:val=&quot;00C23E41&quot;/&gt;&lt;wsp:rsid wsp:val=&quot;00C241FF&quot;/&gt;&lt;wsp:rsid wsp:val=&quot;00C24B62&quot;/&gt;&lt;wsp:rsid wsp:val=&quot;00C26439&quot;/&gt;&lt;wsp:rsid wsp:val=&quot;00C2750F&quot;/&gt;&lt;wsp:rsid wsp:val=&quot;00C30DF3&quot;/&gt;&lt;wsp:rsid wsp:val=&quot;00C334EB&quot;/&gt;&lt;wsp:rsid wsp:val=&quot;00C50A20&quot;/&gt;&lt;wsp:rsid wsp:val=&quot;00C52B32&quot;/&gt;&lt;wsp:rsid wsp:val=&quot;00C56417&quot;/&gt;&lt;wsp:rsid wsp:val=&quot;00C630D1&quot;/&gt;&lt;wsp:rsid wsp:val=&quot;00C63A1F&quot;/&gt;&lt;wsp:rsid wsp:val=&quot;00C64F53&quot;/&gt;&lt;wsp:rsid wsp:val=&quot;00C661C4&quot;/&gt;&lt;wsp:rsid wsp:val=&quot;00C66D75&quot;/&gt;&lt;wsp:rsid wsp:val=&quot;00C742BA&quot;/&gt;&lt;wsp:rsid wsp:val=&quot;00C74620&quot;/&gt;&lt;wsp:rsid wsp:val=&quot;00C77529&quot;/&gt;&lt;wsp:rsid wsp:val=&quot;00C77D0A&quot;/&gt;&lt;wsp:rsid wsp:val=&quot;00C8016C&quot;/&gt;&lt;wsp:rsid wsp:val=&quot;00C83E55&quot;/&gt;&lt;wsp:rsid wsp:val=&quot;00C847AB&quot;/&gt;&lt;wsp:rsid wsp:val=&quot;00C84A3D&quot;/&gt;&lt;wsp:rsid wsp:val=&quot;00C902D8&quot;/&gt;&lt;wsp:rsid wsp:val=&quot;00C90867&quot;/&gt;&lt;wsp:rsid wsp:val=&quot;00C91BCD&quot;/&gt;&lt;wsp:rsid wsp:val=&quot;00CA5727&quot;/&gt;&lt;wsp:rsid wsp:val=&quot;00CA6455&quot;/&gt;&lt;wsp:rsid wsp:val=&quot;00CA69C4&quot;/&gt;&lt;wsp:rsid wsp:val=&quot;00CA6FE8&quot;/&gt;&lt;wsp:rsid wsp:val=&quot;00CB0216&quot;/&gt;&lt;wsp:rsid wsp:val=&quot;00CC083E&quot;/&gt;&lt;wsp:rsid wsp:val=&quot;00CC226B&quot;/&gt;&lt;wsp:rsid wsp:val=&quot;00CC509C&quot;/&gt;&lt;wsp:rsid wsp:val=&quot;00CC69BB&quot;/&gt;&lt;wsp:rsid wsp:val=&quot;00CD17F0&quot;/&gt;&lt;wsp:rsid wsp:val=&quot;00CD2950&quot;/&gt;&lt;wsp:rsid wsp:val=&quot;00CD5941&quot;/&gt;&lt;wsp:rsid wsp:val=&quot;00CD5D32&quot;/&gt;&lt;wsp:rsid wsp:val=&quot;00CE3513&quot;/&gt;&lt;wsp:rsid wsp:val=&quot;00CE5D2E&quot;/&gt;&lt;wsp:rsid wsp:val=&quot;00CF0D69&quot;/&gt;&lt;wsp:rsid wsp:val=&quot;00D0560C&quot;/&gt;&lt;wsp:rsid wsp:val=&quot;00D05F5C&quot;/&gt;&lt;wsp:rsid wsp:val=&quot;00D066AD&quot;/&gt;&lt;wsp:rsid wsp:val=&quot;00D10AFE&quot;/&gt;&lt;wsp:rsid wsp:val=&quot;00D144CE&quot;/&gt;&lt;wsp:rsid wsp:val=&quot;00D1675B&quot;/&gt;&lt;wsp:rsid wsp:val=&quot;00D22221&quot;/&gt;&lt;wsp:rsid wsp:val=&quot;00D24C42&quot;/&gt;&lt;wsp:rsid wsp:val=&quot;00D26D74&quot;/&gt;&lt;wsp:rsid wsp:val=&quot;00D3182F&quot;/&gt;&lt;wsp:rsid wsp:val=&quot;00D327CF&quot;/&gt;&lt;wsp:rsid wsp:val=&quot;00D32D69&quot;/&gt;&lt;wsp:rsid wsp:val=&quot;00D32F4B&quot;/&gt;&lt;wsp:rsid wsp:val=&quot;00D33EB4&quot;/&gt;&lt;wsp:rsid wsp:val=&quot;00D44552&quot;/&gt;&lt;wsp:rsid wsp:val=&quot;00D4549A&quot;/&gt;&lt;wsp:rsid wsp:val=&quot;00D479FF&quot;/&gt;&lt;wsp:rsid wsp:val=&quot;00D52118&quot;/&gt;&lt;wsp:rsid wsp:val=&quot;00D54481&quot;/&gt;&lt;wsp:rsid wsp:val=&quot;00D55445&quot;/&gt;&lt;wsp:rsid wsp:val=&quot;00D55AE5&quot;/&gt;&lt;wsp:rsid wsp:val=&quot;00D628D2&quot;/&gt;&lt;wsp:rsid wsp:val=&quot;00D64B12&quot;/&gt;&lt;wsp:rsid wsp:val=&quot;00D6707F&quot;/&gt;&lt;wsp:rsid wsp:val=&quot;00D719DD&quot;/&gt;&lt;wsp:rsid wsp:val=&quot;00D71ADD&quot;/&gt;&lt;wsp:rsid wsp:val=&quot;00D75195&quot;/&gt;&lt;wsp:rsid wsp:val=&quot;00D7639B&quot;/&gt;&lt;wsp:rsid wsp:val=&quot;00D8766C&quot;/&gt;&lt;wsp:rsid wsp:val=&quot;00D92956&quot;/&gt;&lt;wsp:rsid wsp:val=&quot;00D94609&quot;/&gt;&lt;wsp:rsid wsp:val=&quot;00D96003&quot;/&gt;&lt;wsp:rsid wsp:val=&quot;00DA0C7A&quot;/&gt;&lt;wsp:rsid wsp:val=&quot;00DB4B87&quot;/&gt;&lt;wsp:rsid wsp:val=&quot;00DB71FA&quot;/&gt;&lt;wsp:rsid wsp:val=&quot;00DB78D2&quot;/&gt;&lt;wsp:rsid wsp:val=&quot;00DC0065&quot;/&gt;&lt;wsp:rsid wsp:val=&quot;00DC5E33&quot;/&gt;&lt;wsp:rsid wsp:val=&quot;00DC6CC5&quot;/&gt;&lt;wsp:rsid wsp:val=&quot;00DD0B7F&quot;/&gt;&lt;wsp:rsid wsp:val=&quot;00DD1EDC&quot;/&gt;&lt;wsp:rsid wsp:val=&quot;00DD4953&quot;/&gt;&lt;wsp:rsid wsp:val=&quot;00DE3F7C&quot;/&gt;&lt;wsp:rsid wsp:val=&quot;00DF5E4F&quot;/&gt;&lt;wsp:rsid wsp:val=&quot;00E00E2E&quot;/&gt;&lt;wsp:rsid wsp:val=&quot;00E0177C&quot;/&gt;&lt;wsp:rsid wsp:val=&quot;00E03007&quot;/&gt;&lt;wsp:rsid wsp:val=&quot;00E14D7C&quot;/&gt;&lt;wsp:rsid wsp:val=&quot;00E24578&quot;/&gt;&lt;wsp:rsid wsp:val=&quot;00E24D14&quot;/&gt;&lt;wsp:rsid wsp:val=&quot;00E2526A&quot;/&gt;&lt;wsp:rsid wsp:val=&quot;00E25A31&quot;/&gt;&lt;wsp:rsid wsp:val=&quot;00E25D2A&quot;/&gt;&lt;wsp:rsid wsp:val=&quot;00E2759E&quot;/&gt;&lt;wsp:rsid wsp:val=&quot;00E324F6&quot;/&gt;&lt;wsp:rsid wsp:val=&quot;00E3508C&quot;/&gt;&lt;wsp:rsid wsp:val=&quot;00E41F59&quot;/&gt;&lt;wsp:rsid wsp:val=&quot;00E4683A&quot;/&gt;&lt;wsp:rsid wsp:val=&quot;00E47D0F&quot;/&gt;&lt;wsp:rsid wsp:val=&quot;00E55A5D&quot;/&gt;&lt;wsp:rsid wsp:val=&quot;00E5785E&quot;/&gt;&lt;wsp:rsid wsp:val=&quot;00E60F66&quot;/&gt;&lt;wsp:rsid wsp:val=&quot;00E61C90&quot;/&gt;&lt;wsp:rsid wsp:val=&quot;00E65FBB&quot;/&gt;&lt;wsp:rsid wsp:val=&quot;00E71E38&quot;/&gt;&lt;wsp:rsid wsp:val=&quot;00E81999&quot;/&gt;&lt;wsp:rsid wsp:val=&quot;00E83447&quot;/&gt;&lt;wsp:rsid wsp:val=&quot;00E86848&quot;/&gt;&lt;wsp:rsid wsp:val=&quot;00E90614&quot;/&gt;&lt;wsp:rsid wsp:val=&quot;00E91D55&quot;/&gt;&lt;wsp:rsid wsp:val=&quot;00E92D5E&quot;/&gt;&lt;wsp:rsid wsp:val=&quot;00E9722F&quot;/&gt;&lt;wsp:rsid wsp:val=&quot;00EA002B&quot;/&gt;&lt;wsp:rsid wsp:val=&quot;00EA483F&quot;/&gt;&lt;wsp:rsid wsp:val=&quot;00EA53C8&quot;/&gt;&lt;wsp:rsid wsp:val=&quot;00EB19D7&quot;/&gt;&lt;wsp:rsid wsp:val=&quot;00EB39A2&quot;/&gt;&lt;wsp:rsid wsp:val=&quot;00EB646F&quot;/&gt;&lt;wsp:rsid wsp:val=&quot;00EB7115&quot;/&gt;&lt;wsp:rsid wsp:val=&quot;00EC30B6&quot;/&gt;&lt;wsp:rsid wsp:val=&quot;00EC5792&quot;/&gt;&lt;wsp:rsid wsp:val=&quot;00EC6192&quot;/&gt;&lt;wsp:rsid wsp:val=&quot;00EC7484&quot;/&gt;&lt;wsp:rsid wsp:val=&quot;00ED249B&quot;/&gt;&lt;wsp:rsid wsp:val=&quot;00ED49FE&quot;/&gt;&lt;wsp:rsid wsp:val=&quot;00ED4EFC&quot;/&gt;&lt;wsp:rsid wsp:val=&quot;00ED5766&quot;/&gt;&lt;wsp:rsid wsp:val=&quot;00EE2804&quot;/&gt;&lt;wsp:rsid wsp:val=&quot;00EE74D6&quot;/&gt;&lt;wsp:rsid wsp:val=&quot;00EE792B&quot;/&gt;&lt;wsp:rsid wsp:val=&quot;00EF3468&quot;/&gt;&lt;wsp:rsid wsp:val=&quot;00EF4841&quot;/&gt;&lt;wsp:rsid wsp:val=&quot;00EF66B4&quot;/&gt;&lt;wsp:rsid wsp:val=&quot;00EF7185&quot;/&gt;&lt;wsp:rsid wsp:val=&quot;00EF73DB&quot;/&gt;&lt;wsp:rsid wsp:val=&quot;00F024CE&quot;/&gt;&lt;wsp:rsid wsp:val=&quot;00F05AD5&quot;/&gt;&lt;wsp:rsid wsp:val=&quot;00F06ED1&quot;/&gt;&lt;wsp:rsid wsp:val=&quot;00F127D7&quot;/&gt;&lt;wsp:rsid wsp:val=&quot;00F13B39&quot;/&gt;&lt;wsp:rsid wsp:val=&quot;00F16D39&quot;/&gt;&lt;wsp:rsid wsp:val=&quot;00F1704A&quot;/&gt;&lt;wsp:rsid wsp:val=&quot;00F25F78&quot;/&gt;&lt;wsp:rsid wsp:val=&quot;00F27EF4&quot;/&gt;&lt;wsp:rsid wsp:val=&quot;00F27F04&quot;/&gt;&lt;wsp:rsid wsp:val=&quot;00F30D79&quot;/&gt;&lt;wsp:rsid wsp:val=&quot;00F3319A&quot;/&gt;&lt;wsp:rsid wsp:val=&quot;00F41512&quot;/&gt;&lt;wsp:rsid wsp:val=&quot;00F45402&quot;/&gt;&lt;wsp:rsid wsp:val=&quot;00F553C6&quot;/&gt;&lt;wsp:rsid wsp:val=&quot;00F63BDF&quot;/&gt;&lt;wsp:rsid wsp:val=&quot;00F6525E&quot;/&gt;&lt;wsp:rsid wsp:val=&quot;00F70C34&quot;/&gt;&lt;wsp:rsid wsp:val=&quot;00F73107&quot;/&gt;&lt;wsp:rsid wsp:val=&quot;00F75C38&quot;/&gt;&lt;wsp:rsid wsp:val=&quot;00F77193&quot;/&gt;&lt;wsp:rsid wsp:val=&quot;00F83EBA&quot;/&gt;&lt;wsp:rsid wsp:val=&quot;00F84110&quot;/&gt;&lt;wsp:rsid wsp:val=&quot;00F85D1F&quot;/&gt;&lt;wsp:rsid wsp:val=&quot;00F8640E&quot;/&gt;&lt;wsp:rsid wsp:val=&quot;00F86AA9&quot;/&gt;&lt;wsp:rsid wsp:val=&quot;00F95596&quot;/&gt;&lt;wsp:rsid wsp:val=&quot;00FA20BE&quot;/&gt;&lt;wsp:rsid wsp:val=&quot;00FC042C&quot;/&gt;&lt;wsp:rsid wsp:val=&quot;00FC11A1&quot;/&gt;&lt;wsp:rsid wsp:val=&quot;00FC5E0D&quot;/&gt;&lt;wsp:rsid wsp:val=&quot;00FD2305&quot;/&gt;&lt;wsp:rsid wsp:val=&quot;00FD6B8A&quot;/&gt;&lt;wsp:rsid wsp:val=&quot;00FE2D51&quot;/&gt;&lt;wsp:rsid wsp:val=&quot;00FF05FE&quot;/&gt;&lt;wsp:rsid wsp:val=&quot;00FF20B3&quot;/&gt;&lt;wsp:rsid wsp:val=&quot;00FF3573&quot;/&gt;&lt;wsp:rsid wsp:val=&quot;00FF3BFC&quot;/&gt;&lt;wsp:rsid wsp:val=&quot;00FF4CD0&quot;/&gt;&lt;wsp:rsid wsp:val=&quot;00FF5BD2&quot;/&gt;&lt;/wsp:rsids&gt;&lt;/w:docPr&gt;&lt;w:body&gt;&lt;wx:sect&gt;&lt;w:p wsp:rsidR=&quot;00000000&quot; wsp:rsidRDefault=&quot;000270AF&quot; wsp:rsidP=&quot;000270AF&quot;&gt;&lt;m:oMathPara&gt;&lt;m:oMath&gt;&lt;m:r&gt;&lt;m:rPr&gt;&lt;m:sty m:val=&quot;bi&quot;/&gt;&lt;/m:rPr&gt;&lt;w:rPr&gt;&lt;w:rFonts w:ascii=&quot;Cambria Math&quot; w:h-ansi=&quot;Frutiger LT 45 Light&quot;/&gt;&lt;wx:font wx:val=&quot;Cambria Math&quot;/&gt;&lt;w:b/&gt;&lt;w:i/&gt;&lt;w:sz w:val=&quot;22&quot;/&gt;&lt;w:sz-cs w:val=&quot;22&quot;/&gt;&lt;w:lang w:val=&quot;EN-GB&quot;/&gt;&lt;/w:rPr&gt;&lt;m:t&gt;Ps=80&lt;/m:t&gt;&lt;/m:r&gt;&lt;m:d&gt;&lt;m:dPr&gt;&lt;m:ctrlPr&gt;&lt;w:rPr&gt;&lt;w:rFonts w:ascii=&quot;Cambria Math&quot; w:h-ansi=&quot;Frutiger LT 45 Light&quot;/&gt;&lt;wx:font wx:val=&quot;Cambria Math&quot;/&gt;&lt;w:b/&gt;&lt;w:i/&gt;&lt;w:sz w:val=&quot;22&quot;/&gt;&lt;w:sz-cs w:val=&quot;22&quot;/&gt;&lt;w:lang w:val=&quot;EN-GB&quot;/&gt;&lt;/w:rPr&gt;&lt;/m:ctrlPr&gt;&lt;/m:dPr&gt;&lt;m:e&gt;&lt;m:r&gt;&lt;m:rPr&gt;&lt;m:sty m:val=&quot;bi&quot;/&gt;&lt;/m:rPr&gt;&lt;w:rPr&gt;&lt;w:rFonts w:ascii=&quot;Cambria Math&quot; w:h-ansi=&quot;Frutiger LT 45 Light&quot;/&gt;&lt;wx:font wx:val=&quot;Cambria Math&quot;/&gt;&lt;w:b/&gt;&lt;w:i/&gt;&lt;w:sz w:val=&quot;22&quot;/&gt;&lt;w:sz-cs w:val=&quot;22&quot;/&gt;&lt;w:lang w:val=&quot;EN-GB&quot;/&gt;&lt;/w:rPr&gt;&lt;m:t&gt;1&lt;/m:t&gt;&lt;/m:r&gt;&lt;m:r&gt;&lt;m:rPr&gt;&lt;m:sty m:val=&quot;bi&quot;/&gt;&lt;/m:rPr&gt;&lt;w:rPr&gt;&lt;w:rFonts w:ascii=&quot;Cambria Math&quot; w:h-ansi=&quot;Cambria Math&quot; w:cs=&quot;Arial&quot;/&gt;&lt;wx:font wx:val=&quot;Cambria Math&quot;/&gt;&lt;w:b/&gt;&lt;w:i/&gt;&lt;w:sz w:val=&quot;22&quot;/&gt;&lt;w:sz-cs w:val=&quot;22&quot;/&gt;&lt;w:lang w:val=&quot;EN-GB&quot;/&gt;&lt;/w:rPr&gt;&lt;m:t&gt;-&lt;/m:t&gt;&lt;/m:r&gt;&lt;m:f&gt;&lt;m:fPr&gt;&lt;m:ctrlPr&gt;&lt;w:rPr&gt;&lt;w:rFonts w:ascii=&quot;Cambria Math&quot; w:h-ansi=&quot;Frutiger LT 45 Light&quot;/&gt;&lt;wx:font wx:val=&quot;Cambria Math&quot;/&gt;&lt;w:b/&gt;&lt;w:i/&gt;&lt;w:sz w:val=&quot;22&quot;/&gt;&lt;w:sz-cs w:val=&quot;22&quot;/&gt;&lt;w:lang w:val=&quot;EN-GB&quot;/&gt;&lt;/w:rPr&gt;&lt;/m:ctrlPr&gt;&lt;/m:fPr&gt;&lt;m:num&gt;&lt;m:r&gt;&lt;m:rPr&gt;&lt;m:sty m:val=&quot;bi&quot;/&gt;&lt;/m:rPr&gt;&lt;w:rPr&gt;&lt;w:rFonts w:ascii=&quot;Cambria Math&quot; w:h-ansi=&quot;Frutiger LT 45 Light&quot;/&gt;&lt;wx:font wx:val=&quot;Cambria Math&quot;/&gt;&lt;w:b/&gt;&lt;w:i/&gt;&lt;w:sz w:val=&quot;22&quot;/&gt;&lt;w:sz-cs w:val=&quot;22&quot;/&gt;&lt;w:lang w:val=&quot;EN-GB&quot;/&gt;&lt;/w:rPr&gt;&lt;m:t&gt;Pt&lt;/m:t&gt;&lt;/m:r&gt;&lt;m:r&gt;&lt;m:rPr&gt;&lt;m:sty m:val=&quot;bi&quot;/&gt;&lt;/m:rPr&gt;&lt;w:rPr&gt;&lt;w:rFonts w:ascii=&quot;Cambria Math&quot; w:h-ansi=&quot;Cambria Math&quot; w:cs=&quot;Arial&quot;/&gt;&lt;wx:font wx:val=&quot;Cambria Math&quot;/&gt;&lt;w:b/&gt;&lt;w:i/&gt;&lt;w:sz w:val=&quot;22&quot;/&gt;&lt;w:sz-cs w:val=&quot;22&quot;/&gt;&lt;w:lang w:val=&quot;EN-GB&quot;/&gt;&lt;/w:rPr&gt;&lt;m:t&gt;-&lt;/m:t&gt;&lt;/m:r&gt;&lt;m:r&gt;&lt;m:rPr&gt;&lt;m:sty m:val=&quot;bi&quot;/&gt;&lt;/m:rPr&gt;&lt;w:rPr&gt;&lt;w:rFonts w:ascii=&quot;Cambria Math&quot; w:h-ansi=&quot;Frutiger LT 45 Light&quot;/&gt;&lt;wx:font wx:val=&quot;Cambria Math&quot;/&gt;&lt;w:b/&gt;&lt;w:i/&gt;&lt;w:sz w:val=&quot;22&quot;/&gt;&lt;w:sz-cs w:val=&quot;22&quot;/&gt;&lt;w:lang w:val=&quot;EN-GB&quot;/&gt;&lt;/w:rPr&gt;&lt;m:t&gt;Pmin&lt;/m:t&gt;&lt;/m:r&gt;&lt;/m:num&gt;&lt;m:den&gt;&lt;m:r&gt;&lt;m:rPr&gt;&lt;m:sty m:val=&quot;bi&quot;/&gt;&lt;/m:rPr&gt;&lt;w:rPr&gt;&lt;w:rFonts w:ascii=&quot;Cambria Math&quot; w:h-ansi=&quot;Frutiger LT 45 Light&quot;/&gt;&lt;wx:font wx:val=&quot;Cambria Math&quot;/&gt;&lt;w:b/&gt;&lt;w:i/&gt;&lt;w:sz w:val=&quot;22&quot;/&gt;&lt;w:sz-cs w:val=&quot;22&quot;/&gt;&lt;w:lang w:val=&quot;EN-GB&quot;/&gt;&lt;/w:rPr&gt;&lt;m:t&gt;Pmin&lt;/m:t&gt;&lt;/m:r&gt;&lt;/m:den&gt;&lt;/m:f&gt;&lt;m:ctrlPr&gt;&lt;w:rPr&gt;&lt;w:rFonts w:ascii=&quot;Cambria Math&quot; w:h-ansi=&quot;Cambria Math&quot;/&gt;&lt;wx:font wx:val=&quot;Cambria Math&quot;/&gt;&lt;w:b/&gt;&lt;w:i/&gt;&lt;w:sz w:val=&quot;22&quot;/&gt;&lt;w:sz-cs w:val=&quot;22&quot;/&gt;&lt;w:lang w:val=&quot;EN-GB&quot;/&gt;&lt;/w:rPr&gt;&lt;/m:ctrlP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254B1C" w:rsidRPr="00257B9B">
        <w:rPr>
          <w:rFonts w:ascii="Arial" w:hAnsi="Arial" w:cs="Arial"/>
          <w:sz w:val="22"/>
          <w:szCs w:val="22"/>
          <w:lang w:val="en-GB"/>
        </w:rPr>
        <w:fldChar w:fldCharType="end"/>
      </w:r>
    </w:p>
    <w:p w14:paraId="200E314B" w14:textId="77777777" w:rsidR="00425EE4" w:rsidRPr="00257B9B" w:rsidRDefault="00E24D14" w:rsidP="00E24D14">
      <w:pPr>
        <w:tabs>
          <w:tab w:val="left" w:pos="900"/>
          <w:tab w:val="left" w:pos="1620"/>
          <w:tab w:val="left" w:pos="2160"/>
          <w:tab w:val="left" w:pos="2700"/>
          <w:tab w:val="left" w:pos="7920"/>
        </w:tabs>
        <w:jc w:val="both"/>
        <w:rPr>
          <w:rFonts w:ascii="Arial" w:hAnsi="Arial" w:cs="Arial"/>
          <w:sz w:val="22"/>
          <w:szCs w:val="22"/>
          <w:lang w:val="en-GB"/>
        </w:rPr>
      </w:pPr>
      <w:r w:rsidRPr="00257B9B">
        <w:rPr>
          <w:rFonts w:ascii="Arial" w:hAnsi="Arial" w:cs="Arial"/>
          <w:sz w:val="22"/>
          <w:szCs w:val="22"/>
          <w:lang w:val="en-GB"/>
        </w:rPr>
        <w:tab/>
      </w:r>
    </w:p>
    <w:p w14:paraId="5B85DED7" w14:textId="77777777" w:rsidR="00E24D14" w:rsidRPr="00257B9B" w:rsidRDefault="00425EE4" w:rsidP="00E24D14">
      <w:pPr>
        <w:tabs>
          <w:tab w:val="left" w:pos="900"/>
          <w:tab w:val="left" w:pos="1620"/>
          <w:tab w:val="left" w:pos="2160"/>
          <w:tab w:val="left" w:pos="2700"/>
          <w:tab w:val="left" w:pos="7920"/>
        </w:tabs>
        <w:jc w:val="both"/>
        <w:rPr>
          <w:rFonts w:ascii="Arial" w:hAnsi="Arial" w:cs="Arial"/>
          <w:sz w:val="22"/>
          <w:szCs w:val="22"/>
          <w:lang w:val="en-GB"/>
        </w:rPr>
      </w:pPr>
      <w:r w:rsidRPr="00257B9B">
        <w:rPr>
          <w:rFonts w:ascii="Arial" w:hAnsi="Arial" w:cs="Arial"/>
          <w:sz w:val="22"/>
          <w:szCs w:val="22"/>
          <w:lang w:val="en-GB"/>
        </w:rPr>
        <w:tab/>
      </w:r>
      <w:r w:rsidR="00E24D14" w:rsidRPr="00257B9B">
        <w:rPr>
          <w:rFonts w:ascii="Arial" w:hAnsi="Arial" w:cs="Arial"/>
          <w:sz w:val="22"/>
          <w:szCs w:val="22"/>
          <w:lang w:val="en-GB"/>
        </w:rPr>
        <w:t>Where</w:t>
      </w:r>
    </w:p>
    <w:p w14:paraId="39C2BAB8" w14:textId="77777777" w:rsidR="00E24D14" w:rsidRPr="00257B9B" w:rsidRDefault="00E24D14" w:rsidP="00E24D14">
      <w:pPr>
        <w:tabs>
          <w:tab w:val="left" w:pos="900"/>
          <w:tab w:val="left" w:pos="1620"/>
          <w:tab w:val="left" w:pos="2160"/>
          <w:tab w:val="left" w:pos="2700"/>
          <w:tab w:val="left" w:pos="7920"/>
        </w:tabs>
        <w:jc w:val="both"/>
        <w:rPr>
          <w:rFonts w:ascii="Arial" w:hAnsi="Arial" w:cs="Arial"/>
          <w:sz w:val="22"/>
          <w:szCs w:val="22"/>
          <w:lang w:val="en-GB"/>
        </w:rPr>
      </w:pPr>
    </w:p>
    <w:p w14:paraId="7E81EBCC" w14:textId="77777777" w:rsidR="00E24D14" w:rsidRPr="00257B9B" w:rsidRDefault="00E24D14" w:rsidP="00E24D14">
      <w:pPr>
        <w:tabs>
          <w:tab w:val="left" w:pos="900"/>
          <w:tab w:val="left" w:pos="1620"/>
          <w:tab w:val="left" w:pos="2160"/>
          <w:tab w:val="left" w:pos="2700"/>
          <w:tab w:val="left" w:pos="7920"/>
        </w:tabs>
        <w:jc w:val="both"/>
        <w:rPr>
          <w:rFonts w:ascii="Arial" w:hAnsi="Arial" w:cs="Arial"/>
          <w:sz w:val="22"/>
          <w:szCs w:val="22"/>
          <w:lang w:val="en-GB"/>
        </w:rPr>
      </w:pPr>
      <w:r w:rsidRPr="00257B9B">
        <w:rPr>
          <w:rFonts w:ascii="Arial" w:hAnsi="Arial" w:cs="Arial"/>
          <w:sz w:val="22"/>
          <w:szCs w:val="22"/>
          <w:lang w:val="en-GB"/>
        </w:rPr>
        <w:tab/>
        <w:t>Ps</w:t>
      </w:r>
      <w:r w:rsidRPr="00257B9B">
        <w:rPr>
          <w:rFonts w:ascii="Arial" w:hAnsi="Arial" w:cs="Arial"/>
          <w:sz w:val="22"/>
          <w:szCs w:val="22"/>
          <w:lang w:val="en-GB"/>
        </w:rPr>
        <w:tab/>
        <w:t>=</w:t>
      </w:r>
      <w:r w:rsidRPr="00257B9B">
        <w:rPr>
          <w:rFonts w:ascii="Arial" w:hAnsi="Arial" w:cs="Arial"/>
          <w:sz w:val="22"/>
          <w:szCs w:val="22"/>
          <w:lang w:val="en-GB"/>
        </w:rPr>
        <w:tab/>
        <w:t>Po</w:t>
      </w:r>
      <w:r w:rsidR="00112C66" w:rsidRPr="00257B9B">
        <w:rPr>
          <w:rFonts w:ascii="Arial" w:hAnsi="Arial" w:cs="Arial"/>
          <w:sz w:val="22"/>
          <w:szCs w:val="22"/>
          <w:lang w:val="en-GB"/>
        </w:rPr>
        <w:t xml:space="preserve">ints scored for comparative </w:t>
      </w:r>
      <w:r w:rsidRPr="00257B9B">
        <w:rPr>
          <w:rFonts w:ascii="Arial" w:hAnsi="Arial" w:cs="Arial"/>
          <w:sz w:val="22"/>
          <w:szCs w:val="22"/>
          <w:lang w:val="en-GB"/>
        </w:rPr>
        <w:t>price of bid under consideration</w:t>
      </w:r>
    </w:p>
    <w:p w14:paraId="593FF1D6" w14:textId="77777777" w:rsidR="00E24D14" w:rsidRPr="00257B9B" w:rsidRDefault="00E24D14" w:rsidP="00E24D14">
      <w:pPr>
        <w:tabs>
          <w:tab w:val="left" w:pos="900"/>
          <w:tab w:val="left" w:pos="1620"/>
          <w:tab w:val="left" w:pos="2160"/>
          <w:tab w:val="left" w:pos="2700"/>
          <w:tab w:val="left" w:pos="7920"/>
        </w:tabs>
        <w:jc w:val="both"/>
        <w:rPr>
          <w:rFonts w:ascii="Arial" w:hAnsi="Arial" w:cs="Arial"/>
          <w:sz w:val="22"/>
          <w:szCs w:val="22"/>
          <w:lang w:val="en-GB"/>
        </w:rPr>
      </w:pPr>
    </w:p>
    <w:p w14:paraId="052D7AFC" w14:textId="77777777" w:rsidR="00E24D14" w:rsidRPr="00257B9B" w:rsidRDefault="00E24D14" w:rsidP="00E24D14">
      <w:pPr>
        <w:tabs>
          <w:tab w:val="left" w:pos="900"/>
          <w:tab w:val="left" w:pos="1620"/>
          <w:tab w:val="left" w:pos="2160"/>
          <w:tab w:val="left" w:pos="2700"/>
          <w:tab w:val="left" w:pos="7920"/>
        </w:tabs>
        <w:jc w:val="both"/>
        <w:rPr>
          <w:rFonts w:ascii="Arial" w:hAnsi="Arial" w:cs="Arial"/>
          <w:sz w:val="22"/>
          <w:szCs w:val="22"/>
          <w:lang w:val="en-GB"/>
        </w:rPr>
      </w:pPr>
      <w:r w:rsidRPr="00257B9B">
        <w:rPr>
          <w:rFonts w:ascii="Arial" w:hAnsi="Arial" w:cs="Arial"/>
          <w:sz w:val="22"/>
          <w:szCs w:val="22"/>
          <w:lang w:val="en-GB"/>
        </w:rPr>
        <w:tab/>
        <w:t>Pt</w:t>
      </w:r>
      <w:r w:rsidRPr="00257B9B">
        <w:rPr>
          <w:rFonts w:ascii="Arial" w:hAnsi="Arial" w:cs="Arial"/>
          <w:sz w:val="22"/>
          <w:szCs w:val="22"/>
          <w:lang w:val="en-GB"/>
        </w:rPr>
        <w:tab/>
        <w:t>=</w:t>
      </w:r>
      <w:r w:rsidRPr="00257B9B">
        <w:rPr>
          <w:rFonts w:ascii="Arial" w:hAnsi="Arial" w:cs="Arial"/>
          <w:sz w:val="22"/>
          <w:szCs w:val="22"/>
          <w:lang w:val="en-GB"/>
        </w:rPr>
        <w:tab/>
        <w:t>Comparative price of bid under consideration</w:t>
      </w:r>
    </w:p>
    <w:p w14:paraId="3CD3B9AA" w14:textId="77777777" w:rsidR="00E24D14" w:rsidRPr="00257B9B" w:rsidRDefault="00E24D14" w:rsidP="00E24D14">
      <w:pPr>
        <w:tabs>
          <w:tab w:val="left" w:pos="900"/>
          <w:tab w:val="left" w:pos="1620"/>
          <w:tab w:val="left" w:pos="2160"/>
          <w:tab w:val="left" w:pos="2700"/>
          <w:tab w:val="left" w:pos="7920"/>
        </w:tabs>
        <w:jc w:val="both"/>
        <w:rPr>
          <w:rFonts w:ascii="Arial" w:hAnsi="Arial" w:cs="Arial"/>
          <w:sz w:val="22"/>
          <w:szCs w:val="22"/>
          <w:lang w:val="en-GB"/>
        </w:rPr>
      </w:pPr>
    </w:p>
    <w:p w14:paraId="2186775E" w14:textId="77777777" w:rsidR="00E24D14" w:rsidRPr="00257B9B" w:rsidRDefault="00E24D14" w:rsidP="00E24D14">
      <w:pPr>
        <w:tabs>
          <w:tab w:val="left" w:pos="900"/>
          <w:tab w:val="left" w:pos="1620"/>
          <w:tab w:val="left" w:pos="2160"/>
          <w:tab w:val="left" w:pos="2700"/>
          <w:tab w:val="left" w:pos="7920"/>
        </w:tabs>
        <w:jc w:val="both"/>
        <w:rPr>
          <w:rFonts w:ascii="Arial" w:hAnsi="Arial" w:cs="Arial"/>
          <w:sz w:val="22"/>
          <w:szCs w:val="22"/>
          <w:lang w:val="en-GB"/>
        </w:rPr>
      </w:pPr>
      <w:r w:rsidRPr="00257B9B">
        <w:rPr>
          <w:rFonts w:ascii="Arial" w:hAnsi="Arial" w:cs="Arial"/>
          <w:sz w:val="22"/>
          <w:szCs w:val="22"/>
          <w:lang w:val="en-GB"/>
        </w:rPr>
        <w:tab/>
        <w:t>Pmin</w:t>
      </w:r>
      <w:r w:rsidRPr="00257B9B">
        <w:rPr>
          <w:rFonts w:ascii="Arial" w:hAnsi="Arial" w:cs="Arial"/>
          <w:sz w:val="22"/>
          <w:szCs w:val="22"/>
          <w:lang w:val="en-GB"/>
        </w:rPr>
        <w:tab/>
        <w:t>=</w:t>
      </w:r>
      <w:r w:rsidRPr="00257B9B">
        <w:rPr>
          <w:rFonts w:ascii="Arial" w:hAnsi="Arial" w:cs="Arial"/>
          <w:sz w:val="22"/>
          <w:szCs w:val="22"/>
          <w:lang w:val="en-GB"/>
        </w:rPr>
        <w:tab/>
        <w:t>Comparative price of lowest acceptable bid</w:t>
      </w:r>
    </w:p>
    <w:p w14:paraId="3E9E0500" w14:textId="77777777" w:rsidR="00425EE4" w:rsidRPr="00257B9B" w:rsidRDefault="00425EE4" w:rsidP="00E24D14">
      <w:pPr>
        <w:tabs>
          <w:tab w:val="left" w:pos="900"/>
          <w:tab w:val="left" w:pos="1620"/>
          <w:tab w:val="left" w:pos="2160"/>
          <w:tab w:val="left" w:pos="2700"/>
          <w:tab w:val="left" w:pos="7920"/>
        </w:tabs>
        <w:jc w:val="both"/>
        <w:rPr>
          <w:rFonts w:ascii="Arial" w:hAnsi="Arial" w:cs="Arial"/>
          <w:sz w:val="22"/>
          <w:szCs w:val="22"/>
          <w:lang w:val="en-GB"/>
        </w:rPr>
      </w:pPr>
    </w:p>
    <w:p w14:paraId="4F329F26" w14:textId="77777777" w:rsidR="00E24D14" w:rsidRPr="00257B9B" w:rsidRDefault="00E24D14" w:rsidP="00BA2EC3">
      <w:pPr>
        <w:numPr>
          <w:ilvl w:val="0"/>
          <w:numId w:val="15"/>
        </w:numPr>
        <w:tabs>
          <w:tab w:val="clear" w:pos="360"/>
          <w:tab w:val="num" w:pos="709"/>
          <w:tab w:val="left" w:pos="1620"/>
          <w:tab w:val="left" w:pos="2160"/>
          <w:tab w:val="left" w:pos="2700"/>
          <w:tab w:val="left" w:pos="7920"/>
        </w:tabs>
        <w:ind w:left="709" w:hanging="709"/>
        <w:jc w:val="both"/>
        <w:rPr>
          <w:rFonts w:ascii="Arial" w:hAnsi="Arial" w:cs="Arial"/>
          <w:b/>
          <w:sz w:val="22"/>
          <w:szCs w:val="22"/>
          <w:lang w:val="en-GB"/>
        </w:rPr>
      </w:pPr>
      <w:r w:rsidRPr="00257B9B">
        <w:rPr>
          <w:rFonts w:ascii="Arial" w:hAnsi="Arial" w:cs="Arial"/>
          <w:b/>
          <w:sz w:val="22"/>
          <w:szCs w:val="22"/>
          <w:lang w:val="en-GB"/>
        </w:rPr>
        <w:t>Points awarded for B-BBEE Status Level of Contribution</w:t>
      </w:r>
    </w:p>
    <w:p w14:paraId="64105FF3" w14:textId="77777777" w:rsidR="00E24D14" w:rsidRPr="00257B9B" w:rsidRDefault="00E24D14" w:rsidP="00E24D14">
      <w:pPr>
        <w:tabs>
          <w:tab w:val="left" w:pos="900"/>
          <w:tab w:val="left" w:pos="1620"/>
          <w:tab w:val="left" w:pos="2160"/>
          <w:tab w:val="left" w:pos="2700"/>
          <w:tab w:val="left" w:pos="7920"/>
        </w:tabs>
        <w:jc w:val="both"/>
        <w:rPr>
          <w:rFonts w:ascii="Arial" w:hAnsi="Arial" w:cs="Arial"/>
          <w:b/>
          <w:sz w:val="22"/>
          <w:szCs w:val="22"/>
          <w:lang w:val="en-GB"/>
        </w:rPr>
      </w:pPr>
    </w:p>
    <w:p w14:paraId="633DE3BD" w14:textId="77777777" w:rsidR="00E24D14" w:rsidRPr="00257B9B" w:rsidRDefault="00E24D14" w:rsidP="00E24D14">
      <w:pPr>
        <w:widowControl/>
        <w:ind w:left="709" w:hanging="709"/>
        <w:jc w:val="both"/>
        <w:rPr>
          <w:rFonts w:ascii="Arial" w:hAnsi="Arial" w:cs="Arial"/>
          <w:sz w:val="22"/>
          <w:szCs w:val="22"/>
          <w:lang w:val="en-GB"/>
        </w:rPr>
      </w:pPr>
      <w:r w:rsidRPr="00257B9B">
        <w:rPr>
          <w:rFonts w:ascii="Arial" w:hAnsi="Arial" w:cs="Arial"/>
          <w:sz w:val="22"/>
          <w:szCs w:val="22"/>
          <w:lang w:val="en-GB"/>
        </w:rPr>
        <w:lastRenderedPageBreak/>
        <w:t>5.1</w:t>
      </w:r>
      <w:r w:rsidRPr="00257B9B">
        <w:rPr>
          <w:rFonts w:ascii="Arial" w:hAnsi="Arial" w:cs="Arial"/>
          <w:sz w:val="22"/>
          <w:szCs w:val="22"/>
          <w:lang w:val="en-GB"/>
        </w:rPr>
        <w:tab/>
        <w:t>In terms of Regulation 5 (2) and 6 (2) of the Preferential Procurement Regulations, preference points</w:t>
      </w:r>
      <w:r w:rsidRPr="00257B9B">
        <w:rPr>
          <w:rFonts w:ascii="Arial" w:hAnsi="Arial" w:cs="Arial"/>
          <w:sz w:val="22"/>
          <w:szCs w:val="22"/>
        </w:rPr>
        <w:t xml:space="preserve"> must be awarded to a bidder for attaining the B-BBEE status level of contribution in accordance with the table below:</w:t>
      </w:r>
    </w:p>
    <w:p w14:paraId="5856AA2B" w14:textId="77777777" w:rsidR="00E24D14" w:rsidRPr="00257B9B" w:rsidRDefault="00E24D14" w:rsidP="00E24D14">
      <w:pPr>
        <w:tabs>
          <w:tab w:val="left" w:pos="720"/>
          <w:tab w:val="left" w:pos="1440"/>
          <w:tab w:val="left" w:pos="2700"/>
          <w:tab w:val="left" w:pos="7920"/>
        </w:tabs>
        <w:jc w:val="both"/>
        <w:rPr>
          <w:rFonts w:ascii="Arial" w:hAnsi="Arial" w:cs="Arial"/>
          <w:sz w:val="22"/>
          <w:szCs w:val="22"/>
          <w:lang w:val="en-GB"/>
        </w:rPr>
      </w:pPr>
      <w:r w:rsidRPr="00257B9B">
        <w:rPr>
          <w:rFonts w:ascii="Arial" w:hAnsi="Arial" w:cs="Arial"/>
          <w:sz w:val="22"/>
          <w:szCs w:val="22"/>
          <w:lang w:val="en-GB"/>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tblGrid>
      <w:tr w:rsidR="00425EE4" w:rsidRPr="00257B9B" w14:paraId="18C32A1E" w14:textId="77777777" w:rsidTr="00E2526A">
        <w:trPr>
          <w:trHeight w:val="863"/>
        </w:trPr>
        <w:tc>
          <w:tcPr>
            <w:tcW w:w="2700" w:type="dxa"/>
            <w:shd w:val="clear" w:color="auto" w:fill="auto"/>
          </w:tcPr>
          <w:p w14:paraId="0FCB0BAA" w14:textId="77777777" w:rsidR="00425EE4" w:rsidRPr="00257B9B" w:rsidRDefault="00425EE4" w:rsidP="00E2526A">
            <w:pPr>
              <w:pStyle w:val="NormalWeb"/>
              <w:kinsoku w:val="0"/>
              <w:overflowPunct w:val="0"/>
              <w:spacing w:before="96" w:beforeAutospacing="0" w:after="0" w:afterAutospacing="0"/>
              <w:jc w:val="center"/>
              <w:textAlignment w:val="baseline"/>
              <w:rPr>
                <w:rFonts w:ascii="Arial" w:hAnsi="Arial" w:cs="Arial"/>
                <w:b/>
                <w:sz w:val="22"/>
                <w:szCs w:val="22"/>
              </w:rPr>
            </w:pPr>
            <w:r w:rsidRPr="00257B9B">
              <w:rPr>
                <w:rFonts w:ascii="Arial" w:hAnsi="Arial" w:cs="Arial"/>
                <w:b/>
                <w:kern w:val="24"/>
                <w:sz w:val="22"/>
                <w:szCs w:val="22"/>
              </w:rPr>
              <w:t>B-BBEE Status Level of Contributor</w:t>
            </w:r>
          </w:p>
        </w:tc>
        <w:tc>
          <w:tcPr>
            <w:tcW w:w="2700" w:type="dxa"/>
            <w:shd w:val="clear" w:color="auto" w:fill="auto"/>
          </w:tcPr>
          <w:p w14:paraId="7B8B3CA4" w14:textId="77777777" w:rsidR="00425EE4" w:rsidRPr="00257B9B" w:rsidRDefault="00425EE4" w:rsidP="00E2526A">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257B9B">
              <w:rPr>
                <w:rFonts w:ascii="Arial" w:hAnsi="Arial" w:cs="Arial"/>
                <w:b/>
                <w:kern w:val="24"/>
                <w:sz w:val="22"/>
                <w:szCs w:val="22"/>
              </w:rPr>
              <w:t>Number of points</w:t>
            </w:r>
          </w:p>
          <w:p w14:paraId="27A24F26" w14:textId="77777777" w:rsidR="00425EE4" w:rsidRPr="00257B9B" w:rsidRDefault="00425EE4" w:rsidP="00E2526A">
            <w:pPr>
              <w:pStyle w:val="NormalWeb"/>
              <w:kinsoku w:val="0"/>
              <w:overflowPunct w:val="0"/>
              <w:spacing w:before="96" w:beforeAutospacing="0" w:after="0" w:afterAutospacing="0"/>
              <w:jc w:val="center"/>
              <w:textAlignment w:val="baseline"/>
              <w:rPr>
                <w:rFonts w:ascii="Arial" w:hAnsi="Arial" w:cs="Arial"/>
                <w:b/>
                <w:sz w:val="22"/>
                <w:szCs w:val="22"/>
              </w:rPr>
            </w:pPr>
            <w:r w:rsidRPr="00257B9B">
              <w:rPr>
                <w:rFonts w:ascii="Arial" w:hAnsi="Arial" w:cs="Arial"/>
                <w:b/>
                <w:kern w:val="24"/>
                <w:sz w:val="22"/>
                <w:szCs w:val="22"/>
              </w:rPr>
              <w:t xml:space="preserve"> (</w:t>
            </w:r>
            <w:r w:rsidR="00254B1C" w:rsidRPr="00257B9B">
              <w:rPr>
                <w:rFonts w:ascii="Arial" w:hAnsi="Arial" w:cs="Arial"/>
                <w:b/>
                <w:kern w:val="24"/>
                <w:sz w:val="22"/>
                <w:szCs w:val="22"/>
              </w:rPr>
              <w:t>8</w:t>
            </w:r>
            <w:r w:rsidRPr="00257B9B">
              <w:rPr>
                <w:rFonts w:ascii="Arial" w:hAnsi="Arial" w:cs="Arial"/>
                <w:b/>
                <w:kern w:val="24"/>
                <w:sz w:val="22"/>
                <w:szCs w:val="22"/>
              </w:rPr>
              <w:t>0/</w:t>
            </w:r>
            <w:r w:rsidR="00254B1C" w:rsidRPr="00257B9B">
              <w:rPr>
                <w:rFonts w:ascii="Arial" w:hAnsi="Arial" w:cs="Arial"/>
                <w:b/>
                <w:kern w:val="24"/>
                <w:sz w:val="22"/>
                <w:szCs w:val="22"/>
              </w:rPr>
              <w:t>2</w:t>
            </w:r>
            <w:r w:rsidRPr="00257B9B">
              <w:rPr>
                <w:rFonts w:ascii="Arial" w:hAnsi="Arial" w:cs="Arial"/>
                <w:b/>
                <w:kern w:val="24"/>
                <w:sz w:val="22"/>
                <w:szCs w:val="22"/>
              </w:rPr>
              <w:t>0 system)</w:t>
            </w:r>
          </w:p>
        </w:tc>
      </w:tr>
      <w:tr w:rsidR="00254B1C" w:rsidRPr="00257B9B" w14:paraId="313F8544" w14:textId="77777777" w:rsidTr="00E2526A">
        <w:trPr>
          <w:trHeight w:val="440"/>
        </w:trPr>
        <w:tc>
          <w:tcPr>
            <w:tcW w:w="2700" w:type="dxa"/>
            <w:shd w:val="clear" w:color="auto" w:fill="auto"/>
          </w:tcPr>
          <w:p w14:paraId="1233750D" w14:textId="77777777" w:rsidR="00254B1C" w:rsidRPr="00257B9B" w:rsidRDefault="00254B1C" w:rsidP="00254B1C">
            <w:pPr>
              <w:pStyle w:val="NormalWeb"/>
              <w:kinsoku w:val="0"/>
              <w:overflowPunct w:val="0"/>
              <w:spacing w:before="115" w:beforeAutospacing="0" w:after="0" w:afterAutospacing="0"/>
              <w:jc w:val="center"/>
              <w:textAlignment w:val="baseline"/>
              <w:rPr>
                <w:rFonts w:ascii="Arial" w:hAnsi="Arial" w:cs="Arial"/>
                <w:sz w:val="22"/>
                <w:szCs w:val="22"/>
              </w:rPr>
            </w:pPr>
            <w:r w:rsidRPr="00257B9B">
              <w:rPr>
                <w:rFonts w:ascii="Arial" w:hAnsi="Arial" w:cs="Arial"/>
                <w:kern w:val="24"/>
                <w:sz w:val="22"/>
                <w:szCs w:val="22"/>
              </w:rPr>
              <w:t>1</w:t>
            </w:r>
          </w:p>
        </w:tc>
        <w:tc>
          <w:tcPr>
            <w:tcW w:w="2700" w:type="dxa"/>
            <w:shd w:val="clear" w:color="auto" w:fill="auto"/>
          </w:tcPr>
          <w:p w14:paraId="5B1E3762" w14:textId="77777777" w:rsidR="00254B1C" w:rsidRPr="00257B9B" w:rsidRDefault="00254B1C" w:rsidP="00254B1C">
            <w:pPr>
              <w:pStyle w:val="NormalWeb"/>
              <w:kinsoku w:val="0"/>
              <w:overflowPunct w:val="0"/>
              <w:spacing w:before="115" w:beforeAutospacing="0" w:after="0" w:afterAutospacing="0"/>
              <w:jc w:val="center"/>
              <w:textAlignment w:val="baseline"/>
              <w:rPr>
                <w:rFonts w:ascii="Arial" w:hAnsi="Arial" w:cs="Arial"/>
                <w:sz w:val="22"/>
                <w:szCs w:val="22"/>
              </w:rPr>
            </w:pPr>
            <w:r w:rsidRPr="00257B9B">
              <w:rPr>
                <w:rFonts w:ascii="Arial" w:hAnsi="Arial" w:cs="Arial"/>
                <w:sz w:val="22"/>
                <w:szCs w:val="22"/>
              </w:rPr>
              <w:t>20</w:t>
            </w:r>
          </w:p>
        </w:tc>
      </w:tr>
      <w:tr w:rsidR="00254B1C" w:rsidRPr="00257B9B" w14:paraId="054D8C0B" w14:textId="77777777" w:rsidTr="00E2526A">
        <w:trPr>
          <w:trHeight w:val="440"/>
        </w:trPr>
        <w:tc>
          <w:tcPr>
            <w:tcW w:w="2700" w:type="dxa"/>
            <w:shd w:val="clear" w:color="auto" w:fill="auto"/>
          </w:tcPr>
          <w:p w14:paraId="6CE8534C" w14:textId="77777777" w:rsidR="00254B1C" w:rsidRPr="00257B9B" w:rsidRDefault="00254B1C" w:rsidP="00254B1C">
            <w:pPr>
              <w:pStyle w:val="NormalWeb"/>
              <w:kinsoku w:val="0"/>
              <w:overflowPunct w:val="0"/>
              <w:spacing w:before="115" w:beforeAutospacing="0" w:after="0" w:afterAutospacing="0"/>
              <w:jc w:val="center"/>
              <w:textAlignment w:val="baseline"/>
              <w:rPr>
                <w:rFonts w:ascii="Arial" w:hAnsi="Arial" w:cs="Arial"/>
                <w:sz w:val="22"/>
                <w:szCs w:val="22"/>
              </w:rPr>
            </w:pPr>
            <w:r w:rsidRPr="00257B9B">
              <w:rPr>
                <w:rFonts w:ascii="Arial" w:hAnsi="Arial" w:cs="Arial"/>
                <w:kern w:val="24"/>
                <w:sz w:val="22"/>
                <w:szCs w:val="22"/>
              </w:rPr>
              <w:t>2</w:t>
            </w:r>
          </w:p>
        </w:tc>
        <w:tc>
          <w:tcPr>
            <w:tcW w:w="2700" w:type="dxa"/>
            <w:shd w:val="clear" w:color="auto" w:fill="auto"/>
          </w:tcPr>
          <w:p w14:paraId="27D08365" w14:textId="77777777" w:rsidR="00254B1C" w:rsidRPr="00257B9B" w:rsidRDefault="00254B1C" w:rsidP="00254B1C">
            <w:pPr>
              <w:pStyle w:val="NormalWeb"/>
              <w:kinsoku w:val="0"/>
              <w:overflowPunct w:val="0"/>
              <w:spacing w:before="115" w:beforeAutospacing="0" w:after="0" w:afterAutospacing="0"/>
              <w:jc w:val="center"/>
              <w:textAlignment w:val="baseline"/>
              <w:rPr>
                <w:rFonts w:ascii="Arial" w:hAnsi="Arial" w:cs="Arial"/>
                <w:sz w:val="22"/>
                <w:szCs w:val="22"/>
              </w:rPr>
            </w:pPr>
            <w:r w:rsidRPr="00257B9B">
              <w:rPr>
                <w:rFonts w:ascii="Arial" w:hAnsi="Arial" w:cs="Arial"/>
                <w:sz w:val="22"/>
                <w:szCs w:val="22"/>
              </w:rPr>
              <w:t>18</w:t>
            </w:r>
          </w:p>
        </w:tc>
      </w:tr>
      <w:tr w:rsidR="00254B1C" w:rsidRPr="00257B9B" w14:paraId="3B3C08FB" w14:textId="77777777" w:rsidTr="00E2526A">
        <w:trPr>
          <w:trHeight w:val="440"/>
        </w:trPr>
        <w:tc>
          <w:tcPr>
            <w:tcW w:w="2700" w:type="dxa"/>
            <w:shd w:val="clear" w:color="auto" w:fill="auto"/>
          </w:tcPr>
          <w:p w14:paraId="0B022704" w14:textId="77777777" w:rsidR="00254B1C" w:rsidRPr="00257B9B" w:rsidRDefault="00254B1C" w:rsidP="00254B1C">
            <w:pPr>
              <w:pStyle w:val="NormalWeb"/>
              <w:kinsoku w:val="0"/>
              <w:overflowPunct w:val="0"/>
              <w:spacing w:before="115" w:beforeAutospacing="0" w:after="0" w:afterAutospacing="0"/>
              <w:jc w:val="center"/>
              <w:textAlignment w:val="baseline"/>
              <w:rPr>
                <w:rFonts w:ascii="Arial" w:hAnsi="Arial" w:cs="Arial"/>
                <w:sz w:val="22"/>
                <w:szCs w:val="22"/>
              </w:rPr>
            </w:pPr>
            <w:r w:rsidRPr="00257B9B">
              <w:rPr>
                <w:rFonts w:ascii="Arial" w:hAnsi="Arial" w:cs="Arial"/>
                <w:kern w:val="24"/>
                <w:sz w:val="22"/>
                <w:szCs w:val="22"/>
              </w:rPr>
              <w:t>3</w:t>
            </w:r>
          </w:p>
        </w:tc>
        <w:tc>
          <w:tcPr>
            <w:tcW w:w="2700" w:type="dxa"/>
            <w:shd w:val="clear" w:color="auto" w:fill="auto"/>
          </w:tcPr>
          <w:p w14:paraId="6C9F6D96" w14:textId="77777777" w:rsidR="00254B1C" w:rsidRPr="00257B9B" w:rsidRDefault="00254B1C" w:rsidP="00254B1C">
            <w:pPr>
              <w:pStyle w:val="NormalWeb"/>
              <w:kinsoku w:val="0"/>
              <w:overflowPunct w:val="0"/>
              <w:spacing w:before="115" w:beforeAutospacing="0" w:after="0" w:afterAutospacing="0"/>
              <w:jc w:val="center"/>
              <w:textAlignment w:val="baseline"/>
              <w:rPr>
                <w:rFonts w:ascii="Arial" w:hAnsi="Arial" w:cs="Arial"/>
                <w:sz w:val="22"/>
                <w:szCs w:val="22"/>
              </w:rPr>
            </w:pPr>
            <w:r w:rsidRPr="00257B9B">
              <w:rPr>
                <w:rFonts w:ascii="Arial" w:hAnsi="Arial" w:cs="Arial"/>
                <w:sz w:val="22"/>
                <w:szCs w:val="22"/>
              </w:rPr>
              <w:t>14</w:t>
            </w:r>
          </w:p>
        </w:tc>
      </w:tr>
      <w:tr w:rsidR="00254B1C" w:rsidRPr="00257B9B" w14:paraId="29D1E115" w14:textId="77777777" w:rsidTr="00E2526A">
        <w:trPr>
          <w:trHeight w:val="440"/>
        </w:trPr>
        <w:tc>
          <w:tcPr>
            <w:tcW w:w="2700" w:type="dxa"/>
            <w:shd w:val="clear" w:color="auto" w:fill="auto"/>
          </w:tcPr>
          <w:p w14:paraId="093157D5" w14:textId="77777777" w:rsidR="00254B1C" w:rsidRPr="00257B9B" w:rsidRDefault="00254B1C" w:rsidP="00254B1C">
            <w:pPr>
              <w:pStyle w:val="NormalWeb"/>
              <w:kinsoku w:val="0"/>
              <w:overflowPunct w:val="0"/>
              <w:spacing w:before="115" w:beforeAutospacing="0" w:after="0" w:afterAutospacing="0"/>
              <w:jc w:val="center"/>
              <w:textAlignment w:val="baseline"/>
              <w:rPr>
                <w:rFonts w:ascii="Arial" w:hAnsi="Arial" w:cs="Arial"/>
                <w:sz w:val="22"/>
                <w:szCs w:val="22"/>
              </w:rPr>
            </w:pPr>
            <w:r w:rsidRPr="00257B9B">
              <w:rPr>
                <w:rFonts w:ascii="Arial" w:hAnsi="Arial" w:cs="Arial"/>
                <w:kern w:val="24"/>
                <w:sz w:val="22"/>
                <w:szCs w:val="22"/>
              </w:rPr>
              <w:t>4</w:t>
            </w:r>
          </w:p>
        </w:tc>
        <w:tc>
          <w:tcPr>
            <w:tcW w:w="2700" w:type="dxa"/>
            <w:shd w:val="clear" w:color="auto" w:fill="auto"/>
          </w:tcPr>
          <w:p w14:paraId="45034744" w14:textId="77777777" w:rsidR="00254B1C" w:rsidRPr="00257B9B" w:rsidRDefault="00254B1C" w:rsidP="00254B1C">
            <w:pPr>
              <w:pStyle w:val="NormalWeb"/>
              <w:kinsoku w:val="0"/>
              <w:overflowPunct w:val="0"/>
              <w:spacing w:before="115" w:beforeAutospacing="0" w:after="0" w:afterAutospacing="0"/>
              <w:jc w:val="center"/>
              <w:textAlignment w:val="baseline"/>
              <w:rPr>
                <w:rFonts w:ascii="Arial" w:hAnsi="Arial" w:cs="Arial"/>
                <w:sz w:val="22"/>
                <w:szCs w:val="22"/>
              </w:rPr>
            </w:pPr>
            <w:r w:rsidRPr="00257B9B">
              <w:rPr>
                <w:rFonts w:ascii="Arial" w:hAnsi="Arial" w:cs="Arial"/>
                <w:sz w:val="22"/>
                <w:szCs w:val="22"/>
              </w:rPr>
              <w:t>12</w:t>
            </w:r>
          </w:p>
        </w:tc>
      </w:tr>
      <w:tr w:rsidR="00254B1C" w:rsidRPr="00257B9B" w14:paraId="17943E9E" w14:textId="77777777" w:rsidTr="00E2526A">
        <w:trPr>
          <w:trHeight w:val="440"/>
        </w:trPr>
        <w:tc>
          <w:tcPr>
            <w:tcW w:w="2700" w:type="dxa"/>
            <w:shd w:val="clear" w:color="auto" w:fill="auto"/>
          </w:tcPr>
          <w:p w14:paraId="73B4B340" w14:textId="77777777" w:rsidR="00254B1C" w:rsidRPr="00257B9B" w:rsidRDefault="00254B1C" w:rsidP="00254B1C">
            <w:pPr>
              <w:pStyle w:val="NormalWeb"/>
              <w:kinsoku w:val="0"/>
              <w:overflowPunct w:val="0"/>
              <w:spacing w:before="115" w:beforeAutospacing="0" w:after="0" w:afterAutospacing="0"/>
              <w:jc w:val="center"/>
              <w:textAlignment w:val="baseline"/>
              <w:rPr>
                <w:rFonts w:ascii="Arial" w:hAnsi="Arial" w:cs="Arial"/>
                <w:sz w:val="22"/>
                <w:szCs w:val="22"/>
              </w:rPr>
            </w:pPr>
            <w:r w:rsidRPr="00257B9B">
              <w:rPr>
                <w:rFonts w:ascii="Arial" w:hAnsi="Arial" w:cs="Arial"/>
                <w:kern w:val="24"/>
                <w:sz w:val="22"/>
                <w:szCs w:val="22"/>
              </w:rPr>
              <w:t>5</w:t>
            </w:r>
          </w:p>
        </w:tc>
        <w:tc>
          <w:tcPr>
            <w:tcW w:w="2700" w:type="dxa"/>
            <w:shd w:val="clear" w:color="auto" w:fill="auto"/>
          </w:tcPr>
          <w:p w14:paraId="764D892B" w14:textId="77777777" w:rsidR="00254B1C" w:rsidRPr="00257B9B" w:rsidRDefault="00254B1C" w:rsidP="00254B1C">
            <w:pPr>
              <w:pStyle w:val="NormalWeb"/>
              <w:kinsoku w:val="0"/>
              <w:overflowPunct w:val="0"/>
              <w:spacing w:before="115" w:beforeAutospacing="0" w:after="0" w:afterAutospacing="0"/>
              <w:jc w:val="center"/>
              <w:textAlignment w:val="baseline"/>
              <w:rPr>
                <w:rFonts w:ascii="Arial" w:hAnsi="Arial" w:cs="Arial"/>
                <w:sz w:val="22"/>
                <w:szCs w:val="22"/>
              </w:rPr>
            </w:pPr>
            <w:r w:rsidRPr="00257B9B">
              <w:rPr>
                <w:rFonts w:ascii="Arial" w:hAnsi="Arial" w:cs="Arial"/>
                <w:sz w:val="22"/>
                <w:szCs w:val="22"/>
              </w:rPr>
              <w:t>8</w:t>
            </w:r>
          </w:p>
        </w:tc>
      </w:tr>
      <w:tr w:rsidR="00254B1C" w:rsidRPr="00257B9B" w14:paraId="701724B2" w14:textId="77777777" w:rsidTr="00E2526A">
        <w:trPr>
          <w:trHeight w:val="440"/>
        </w:trPr>
        <w:tc>
          <w:tcPr>
            <w:tcW w:w="2700" w:type="dxa"/>
            <w:shd w:val="clear" w:color="auto" w:fill="auto"/>
          </w:tcPr>
          <w:p w14:paraId="2D3300F3" w14:textId="77777777" w:rsidR="00254B1C" w:rsidRPr="00257B9B" w:rsidRDefault="00254B1C" w:rsidP="00254B1C">
            <w:pPr>
              <w:pStyle w:val="NormalWeb"/>
              <w:kinsoku w:val="0"/>
              <w:overflowPunct w:val="0"/>
              <w:spacing w:before="115" w:beforeAutospacing="0" w:after="0" w:afterAutospacing="0"/>
              <w:jc w:val="center"/>
              <w:textAlignment w:val="baseline"/>
              <w:rPr>
                <w:rFonts w:ascii="Arial" w:hAnsi="Arial" w:cs="Arial"/>
                <w:sz w:val="22"/>
                <w:szCs w:val="22"/>
              </w:rPr>
            </w:pPr>
            <w:r w:rsidRPr="00257B9B">
              <w:rPr>
                <w:rFonts w:ascii="Arial" w:hAnsi="Arial" w:cs="Arial"/>
                <w:kern w:val="24"/>
                <w:sz w:val="22"/>
                <w:szCs w:val="22"/>
              </w:rPr>
              <w:t>6</w:t>
            </w:r>
          </w:p>
        </w:tc>
        <w:tc>
          <w:tcPr>
            <w:tcW w:w="2700" w:type="dxa"/>
            <w:shd w:val="clear" w:color="auto" w:fill="auto"/>
          </w:tcPr>
          <w:p w14:paraId="18B8440B" w14:textId="77777777" w:rsidR="00254B1C" w:rsidRPr="00257B9B" w:rsidRDefault="00254B1C" w:rsidP="00254B1C">
            <w:pPr>
              <w:pStyle w:val="NormalWeb"/>
              <w:kinsoku w:val="0"/>
              <w:overflowPunct w:val="0"/>
              <w:spacing w:before="115" w:beforeAutospacing="0" w:after="0" w:afterAutospacing="0"/>
              <w:jc w:val="center"/>
              <w:textAlignment w:val="baseline"/>
              <w:rPr>
                <w:rFonts w:ascii="Arial" w:hAnsi="Arial" w:cs="Arial"/>
                <w:sz w:val="22"/>
                <w:szCs w:val="22"/>
              </w:rPr>
            </w:pPr>
            <w:r w:rsidRPr="00257B9B">
              <w:rPr>
                <w:rFonts w:ascii="Arial" w:hAnsi="Arial" w:cs="Arial"/>
                <w:sz w:val="22"/>
                <w:szCs w:val="22"/>
              </w:rPr>
              <w:t>6</w:t>
            </w:r>
          </w:p>
        </w:tc>
      </w:tr>
      <w:tr w:rsidR="00254B1C" w:rsidRPr="00257B9B" w14:paraId="4E4B25D2" w14:textId="77777777" w:rsidTr="00E2526A">
        <w:trPr>
          <w:trHeight w:val="440"/>
        </w:trPr>
        <w:tc>
          <w:tcPr>
            <w:tcW w:w="2700" w:type="dxa"/>
            <w:shd w:val="clear" w:color="auto" w:fill="auto"/>
          </w:tcPr>
          <w:p w14:paraId="42E7C48A" w14:textId="77777777" w:rsidR="00254B1C" w:rsidRPr="00257B9B" w:rsidRDefault="00254B1C" w:rsidP="00254B1C">
            <w:pPr>
              <w:pStyle w:val="NormalWeb"/>
              <w:kinsoku w:val="0"/>
              <w:overflowPunct w:val="0"/>
              <w:spacing w:before="115" w:beforeAutospacing="0" w:after="0" w:afterAutospacing="0"/>
              <w:jc w:val="center"/>
              <w:textAlignment w:val="baseline"/>
              <w:rPr>
                <w:rFonts w:ascii="Arial" w:hAnsi="Arial" w:cs="Arial"/>
                <w:sz w:val="22"/>
                <w:szCs w:val="22"/>
              </w:rPr>
            </w:pPr>
            <w:r w:rsidRPr="00257B9B">
              <w:rPr>
                <w:rFonts w:ascii="Arial" w:hAnsi="Arial" w:cs="Arial"/>
                <w:kern w:val="24"/>
                <w:sz w:val="22"/>
                <w:szCs w:val="22"/>
              </w:rPr>
              <w:t>7</w:t>
            </w:r>
          </w:p>
        </w:tc>
        <w:tc>
          <w:tcPr>
            <w:tcW w:w="2700" w:type="dxa"/>
            <w:shd w:val="clear" w:color="auto" w:fill="auto"/>
          </w:tcPr>
          <w:p w14:paraId="506BAFFC" w14:textId="77777777" w:rsidR="00254B1C" w:rsidRPr="00257B9B" w:rsidRDefault="00254B1C" w:rsidP="00254B1C">
            <w:pPr>
              <w:pStyle w:val="NormalWeb"/>
              <w:kinsoku w:val="0"/>
              <w:overflowPunct w:val="0"/>
              <w:spacing w:before="115" w:beforeAutospacing="0" w:after="0" w:afterAutospacing="0"/>
              <w:jc w:val="center"/>
              <w:textAlignment w:val="baseline"/>
              <w:rPr>
                <w:rFonts w:ascii="Arial" w:hAnsi="Arial" w:cs="Arial"/>
                <w:sz w:val="22"/>
                <w:szCs w:val="22"/>
              </w:rPr>
            </w:pPr>
            <w:r w:rsidRPr="00257B9B">
              <w:rPr>
                <w:rFonts w:ascii="Arial" w:hAnsi="Arial" w:cs="Arial"/>
                <w:sz w:val="22"/>
                <w:szCs w:val="22"/>
              </w:rPr>
              <w:t>4</w:t>
            </w:r>
          </w:p>
        </w:tc>
      </w:tr>
      <w:tr w:rsidR="00425EE4" w:rsidRPr="00257B9B" w14:paraId="500358F1" w14:textId="77777777" w:rsidTr="00E2526A">
        <w:trPr>
          <w:trHeight w:val="440"/>
        </w:trPr>
        <w:tc>
          <w:tcPr>
            <w:tcW w:w="2700" w:type="dxa"/>
            <w:shd w:val="clear" w:color="auto" w:fill="auto"/>
          </w:tcPr>
          <w:p w14:paraId="33F6C9DF" w14:textId="77777777" w:rsidR="00425EE4" w:rsidRPr="00257B9B" w:rsidRDefault="00425EE4" w:rsidP="00E2526A">
            <w:pPr>
              <w:pStyle w:val="NormalWeb"/>
              <w:kinsoku w:val="0"/>
              <w:overflowPunct w:val="0"/>
              <w:spacing w:before="115" w:beforeAutospacing="0" w:after="0" w:afterAutospacing="0"/>
              <w:jc w:val="center"/>
              <w:textAlignment w:val="baseline"/>
              <w:rPr>
                <w:rFonts w:ascii="Arial" w:hAnsi="Arial" w:cs="Arial"/>
                <w:sz w:val="22"/>
                <w:szCs w:val="22"/>
              </w:rPr>
            </w:pPr>
            <w:r w:rsidRPr="00257B9B">
              <w:rPr>
                <w:rFonts w:ascii="Arial" w:hAnsi="Arial" w:cs="Arial"/>
                <w:kern w:val="24"/>
                <w:sz w:val="22"/>
                <w:szCs w:val="22"/>
              </w:rPr>
              <w:t>8</w:t>
            </w:r>
          </w:p>
        </w:tc>
        <w:tc>
          <w:tcPr>
            <w:tcW w:w="2700" w:type="dxa"/>
            <w:shd w:val="clear" w:color="auto" w:fill="auto"/>
          </w:tcPr>
          <w:p w14:paraId="1DAB4F06" w14:textId="77777777" w:rsidR="00425EE4" w:rsidRPr="00257B9B" w:rsidRDefault="00254B1C" w:rsidP="00E2526A">
            <w:pPr>
              <w:pStyle w:val="NormalWeb"/>
              <w:kinsoku w:val="0"/>
              <w:overflowPunct w:val="0"/>
              <w:spacing w:before="115" w:beforeAutospacing="0" w:after="0" w:afterAutospacing="0"/>
              <w:jc w:val="center"/>
              <w:textAlignment w:val="baseline"/>
              <w:rPr>
                <w:rFonts w:ascii="Arial" w:hAnsi="Arial" w:cs="Arial"/>
                <w:sz w:val="22"/>
                <w:szCs w:val="22"/>
              </w:rPr>
            </w:pPr>
            <w:r w:rsidRPr="00257B9B">
              <w:rPr>
                <w:rFonts w:ascii="Arial" w:hAnsi="Arial" w:cs="Arial"/>
                <w:sz w:val="22"/>
                <w:szCs w:val="22"/>
              </w:rPr>
              <w:t>1</w:t>
            </w:r>
          </w:p>
        </w:tc>
      </w:tr>
      <w:tr w:rsidR="00425EE4" w:rsidRPr="00257B9B" w14:paraId="257C5C23" w14:textId="77777777" w:rsidTr="00E2526A">
        <w:trPr>
          <w:trHeight w:val="720"/>
        </w:trPr>
        <w:tc>
          <w:tcPr>
            <w:tcW w:w="2700" w:type="dxa"/>
            <w:shd w:val="clear" w:color="auto" w:fill="auto"/>
          </w:tcPr>
          <w:p w14:paraId="2B78057F" w14:textId="77777777" w:rsidR="00425EE4" w:rsidRPr="00257B9B" w:rsidRDefault="00425EE4" w:rsidP="00E2526A">
            <w:pPr>
              <w:pStyle w:val="NormalWeb"/>
              <w:kinsoku w:val="0"/>
              <w:overflowPunct w:val="0"/>
              <w:spacing w:before="115" w:beforeAutospacing="0" w:after="0" w:afterAutospacing="0"/>
              <w:jc w:val="center"/>
              <w:textAlignment w:val="baseline"/>
              <w:rPr>
                <w:rFonts w:ascii="Arial" w:hAnsi="Arial" w:cs="Arial"/>
                <w:sz w:val="22"/>
                <w:szCs w:val="22"/>
              </w:rPr>
            </w:pPr>
            <w:r w:rsidRPr="00257B9B">
              <w:rPr>
                <w:rFonts w:ascii="Arial" w:hAnsi="Arial" w:cs="Arial"/>
                <w:kern w:val="24"/>
                <w:sz w:val="22"/>
                <w:szCs w:val="22"/>
              </w:rPr>
              <w:t>Non-compliant contributor</w:t>
            </w:r>
          </w:p>
        </w:tc>
        <w:tc>
          <w:tcPr>
            <w:tcW w:w="2700" w:type="dxa"/>
            <w:shd w:val="clear" w:color="auto" w:fill="auto"/>
          </w:tcPr>
          <w:p w14:paraId="36779ADA" w14:textId="77777777" w:rsidR="00425EE4" w:rsidRPr="00257B9B" w:rsidRDefault="00425EE4" w:rsidP="00E2526A">
            <w:pPr>
              <w:pStyle w:val="NormalWeb"/>
              <w:kinsoku w:val="0"/>
              <w:overflowPunct w:val="0"/>
              <w:spacing w:before="115" w:beforeAutospacing="0" w:after="0" w:afterAutospacing="0"/>
              <w:jc w:val="center"/>
              <w:textAlignment w:val="baseline"/>
              <w:rPr>
                <w:rFonts w:ascii="Arial" w:hAnsi="Arial" w:cs="Arial"/>
                <w:sz w:val="22"/>
                <w:szCs w:val="22"/>
              </w:rPr>
            </w:pPr>
            <w:r w:rsidRPr="00257B9B">
              <w:rPr>
                <w:rFonts w:ascii="Arial" w:hAnsi="Arial" w:cs="Arial"/>
                <w:kern w:val="24"/>
                <w:sz w:val="22"/>
                <w:szCs w:val="22"/>
              </w:rPr>
              <w:t>0</w:t>
            </w:r>
          </w:p>
        </w:tc>
      </w:tr>
    </w:tbl>
    <w:p w14:paraId="2EE7745F" w14:textId="77777777" w:rsidR="00E24D14" w:rsidRPr="00257B9B" w:rsidRDefault="00E24D14" w:rsidP="00E24D14">
      <w:pPr>
        <w:tabs>
          <w:tab w:val="left" w:pos="709"/>
          <w:tab w:val="left" w:pos="2700"/>
          <w:tab w:val="left" w:pos="7920"/>
        </w:tabs>
        <w:jc w:val="both"/>
        <w:rPr>
          <w:rFonts w:ascii="Arial" w:hAnsi="Arial" w:cs="Arial"/>
          <w:sz w:val="22"/>
          <w:szCs w:val="22"/>
          <w:lang w:val="en-GB"/>
        </w:rPr>
      </w:pPr>
    </w:p>
    <w:p w14:paraId="00682932" w14:textId="77777777" w:rsidR="00E24D14" w:rsidRPr="00257B9B" w:rsidRDefault="00E24D14" w:rsidP="004D6385">
      <w:pPr>
        <w:ind w:left="705" w:hanging="705"/>
        <w:jc w:val="both"/>
        <w:rPr>
          <w:rFonts w:ascii="Arial" w:hAnsi="Arial" w:cs="Arial"/>
          <w:sz w:val="22"/>
          <w:szCs w:val="22"/>
        </w:rPr>
      </w:pPr>
      <w:r w:rsidRPr="00257B9B">
        <w:rPr>
          <w:rFonts w:ascii="Arial" w:hAnsi="Arial" w:cs="Arial"/>
          <w:sz w:val="22"/>
          <w:szCs w:val="22"/>
          <w:lang w:val="en-GB"/>
        </w:rPr>
        <w:t>5.2</w:t>
      </w:r>
      <w:r w:rsidRPr="00257B9B">
        <w:rPr>
          <w:rFonts w:ascii="Arial" w:hAnsi="Arial" w:cs="Arial"/>
          <w:sz w:val="22"/>
          <w:szCs w:val="22"/>
          <w:lang w:val="en-GB"/>
        </w:rPr>
        <w:tab/>
        <w:t xml:space="preserve">Bidders who qualify as EMEs in terms of the B-BBEE Act must submit a certificate issued by an Accounting Officer as contemplated in the CCA or a Verification Agency accredited by SANAS or a Registered Auditor.  </w:t>
      </w:r>
      <w:r w:rsidRPr="00257B9B">
        <w:rPr>
          <w:rFonts w:ascii="Arial" w:hAnsi="Arial" w:cs="Arial"/>
          <w:sz w:val="22"/>
          <w:szCs w:val="22"/>
        </w:rPr>
        <w:t>Registered auditors do not need to meet the prerequisite for IRBA’s approval for the purpose of conducting verification and issuing EMEs with B-BBEE Status Level Certificates.</w:t>
      </w:r>
      <w:r w:rsidRPr="00257B9B">
        <w:rPr>
          <w:rFonts w:ascii="Arial" w:hAnsi="Arial" w:cs="Arial"/>
          <w:sz w:val="22"/>
          <w:szCs w:val="22"/>
        </w:rPr>
        <w:tab/>
      </w:r>
    </w:p>
    <w:p w14:paraId="37011DFC" w14:textId="77777777" w:rsidR="00E24D14" w:rsidRPr="00257B9B" w:rsidRDefault="00E24D14" w:rsidP="004D6385">
      <w:pPr>
        <w:tabs>
          <w:tab w:val="left" w:pos="2700"/>
          <w:tab w:val="left" w:pos="7920"/>
        </w:tabs>
        <w:jc w:val="both"/>
        <w:rPr>
          <w:rFonts w:ascii="Arial" w:hAnsi="Arial" w:cs="Arial"/>
          <w:sz w:val="22"/>
          <w:szCs w:val="22"/>
          <w:lang w:val="en-GB"/>
        </w:rPr>
      </w:pPr>
    </w:p>
    <w:p w14:paraId="40E81694" w14:textId="77777777" w:rsidR="00E24D14" w:rsidRPr="00257B9B" w:rsidRDefault="00E24D14" w:rsidP="004D6385">
      <w:pPr>
        <w:tabs>
          <w:tab w:val="left" w:pos="709"/>
          <w:tab w:val="left" w:pos="2700"/>
          <w:tab w:val="left" w:pos="7920"/>
        </w:tabs>
        <w:ind w:left="705" w:hanging="705"/>
        <w:jc w:val="both"/>
        <w:rPr>
          <w:rFonts w:ascii="Arial" w:hAnsi="Arial" w:cs="Arial"/>
          <w:sz w:val="22"/>
          <w:szCs w:val="22"/>
          <w:lang w:val="en-GB"/>
        </w:rPr>
      </w:pPr>
      <w:r w:rsidRPr="00257B9B">
        <w:rPr>
          <w:rFonts w:ascii="Arial" w:hAnsi="Arial" w:cs="Arial"/>
          <w:sz w:val="22"/>
          <w:szCs w:val="22"/>
          <w:lang w:val="en-GB"/>
        </w:rPr>
        <w:t>5.3</w:t>
      </w:r>
      <w:r w:rsidRPr="00257B9B">
        <w:rPr>
          <w:rFonts w:ascii="Arial" w:hAnsi="Arial" w:cs="Arial"/>
          <w:sz w:val="22"/>
          <w:szCs w:val="22"/>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14:paraId="22B6FF50" w14:textId="77777777" w:rsidR="00E24D14" w:rsidRPr="00257B9B" w:rsidRDefault="00E24D14" w:rsidP="004D6385">
      <w:pPr>
        <w:tabs>
          <w:tab w:val="left" w:pos="709"/>
          <w:tab w:val="left" w:pos="2700"/>
          <w:tab w:val="left" w:pos="7920"/>
        </w:tabs>
        <w:jc w:val="both"/>
        <w:rPr>
          <w:rFonts w:ascii="Arial" w:hAnsi="Arial" w:cs="Arial"/>
          <w:sz w:val="22"/>
          <w:szCs w:val="22"/>
          <w:lang w:val="en-GB"/>
        </w:rPr>
      </w:pPr>
    </w:p>
    <w:p w14:paraId="616D67D8" w14:textId="77777777" w:rsidR="00E24D14" w:rsidRPr="00257B9B" w:rsidRDefault="00112C66" w:rsidP="004D6385">
      <w:pPr>
        <w:pStyle w:val="BodyTextIndent"/>
        <w:ind w:left="0"/>
        <w:jc w:val="both"/>
        <w:rPr>
          <w:rFonts w:ascii="Arial" w:hAnsi="Arial" w:cs="Arial"/>
          <w:b w:val="0"/>
          <w:color w:val="auto"/>
          <w:sz w:val="22"/>
          <w:szCs w:val="22"/>
        </w:rPr>
      </w:pPr>
      <w:r w:rsidRPr="00257B9B">
        <w:rPr>
          <w:rFonts w:ascii="Arial" w:hAnsi="Arial" w:cs="Arial"/>
          <w:b w:val="0"/>
          <w:color w:val="auto"/>
          <w:sz w:val="22"/>
          <w:szCs w:val="22"/>
        </w:rPr>
        <w:t xml:space="preserve">5.4    </w:t>
      </w:r>
      <w:r w:rsidR="00E24D14" w:rsidRPr="00257B9B">
        <w:rPr>
          <w:rFonts w:ascii="Arial" w:hAnsi="Arial" w:cs="Arial"/>
          <w:b w:val="0"/>
          <w:color w:val="auto"/>
          <w:sz w:val="22"/>
          <w:szCs w:val="22"/>
        </w:rPr>
        <w:t xml:space="preserve">A trust, consortium or joint venture, will qualify for points for their B-BBEE status level as a </w:t>
      </w:r>
      <w:r w:rsidR="00CE3513" w:rsidRPr="00257B9B">
        <w:rPr>
          <w:rFonts w:ascii="Arial" w:hAnsi="Arial" w:cs="Arial"/>
          <w:b w:val="0"/>
          <w:color w:val="auto"/>
          <w:sz w:val="22"/>
          <w:szCs w:val="22"/>
        </w:rPr>
        <w:t xml:space="preserve">      </w:t>
      </w:r>
      <w:r w:rsidR="00CE3513" w:rsidRPr="00257B9B">
        <w:rPr>
          <w:rFonts w:ascii="Arial" w:hAnsi="Arial" w:cs="Arial"/>
          <w:b w:val="0"/>
          <w:color w:val="auto"/>
          <w:sz w:val="22"/>
          <w:szCs w:val="22"/>
        </w:rPr>
        <w:tab/>
      </w:r>
      <w:r w:rsidR="00E24D14" w:rsidRPr="00257B9B">
        <w:rPr>
          <w:rFonts w:ascii="Arial" w:hAnsi="Arial" w:cs="Arial"/>
          <w:b w:val="0"/>
          <w:color w:val="auto"/>
          <w:sz w:val="22"/>
          <w:szCs w:val="22"/>
        </w:rPr>
        <w:t xml:space="preserve">legal entity, provided that the entity submits their B-BBEE status level certificate. </w:t>
      </w:r>
    </w:p>
    <w:p w14:paraId="3D35A3C2" w14:textId="77777777" w:rsidR="00E24D14" w:rsidRPr="00257B9B" w:rsidRDefault="00E24D14" w:rsidP="004D6385">
      <w:pPr>
        <w:pStyle w:val="BodyTextIndent"/>
        <w:jc w:val="both"/>
        <w:rPr>
          <w:rFonts w:ascii="Arial" w:hAnsi="Arial" w:cs="Arial"/>
          <w:b w:val="0"/>
          <w:color w:val="auto"/>
          <w:sz w:val="22"/>
          <w:szCs w:val="22"/>
        </w:rPr>
      </w:pPr>
    </w:p>
    <w:p w14:paraId="4DD81E98" w14:textId="77777777" w:rsidR="00CE3513" w:rsidRPr="00257B9B" w:rsidRDefault="00112C66" w:rsidP="004D6385">
      <w:pPr>
        <w:pStyle w:val="BodyTextIndent"/>
        <w:ind w:left="0"/>
        <w:jc w:val="both"/>
        <w:rPr>
          <w:rFonts w:ascii="Arial" w:hAnsi="Arial" w:cs="Arial"/>
          <w:b w:val="0"/>
          <w:color w:val="auto"/>
          <w:sz w:val="22"/>
          <w:szCs w:val="22"/>
        </w:rPr>
      </w:pPr>
      <w:r w:rsidRPr="00257B9B">
        <w:rPr>
          <w:rFonts w:ascii="Arial" w:hAnsi="Arial" w:cs="Arial"/>
          <w:b w:val="0"/>
          <w:color w:val="auto"/>
          <w:sz w:val="22"/>
          <w:szCs w:val="22"/>
        </w:rPr>
        <w:t xml:space="preserve">5.5       </w:t>
      </w:r>
      <w:r w:rsidR="00E24D14" w:rsidRPr="00257B9B">
        <w:rPr>
          <w:rFonts w:ascii="Arial" w:hAnsi="Arial" w:cs="Arial"/>
          <w:b w:val="0"/>
          <w:color w:val="auto"/>
          <w:sz w:val="22"/>
          <w:szCs w:val="22"/>
        </w:rPr>
        <w:t xml:space="preserve">A trust, consortium or joint venture will qualify for points for their B-BBEE status level as an </w:t>
      </w:r>
    </w:p>
    <w:p w14:paraId="771A943E" w14:textId="77777777" w:rsidR="00E24D14" w:rsidRPr="00257B9B" w:rsidRDefault="00CE3513" w:rsidP="004D6385">
      <w:pPr>
        <w:pStyle w:val="BodyTextIndent"/>
        <w:ind w:left="720"/>
        <w:jc w:val="both"/>
        <w:rPr>
          <w:rFonts w:ascii="Arial" w:hAnsi="Arial" w:cs="Arial"/>
          <w:b w:val="0"/>
          <w:color w:val="auto"/>
          <w:sz w:val="22"/>
          <w:szCs w:val="22"/>
        </w:rPr>
      </w:pPr>
      <w:r w:rsidRPr="00257B9B">
        <w:rPr>
          <w:rFonts w:ascii="Arial" w:hAnsi="Arial" w:cs="Arial"/>
          <w:b w:val="0"/>
          <w:color w:val="auto"/>
          <w:sz w:val="22"/>
          <w:szCs w:val="22"/>
        </w:rPr>
        <w:t>U</w:t>
      </w:r>
      <w:r w:rsidR="00E24D14" w:rsidRPr="00257B9B">
        <w:rPr>
          <w:rFonts w:ascii="Arial" w:hAnsi="Arial" w:cs="Arial"/>
          <w:b w:val="0"/>
          <w:color w:val="auto"/>
          <w:sz w:val="22"/>
          <w:szCs w:val="22"/>
        </w:rPr>
        <w:t>nincorporated</w:t>
      </w:r>
      <w:r w:rsidRPr="00257B9B">
        <w:rPr>
          <w:rFonts w:ascii="Arial" w:hAnsi="Arial" w:cs="Arial"/>
          <w:b w:val="0"/>
          <w:color w:val="auto"/>
          <w:sz w:val="22"/>
          <w:szCs w:val="22"/>
        </w:rPr>
        <w:t xml:space="preserve"> </w:t>
      </w:r>
      <w:r w:rsidR="00E24D14" w:rsidRPr="00257B9B">
        <w:rPr>
          <w:rFonts w:ascii="Arial" w:hAnsi="Arial" w:cs="Arial"/>
          <w:b w:val="0"/>
          <w:color w:val="auto"/>
          <w:sz w:val="22"/>
          <w:szCs w:val="22"/>
        </w:rPr>
        <w:t>entity, provided that the entity submits their consolidated B-BBEE scorecard as if they were a group</w:t>
      </w:r>
      <w:r w:rsidRPr="00257B9B">
        <w:rPr>
          <w:rFonts w:ascii="Arial" w:hAnsi="Arial" w:cs="Arial"/>
          <w:b w:val="0"/>
          <w:color w:val="auto"/>
          <w:sz w:val="22"/>
          <w:szCs w:val="22"/>
        </w:rPr>
        <w:t xml:space="preserve"> </w:t>
      </w:r>
      <w:r w:rsidR="00E24D14" w:rsidRPr="00257B9B">
        <w:rPr>
          <w:rFonts w:ascii="Arial" w:hAnsi="Arial" w:cs="Arial"/>
          <w:b w:val="0"/>
          <w:color w:val="auto"/>
          <w:sz w:val="22"/>
          <w:szCs w:val="22"/>
        </w:rPr>
        <w:t>structure and that such a consolidated B-BBEE scorecard is prepared for every separate bid.</w:t>
      </w:r>
    </w:p>
    <w:p w14:paraId="51B6055C" w14:textId="77777777" w:rsidR="00E24D14" w:rsidRPr="00257B9B" w:rsidRDefault="00E24D14" w:rsidP="004D6385">
      <w:pPr>
        <w:pStyle w:val="BodyTextIndent"/>
        <w:jc w:val="both"/>
        <w:rPr>
          <w:rFonts w:ascii="Arial" w:hAnsi="Arial" w:cs="Arial"/>
          <w:b w:val="0"/>
          <w:color w:val="auto"/>
          <w:sz w:val="22"/>
          <w:szCs w:val="22"/>
        </w:rPr>
      </w:pPr>
    </w:p>
    <w:p w14:paraId="4EF8778F" w14:textId="77777777" w:rsidR="00E24D14" w:rsidRPr="00257B9B" w:rsidRDefault="00112C66" w:rsidP="00EB646F">
      <w:pPr>
        <w:pStyle w:val="BodyTextIndent"/>
        <w:ind w:left="720" w:hanging="720"/>
        <w:jc w:val="both"/>
        <w:rPr>
          <w:rFonts w:ascii="Arial" w:hAnsi="Arial" w:cs="Arial"/>
          <w:b w:val="0"/>
          <w:color w:val="auto"/>
          <w:sz w:val="22"/>
          <w:szCs w:val="22"/>
        </w:rPr>
      </w:pPr>
      <w:r w:rsidRPr="00257B9B">
        <w:rPr>
          <w:rFonts w:ascii="Arial" w:hAnsi="Arial" w:cs="Arial"/>
          <w:b w:val="0"/>
          <w:color w:val="auto"/>
          <w:sz w:val="22"/>
          <w:szCs w:val="22"/>
        </w:rPr>
        <w:t xml:space="preserve">5.6  </w:t>
      </w:r>
      <w:r w:rsidR="00E71E38" w:rsidRPr="00257B9B">
        <w:rPr>
          <w:rFonts w:ascii="Arial" w:hAnsi="Arial" w:cs="Arial"/>
          <w:b w:val="0"/>
          <w:color w:val="auto"/>
          <w:sz w:val="22"/>
          <w:szCs w:val="22"/>
          <w:lang w:val="en-US"/>
        </w:rPr>
        <w:t xml:space="preserve">  </w:t>
      </w:r>
      <w:r w:rsidR="00EB646F" w:rsidRPr="00257B9B">
        <w:rPr>
          <w:rFonts w:ascii="Arial" w:hAnsi="Arial" w:cs="Arial"/>
          <w:b w:val="0"/>
          <w:color w:val="auto"/>
          <w:sz w:val="22"/>
          <w:szCs w:val="22"/>
          <w:lang w:val="en-US"/>
        </w:rPr>
        <w:tab/>
      </w:r>
      <w:r w:rsidR="00E24D14" w:rsidRPr="00257B9B">
        <w:rPr>
          <w:rFonts w:ascii="Arial" w:hAnsi="Arial" w:cs="Arial"/>
          <w:b w:val="0"/>
          <w:color w:val="auto"/>
          <w:sz w:val="22"/>
          <w:szCs w:val="22"/>
        </w:rPr>
        <w:t xml:space="preserve">Tertiary institutions and public entities will be required to submit their B-BBEE status level </w:t>
      </w:r>
      <w:r w:rsidR="00E71E38" w:rsidRPr="00257B9B">
        <w:rPr>
          <w:rFonts w:ascii="Arial" w:hAnsi="Arial" w:cs="Arial"/>
          <w:b w:val="0"/>
          <w:color w:val="auto"/>
          <w:sz w:val="22"/>
          <w:szCs w:val="22"/>
          <w:lang w:val="en-US"/>
        </w:rPr>
        <w:t xml:space="preserve">         </w:t>
      </w:r>
      <w:r w:rsidR="00E24D14" w:rsidRPr="00257B9B">
        <w:rPr>
          <w:rFonts w:ascii="Arial" w:hAnsi="Arial" w:cs="Arial"/>
          <w:b w:val="0"/>
          <w:color w:val="auto"/>
          <w:sz w:val="22"/>
          <w:szCs w:val="22"/>
        </w:rPr>
        <w:t xml:space="preserve">certificates in terms of the specialized scorecard contained in the B-BBEE Codes of Good </w:t>
      </w:r>
      <w:r w:rsidR="00E71E38" w:rsidRPr="00257B9B">
        <w:rPr>
          <w:rFonts w:ascii="Arial" w:hAnsi="Arial" w:cs="Arial"/>
          <w:b w:val="0"/>
          <w:color w:val="auto"/>
          <w:sz w:val="22"/>
          <w:szCs w:val="22"/>
          <w:lang w:val="en-US"/>
        </w:rPr>
        <w:t xml:space="preserve"> </w:t>
      </w:r>
      <w:r w:rsidR="00E24D14" w:rsidRPr="00257B9B">
        <w:rPr>
          <w:rFonts w:ascii="Arial" w:hAnsi="Arial" w:cs="Arial"/>
          <w:b w:val="0"/>
          <w:color w:val="auto"/>
          <w:sz w:val="22"/>
          <w:szCs w:val="22"/>
        </w:rPr>
        <w:t>Practice.</w:t>
      </w:r>
    </w:p>
    <w:p w14:paraId="2D0F7A53" w14:textId="77777777" w:rsidR="00E24D14" w:rsidRPr="00257B9B" w:rsidRDefault="00E24D14" w:rsidP="004D6385">
      <w:pPr>
        <w:pStyle w:val="BodyTextIndent"/>
        <w:jc w:val="both"/>
        <w:rPr>
          <w:rFonts w:ascii="Arial" w:hAnsi="Arial" w:cs="Arial"/>
          <w:b w:val="0"/>
          <w:color w:val="auto"/>
          <w:sz w:val="22"/>
          <w:szCs w:val="22"/>
        </w:rPr>
      </w:pPr>
    </w:p>
    <w:p w14:paraId="45D47FAB" w14:textId="77777777" w:rsidR="00E24D14" w:rsidRPr="00257B9B" w:rsidRDefault="00E24D14" w:rsidP="00E71E38">
      <w:pPr>
        <w:pStyle w:val="BodyTextIndent"/>
        <w:numPr>
          <w:ilvl w:val="1"/>
          <w:numId w:val="37"/>
        </w:numPr>
        <w:ind w:hanging="720"/>
        <w:jc w:val="both"/>
        <w:rPr>
          <w:rFonts w:ascii="Arial" w:hAnsi="Arial" w:cs="Arial"/>
          <w:b w:val="0"/>
          <w:color w:val="auto"/>
          <w:sz w:val="22"/>
          <w:szCs w:val="22"/>
          <w:lang w:val="en-ZA"/>
        </w:rPr>
      </w:pPr>
      <w:r w:rsidRPr="00257B9B">
        <w:rPr>
          <w:rFonts w:ascii="Arial" w:hAnsi="Arial" w:cs="Arial"/>
          <w:b w:val="0"/>
          <w:color w:val="auto"/>
          <w:sz w:val="22"/>
          <w:szCs w:val="22"/>
          <w:lang w:val="en-ZA"/>
        </w:rPr>
        <w:t xml:space="preserve">A person will not be awarded points for B-BBEE status level if it is indicated in the </w:t>
      </w:r>
      <w:r w:rsidR="00CB0216" w:rsidRPr="00257B9B">
        <w:rPr>
          <w:rFonts w:ascii="Arial" w:hAnsi="Arial" w:cs="Arial"/>
          <w:b w:val="0"/>
          <w:color w:val="auto"/>
          <w:sz w:val="22"/>
          <w:szCs w:val="22"/>
          <w:lang w:val="en-ZA"/>
        </w:rPr>
        <w:t>bid document</w:t>
      </w:r>
      <w:r w:rsidRPr="00257B9B">
        <w:rPr>
          <w:rFonts w:ascii="Arial" w:hAnsi="Arial" w:cs="Arial"/>
          <w:b w:val="0"/>
          <w:color w:val="auto"/>
          <w:sz w:val="22"/>
          <w:szCs w:val="22"/>
          <w:lang w:val="en-ZA"/>
        </w:rPr>
        <w:t xml:space="preserve"> that such a bidder intends sub-contracting more than 25% of the value of the</w:t>
      </w:r>
      <w:r w:rsidR="00CE3513" w:rsidRPr="00257B9B">
        <w:rPr>
          <w:rFonts w:ascii="Arial" w:hAnsi="Arial" w:cs="Arial"/>
          <w:b w:val="0"/>
          <w:color w:val="auto"/>
          <w:sz w:val="22"/>
          <w:szCs w:val="22"/>
          <w:lang w:val="en-ZA"/>
        </w:rPr>
        <w:t xml:space="preserve">     </w:t>
      </w:r>
      <w:r w:rsidR="00A44CFD" w:rsidRPr="00257B9B">
        <w:rPr>
          <w:rFonts w:ascii="Arial" w:hAnsi="Arial" w:cs="Arial"/>
          <w:b w:val="0"/>
          <w:color w:val="auto"/>
          <w:sz w:val="22"/>
          <w:szCs w:val="22"/>
          <w:lang w:val="en-ZA"/>
        </w:rPr>
        <w:t xml:space="preserve">  </w:t>
      </w:r>
      <w:r w:rsidR="00CE3513" w:rsidRPr="00257B9B">
        <w:rPr>
          <w:rFonts w:ascii="Arial" w:hAnsi="Arial" w:cs="Arial"/>
          <w:b w:val="0"/>
          <w:color w:val="auto"/>
          <w:sz w:val="22"/>
          <w:szCs w:val="22"/>
          <w:lang w:val="en-ZA"/>
        </w:rPr>
        <w:t>c</w:t>
      </w:r>
      <w:r w:rsidRPr="00257B9B">
        <w:rPr>
          <w:rFonts w:ascii="Arial" w:hAnsi="Arial" w:cs="Arial"/>
          <w:b w:val="0"/>
          <w:color w:val="auto"/>
          <w:sz w:val="22"/>
          <w:szCs w:val="22"/>
          <w:lang w:val="en-ZA"/>
        </w:rPr>
        <w:t>ontract to any other enterprise</w:t>
      </w:r>
      <w:r w:rsidR="004D6385" w:rsidRPr="00257B9B">
        <w:rPr>
          <w:rFonts w:ascii="Arial" w:hAnsi="Arial" w:cs="Arial"/>
          <w:b w:val="0"/>
          <w:color w:val="auto"/>
          <w:sz w:val="22"/>
          <w:szCs w:val="22"/>
          <w:lang w:val="en-ZA"/>
        </w:rPr>
        <w:t xml:space="preserve"> </w:t>
      </w:r>
      <w:r w:rsidRPr="00257B9B">
        <w:rPr>
          <w:rFonts w:ascii="Arial" w:hAnsi="Arial" w:cs="Arial"/>
          <w:b w:val="0"/>
          <w:color w:val="auto"/>
          <w:sz w:val="22"/>
          <w:szCs w:val="22"/>
          <w:lang w:val="en-ZA"/>
        </w:rPr>
        <w:t xml:space="preserve">that does not qualify for at least the points that such a </w:t>
      </w:r>
      <w:r w:rsidR="00C742BA" w:rsidRPr="00257B9B">
        <w:rPr>
          <w:rFonts w:ascii="Arial" w:hAnsi="Arial" w:cs="Arial"/>
          <w:b w:val="0"/>
          <w:color w:val="auto"/>
          <w:sz w:val="22"/>
          <w:szCs w:val="22"/>
          <w:lang w:val="en-ZA"/>
        </w:rPr>
        <w:t>bidder qualifies</w:t>
      </w:r>
      <w:r w:rsidR="004D6385" w:rsidRPr="00257B9B">
        <w:rPr>
          <w:rFonts w:ascii="Arial" w:hAnsi="Arial" w:cs="Arial"/>
          <w:b w:val="0"/>
          <w:color w:val="auto"/>
          <w:sz w:val="22"/>
          <w:szCs w:val="22"/>
          <w:lang w:val="en-ZA"/>
        </w:rPr>
        <w:t xml:space="preserve"> </w:t>
      </w:r>
      <w:r w:rsidRPr="00257B9B">
        <w:rPr>
          <w:rFonts w:ascii="Arial" w:hAnsi="Arial" w:cs="Arial"/>
          <w:b w:val="0"/>
          <w:color w:val="auto"/>
          <w:sz w:val="22"/>
          <w:szCs w:val="22"/>
          <w:lang w:val="en-ZA"/>
        </w:rPr>
        <w:t xml:space="preserve">for, unless the intended sub- </w:t>
      </w:r>
      <w:r w:rsidR="0086436B" w:rsidRPr="00257B9B">
        <w:rPr>
          <w:rFonts w:ascii="Arial" w:hAnsi="Arial" w:cs="Arial"/>
          <w:b w:val="0"/>
          <w:color w:val="auto"/>
          <w:sz w:val="22"/>
          <w:szCs w:val="22"/>
          <w:lang w:val="en-ZA"/>
        </w:rPr>
        <w:t>Supplier</w:t>
      </w:r>
      <w:r w:rsidRPr="00257B9B">
        <w:rPr>
          <w:rFonts w:ascii="Arial" w:hAnsi="Arial" w:cs="Arial"/>
          <w:b w:val="0"/>
          <w:color w:val="auto"/>
          <w:sz w:val="22"/>
          <w:szCs w:val="22"/>
          <w:lang w:val="en-ZA"/>
        </w:rPr>
        <w:t xml:space="preserve"> is an EME that has the capability and ability to execute the sub-contract.</w:t>
      </w:r>
    </w:p>
    <w:p w14:paraId="0432A1D6" w14:textId="77777777" w:rsidR="008410D5" w:rsidRPr="00257B9B" w:rsidRDefault="00E24D14" w:rsidP="00A44CFD">
      <w:pPr>
        <w:pStyle w:val="BodyTextIndent"/>
        <w:tabs>
          <w:tab w:val="left" w:pos="567"/>
          <w:tab w:val="left" w:pos="1350"/>
          <w:tab w:val="left" w:pos="2268"/>
          <w:tab w:val="left" w:pos="3780"/>
          <w:tab w:val="left" w:pos="7920"/>
          <w:tab w:val="left" w:pos="8100"/>
        </w:tabs>
        <w:ind w:left="0"/>
        <w:jc w:val="both"/>
        <w:rPr>
          <w:rFonts w:ascii="Arial" w:hAnsi="Arial" w:cs="Arial"/>
          <w:b w:val="0"/>
          <w:color w:val="auto"/>
          <w:sz w:val="22"/>
          <w:szCs w:val="22"/>
          <w:lang w:val="en-ZA"/>
        </w:rPr>
      </w:pPr>
      <w:r w:rsidRPr="00257B9B">
        <w:rPr>
          <w:rFonts w:ascii="Arial" w:hAnsi="Arial" w:cs="Arial"/>
          <w:b w:val="0"/>
          <w:color w:val="auto"/>
          <w:sz w:val="22"/>
          <w:szCs w:val="22"/>
          <w:lang w:val="en-ZA"/>
        </w:rPr>
        <w:t>5.8      A person awarded a contract may not sub-contract more than 25% of the value of the</w:t>
      </w:r>
      <w:r w:rsidR="005D3DB6" w:rsidRPr="00257B9B">
        <w:rPr>
          <w:rFonts w:ascii="Arial" w:hAnsi="Arial" w:cs="Arial"/>
          <w:b w:val="0"/>
          <w:color w:val="auto"/>
          <w:sz w:val="22"/>
          <w:szCs w:val="22"/>
          <w:lang w:val="en-ZA"/>
        </w:rPr>
        <w:t xml:space="preserve"> </w:t>
      </w:r>
    </w:p>
    <w:p w14:paraId="257732A3" w14:textId="77777777" w:rsidR="008410D5" w:rsidRPr="00257B9B" w:rsidRDefault="008410D5" w:rsidP="008410D5">
      <w:pPr>
        <w:pStyle w:val="BodyTextIndent"/>
        <w:tabs>
          <w:tab w:val="left" w:pos="567"/>
          <w:tab w:val="left" w:pos="1350"/>
          <w:tab w:val="left" w:pos="2268"/>
          <w:tab w:val="left" w:pos="3780"/>
          <w:tab w:val="left" w:pos="7920"/>
          <w:tab w:val="left" w:pos="8100"/>
        </w:tabs>
        <w:ind w:left="0"/>
        <w:jc w:val="both"/>
        <w:rPr>
          <w:rFonts w:ascii="Arial" w:hAnsi="Arial" w:cs="Arial"/>
          <w:b w:val="0"/>
          <w:color w:val="auto"/>
          <w:sz w:val="22"/>
          <w:szCs w:val="22"/>
          <w:lang w:val="en-ZA"/>
        </w:rPr>
      </w:pPr>
      <w:r w:rsidRPr="00257B9B">
        <w:rPr>
          <w:rFonts w:ascii="Arial" w:hAnsi="Arial" w:cs="Arial"/>
          <w:b w:val="0"/>
          <w:color w:val="auto"/>
          <w:sz w:val="22"/>
          <w:szCs w:val="22"/>
          <w:lang w:val="en-ZA"/>
        </w:rPr>
        <w:t xml:space="preserve">          </w:t>
      </w:r>
      <w:r w:rsidR="00E24D14" w:rsidRPr="00257B9B">
        <w:rPr>
          <w:rFonts w:ascii="Arial" w:hAnsi="Arial" w:cs="Arial"/>
          <w:b w:val="0"/>
          <w:color w:val="auto"/>
          <w:sz w:val="22"/>
          <w:szCs w:val="22"/>
          <w:lang w:val="en-ZA"/>
        </w:rPr>
        <w:t xml:space="preserve">contract to any </w:t>
      </w:r>
      <w:r w:rsidR="00C742BA" w:rsidRPr="00257B9B">
        <w:rPr>
          <w:rFonts w:ascii="Arial" w:hAnsi="Arial" w:cs="Arial"/>
          <w:b w:val="0"/>
          <w:color w:val="auto"/>
          <w:sz w:val="22"/>
          <w:szCs w:val="22"/>
          <w:lang w:val="en-ZA"/>
        </w:rPr>
        <w:t>other enterprise</w:t>
      </w:r>
      <w:r w:rsidR="00E24D14" w:rsidRPr="00257B9B">
        <w:rPr>
          <w:rFonts w:ascii="Arial" w:hAnsi="Arial" w:cs="Arial"/>
          <w:b w:val="0"/>
          <w:color w:val="auto"/>
          <w:sz w:val="22"/>
          <w:szCs w:val="22"/>
          <w:lang w:val="en-ZA"/>
        </w:rPr>
        <w:t xml:space="preserve"> that does not have an equal or higher B-BBEE status level </w:t>
      </w:r>
    </w:p>
    <w:p w14:paraId="68DE4AEA" w14:textId="77777777" w:rsidR="008410D5" w:rsidRPr="00257B9B" w:rsidRDefault="008410D5" w:rsidP="008410D5">
      <w:pPr>
        <w:pStyle w:val="BodyTextIndent"/>
        <w:tabs>
          <w:tab w:val="left" w:pos="567"/>
          <w:tab w:val="left" w:pos="1350"/>
          <w:tab w:val="left" w:pos="2268"/>
          <w:tab w:val="left" w:pos="3780"/>
          <w:tab w:val="left" w:pos="7920"/>
          <w:tab w:val="left" w:pos="8100"/>
        </w:tabs>
        <w:ind w:left="0"/>
        <w:jc w:val="both"/>
        <w:rPr>
          <w:rFonts w:ascii="Arial" w:hAnsi="Arial" w:cs="Arial"/>
          <w:b w:val="0"/>
          <w:color w:val="auto"/>
          <w:sz w:val="22"/>
          <w:szCs w:val="22"/>
          <w:lang w:val="en-ZA"/>
        </w:rPr>
      </w:pPr>
      <w:r w:rsidRPr="00257B9B">
        <w:rPr>
          <w:rFonts w:ascii="Arial" w:hAnsi="Arial" w:cs="Arial"/>
          <w:b w:val="0"/>
          <w:color w:val="auto"/>
          <w:sz w:val="22"/>
          <w:szCs w:val="22"/>
          <w:lang w:val="en-ZA"/>
        </w:rPr>
        <w:lastRenderedPageBreak/>
        <w:t xml:space="preserve">          </w:t>
      </w:r>
      <w:r w:rsidR="00E24D14" w:rsidRPr="00257B9B">
        <w:rPr>
          <w:rFonts w:ascii="Arial" w:hAnsi="Arial" w:cs="Arial"/>
          <w:b w:val="0"/>
          <w:color w:val="auto"/>
          <w:sz w:val="22"/>
          <w:szCs w:val="22"/>
          <w:lang w:val="en-ZA"/>
        </w:rPr>
        <w:t>than the person concerned, unless the</w:t>
      </w:r>
      <w:r w:rsidR="004D6385" w:rsidRPr="00257B9B">
        <w:rPr>
          <w:rFonts w:ascii="Arial" w:hAnsi="Arial" w:cs="Arial"/>
          <w:b w:val="0"/>
          <w:color w:val="auto"/>
          <w:sz w:val="22"/>
          <w:szCs w:val="22"/>
          <w:lang w:val="en-ZA"/>
        </w:rPr>
        <w:t xml:space="preserve"> </w:t>
      </w:r>
      <w:r w:rsidR="00E24D14" w:rsidRPr="00257B9B">
        <w:rPr>
          <w:rFonts w:ascii="Arial" w:hAnsi="Arial" w:cs="Arial"/>
          <w:b w:val="0"/>
          <w:color w:val="auto"/>
          <w:sz w:val="22"/>
          <w:szCs w:val="22"/>
          <w:lang w:val="en-ZA"/>
        </w:rPr>
        <w:t xml:space="preserve">contract is sub-contracted to an EME that has the </w:t>
      </w:r>
    </w:p>
    <w:p w14:paraId="32ECD996" w14:textId="77777777" w:rsidR="00E24D14" w:rsidRPr="00257B9B" w:rsidRDefault="008410D5" w:rsidP="008410D5">
      <w:pPr>
        <w:pStyle w:val="BodyTextIndent"/>
        <w:tabs>
          <w:tab w:val="left" w:pos="567"/>
          <w:tab w:val="left" w:pos="1350"/>
          <w:tab w:val="left" w:pos="2268"/>
          <w:tab w:val="left" w:pos="3780"/>
          <w:tab w:val="left" w:pos="7920"/>
          <w:tab w:val="left" w:pos="8100"/>
        </w:tabs>
        <w:ind w:left="0"/>
        <w:jc w:val="both"/>
        <w:rPr>
          <w:rFonts w:ascii="Arial" w:hAnsi="Arial" w:cs="Arial"/>
          <w:b w:val="0"/>
          <w:color w:val="auto"/>
          <w:sz w:val="22"/>
          <w:szCs w:val="22"/>
          <w:u w:val="single"/>
        </w:rPr>
      </w:pPr>
      <w:r w:rsidRPr="00257B9B">
        <w:rPr>
          <w:rFonts w:ascii="Arial" w:hAnsi="Arial" w:cs="Arial"/>
          <w:b w:val="0"/>
          <w:color w:val="auto"/>
          <w:sz w:val="22"/>
          <w:szCs w:val="22"/>
          <w:lang w:val="en-ZA"/>
        </w:rPr>
        <w:t xml:space="preserve">         c</w:t>
      </w:r>
      <w:r w:rsidR="00E24D14" w:rsidRPr="00257B9B">
        <w:rPr>
          <w:rFonts w:ascii="Arial" w:hAnsi="Arial" w:cs="Arial"/>
          <w:b w:val="0"/>
          <w:color w:val="auto"/>
          <w:sz w:val="22"/>
          <w:szCs w:val="22"/>
          <w:lang w:val="en-ZA"/>
        </w:rPr>
        <w:t>apability and ability to execute the</w:t>
      </w:r>
      <w:r w:rsidR="004D6385" w:rsidRPr="00257B9B">
        <w:rPr>
          <w:rFonts w:ascii="Arial" w:hAnsi="Arial" w:cs="Arial"/>
          <w:b w:val="0"/>
          <w:color w:val="auto"/>
          <w:sz w:val="22"/>
          <w:szCs w:val="22"/>
          <w:lang w:val="en-ZA"/>
        </w:rPr>
        <w:t xml:space="preserve"> </w:t>
      </w:r>
      <w:r w:rsidR="00E24D14" w:rsidRPr="00257B9B">
        <w:rPr>
          <w:rFonts w:ascii="Arial" w:hAnsi="Arial" w:cs="Arial"/>
          <w:b w:val="0"/>
          <w:color w:val="auto"/>
          <w:sz w:val="22"/>
          <w:szCs w:val="22"/>
          <w:lang w:val="en-ZA"/>
        </w:rPr>
        <w:t>sub-contract.</w:t>
      </w:r>
      <w:r w:rsidR="00E24D14" w:rsidRPr="00257B9B">
        <w:rPr>
          <w:rFonts w:ascii="Arial" w:hAnsi="Arial" w:cs="Arial"/>
          <w:b w:val="0"/>
          <w:color w:val="auto"/>
          <w:sz w:val="22"/>
          <w:szCs w:val="22"/>
          <w:u w:val="single"/>
        </w:rPr>
        <w:t xml:space="preserve"> </w:t>
      </w:r>
    </w:p>
    <w:p w14:paraId="43641C85" w14:textId="77777777" w:rsidR="00E24D14" w:rsidRPr="00257B9B" w:rsidRDefault="00E24D14" w:rsidP="00E24D14">
      <w:pPr>
        <w:pStyle w:val="BodyTextIndent"/>
        <w:tabs>
          <w:tab w:val="left" w:pos="1350"/>
          <w:tab w:val="left" w:pos="2268"/>
          <w:tab w:val="left" w:pos="3780"/>
          <w:tab w:val="left" w:pos="7920"/>
          <w:tab w:val="left" w:pos="8100"/>
        </w:tabs>
        <w:rPr>
          <w:rFonts w:ascii="Arial" w:hAnsi="Arial" w:cs="Arial"/>
          <w:b w:val="0"/>
          <w:color w:val="auto"/>
          <w:sz w:val="22"/>
          <w:szCs w:val="22"/>
          <w:u w:val="single"/>
        </w:rPr>
      </w:pPr>
    </w:p>
    <w:p w14:paraId="72A6E9AA" w14:textId="77777777" w:rsidR="00E24D14" w:rsidRPr="00257B9B" w:rsidRDefault="00E24D14" w:rsidP="00E24D14">
      <w:pPr>
        <w:tabs>
          <w:tab w:val="left" w:pos="567"/>
          <w:tab w:val="left" w:pos="2700"/>
          <w:tab w:val="left" w:pos="7920"/>
        </w:tabs>
        <w:ind w:left="709" w:hanging="709"/>
        <w:jc w:val="both"/>
        <w:rPr>
          <w:rFonts w:ascii="Arial" w:hAnsi="Arial" w:cs="Arial"/>
          <w:b/>
          <w:sz w:val="22"/>
          <w:szCs w:val="22"/>
          <w:lang w:val="en-GB"/>
        </w:rPr>
      </w:pPr>
      <w:r w:rsidRPr="00257B9B">
        <w:rPr>
          <w:rFonts w:ascii="Arial" w:hAnsi="Arial" w:cs="Arial"/>
          <w:b/>
          <w:sz w:val="22"/>
          <w:szCs w:val="22"/>
          <w:lang w:val="en-GB"/>
        </w:rPr>
        <w:t>6.</w:t>
      </w:r>
      <w:r w:rsidRPr="00257B9B">
        <w:rPr>
          <w:rFonts w:ascii="Arial" w:hAnsi="Arial" w:cs="Arial"/>
          <w:b/>
          <w:sz w:val="22"/>
          <w:szCs w:val="22"/>
          <w:lang w:val="en-GB"/>
        </w:rPr>
        <w:tab/>
        <w:t>BID DECLARATION</w:t>
      </w:r>
    </w:p>
    <w:p w14:paraId="085F0650" w14:textId="77777777" w:rsidR="00E24D14" w:rsidRPr="00257B9B" w:rsidRDefault="00E24D14" w:rsidP="00BA2EC3">
      <w:pPr>
        <w:numPr>
          <w:ilvl w:val="0"/>
          <w:numId w:val="14"/>
        </w:numPr>
        <w:tabs>
          <w:tab w:val="left" w:pos="900"/>
          <w:tab w:val="left" w:pos="1620"/>
          <w:tab w:val="left" w:pos="2160"/>
          <w:tab w:val="left" w:pos="2700"/>
          <w:tab w:val="left" w:pos="7920"/>
        </w:tabs>
        <w:jc w:val="both"/>
        <w:rPr>
          <w:rFonts w:ascii="Arial" w:hAnsi="Arial" w:cs="Arial"/>
          <w:sz w:val="22"/>
          <w:szCs w:val="22"/>
          <w:lang w:val="en-GB"/>
        </w:rPr>
      </w:pPr>
    </w:p>
    <w:p w14:paraId="4081DFBD" w14:textId="77777777" w:rsidR="008410D5" w:rsidRPr="00257B9B" w:rsidRDefault="00E24D14" w:rsidP="00A44CFD">
      <w:pPr>
        <w:tabs>
          <w:tab w:val="left" w:pos="1620"/>
          <w:tab w:val="left" w:pos="2160"/>
          <w:tab w:val="left" w:pos="2700"/>
          <w:tab w:val="left" w:pos="7920"/>
        </w:tabs>
        <w:jc w:val="both"/>
        <w:rPr>
          <w:rFonts w:ascii="Arial" w:hAnsi="Arial" w:cs="Arial"/>
          <w:sz w:val="22"/>
          <w:szCs w:val="22"/>
          <w:lang w:val="en-GB"/>
        </w:rPr>
      </w:pPr>
      <w:r w:rsidRPr="00257B9B">
        <w:rPr>
          <w:rFonts w:ascii="Arial" w:hAnsi="Arial" w:cs="Arial"/>
          <w:sz w:val="22"/>
          <w:szCs w:val="22"/>
          <w:lang w:val="en-GB"/>
        </w:rPr>
        <w:t xml:space="preserve">6.1     Bidders who claim points in respect of B-BBEE Status Level of Contribution must complete </w:t>
      </w:r>
    </w:p>
    <w:p w14:paraId="517123BC" w14:textId="77777777" w:rsidR="00E24D14" w:rsidRPr="00257B9B" w:rsidRDefault="008410D5" w:rsidP="00A44CFD">
      <w:pPr>
        <w:tabs>
          <w:tab w:val="left" w:pos="1620"/>
          <w:tab w:val="left" w:pos="2160"/>
          <w:tab w:val="left" w:pos="2700"/>
          <w:tab w:val="left" w:pos="7920"/>
        </w:tabs>
        <w:jc w:val="both"/>
        <w:rPr>
          <w:rFonts w:ascii="Arial" w:hAnsi="Arial" w:cs="Arial"/>
          <w:sz w:val="22"/>
          <w:szCs w:val="22"/>
          <w:lang w:val="en-GB"/>
        </w:rPr>
      </w:pPr>
      <w:r w:rsidRPr="00257B9B">
        <w:rPr>
          <w:rFonts w:ascii="Arial" w:hAnsi="Arial" w:cs="Arial"/>
          <w:sz w:val="22"/>
          <w:szCs w:val="22"/>
          <w:lang w:val="en-GB"/>
        </w:rPr>
        <w:t xml:space="preserve">          t</w:t>
      </w:r>
      <w:r w:rsidR="00E24D14" w:rsidRPr="00257B9B">
        <w:rPr>
          <w:rFonts w:ascii="Arial" w:hAnsi="Arial" w:cs="Arial"/>
          <w:sz w:val="22"/>
          <w:szCs w:val="22"/>
          <w:lang w:val="en-GB"/>
        </w:rPr>
        <w:t>he</w:t>
      </w:r>
      <w:r w:rsidRPr="00257B9B">
        <w:rPr>
          <w:rFonts w:ascii="Arial" w:hAnsi="Arial" w:cs="Arial"/>
          <w:sz w:val="22"/>
          <w:szCs w:val="22"/>
          <w:lang w:val="en-GB"/>
        </w:rPr>
        <w:t xml:space="preserve"> </w:t>
      </w:r>
      <w:r w:rsidR="00E24D14" w:rsidRPr="00257B9B">
        <w:rPr>
          <w:rFonts w:ascii="Arial" w:hAnsi="Arial" w:cs="Arial"/>
          <w:sz w:val="22"/>
          <w:szCs w:val="22"/>
          <w:lang w:val="en-GB"/>
        </w:rPr>
        <w:t>following:</w:t>
      </w:r>
    </w:p>
    <w:p w14:paraId="7C74C779" w14:textId="77777777" w:rsidR="00E24D14" w:rsidRPr="00257B9B" w:rsidRDefault="00E24D14" w:rsidP="00E24D14">
      <w:pPr>
        <w:tabs>
          <w:tab w:val="left" w:pos="1620"/>
          <w:tab w:val="left" w:pos="2160"/>
          <w:tab w:val="left" w:pos="2700"/>
          <w:tab w:val="left" w:pos="7920"/>
        </w:tabs>
        <w:jc w:val="both"/>
        <w:rPr>
          <w:rFonts w:ascii="Arial" w:hAnsi="Arial" w:cs="Arial"/>
          <w:sz w:val="22"/>
          <w:szCs w:val="22"/>
          <w:lang w:val="en-GB"/>
        </w:rPr>
      </w:pPr>
    </w:p>
    <w:p w14:paraId="2715678B" w14:textId="77777777" w:rsidR="008410D5" w:rsidRPr="00257B9B" w:rsidRDefault="009B24A9" w:rsidP="00E24D14">
      <w:pPr>
        <w:tabs>
          <w:tab w:val="left" w:pos="567"/>
          <w:tab w:val="left" w:pos="851"/>
          <w:tab w:val="left" w:pos="2880"/>
          <w:tab w:val="left" w:pos="3600"/>
          <w:tab w:val="left" w:pos="7290"/>
          <w:tab w:val="left" w:pos="7560"/>
        </w:tabs>
        <w:jc w:val="both"/>
        <w:rPr>
          <w:rFonts w:ascii="Arial" w:hAnsi="Arial" w:cs="Arial"/>
          <w:b/>
          <w:sz w:val="22"/>
          <w:szCs w:val="22"/>
          <w:lang w:val="en-GB"/>
        </w:rPr>
      </w:pPr>
      <w:r w:rsidRPr="00257B9B">
        <w:rPr>
          <w:rFonts w:ascii="Arial" w:hAnsi="Arial" w:cs="Arial"/>
          <w:b/>
          <w:sz w:val="22"/>
          <w:szCs w:val="22"/>
          <w:lang w:val="en-GB"/>
        </w:rPr>
        <w:t xml:space="preserve">7.      </w:t>
      </w:r>
      <w:r w:rsidR="00E24D14" w:rsidRPr="00257B9B">
        <w:rPr>
          <w:rFonts w:ascii="Arial" w:hAnsi="Arial" w:cs="Arial"/>
          <w:b/>
          <w:sz w:val="22"/>
          <w:szCs w:val="22"/>
          <w:lang w:val="en-GB"/>
        </w:rPr>
        <w:t>B-BBEE STATUS LEVEL OF CONTRIBUTION CLAIMED IN TERMS OF PARAGRAPHS</w:t>
      </w:r>
    </w:p>
    <w:p w14:paraId="7B31F943" w14:textId="77777777" w:rsidR="00E24D14" w:rsidRPr="00257B9B" w:rsidRDefault="008410D5" w:rsidP="00E24D14">
      <w:pPr>
        <w:tabs>
          <w:tab w:val="left" w:pos="567"/>
          <w:tab w:val="left" w:pos="851"/>
          <w:tab w:val="left" w:pos="2880"/>
          <w:tab w:val="left" w:pos="3600"/>
          <w:tab w:val="left" w:pos="7290"/>
          <w:tab w:val="left" w:pos="7560"/>
        </w:tabs>
        <w:jc w:val="both"/>
        <w:rPr>
          <w:rFonts w:ascii="Arial" w:hAnsi="Arial" w:cs="Arial"/>
          <w:b/>
          <w:sz w:val="22"/>
          <w:szCs w:val="22"/>
          <w:lang w:val="en-GB"/>
        </w:rPr>
      </w:pPr>
      <w:r w:rsidRPr="00257B9B">
        <w:rPr>
          <w:rFonts w:ascii="Arial" w:hAnsi="Arial" w:cs="Arial"/>
          <w:b/>
          <w:sz w:val="22"/>
          <w:szCs w:val="22"/>
          <w:lang w:val="en-GB"/>
        </w:rPr>
        <w:t xml:space="preserve">        </w:t>
      </w:r>
      <w:r w:rsidR="00E24D14" w:rsidRPr="00257B9B">
        <w:rPr>
          <w:rFonts w:ascii="Arial" w:hAnsi="Arial" w:cs="Arial"/>
          <w:b/>
          <w:sz w:val="22"/>
          <w:szCs w:val="22"/>
          <w:lang w:val="en-GB"/>
        </w:rPr>
        <w:t xml:space="preserve"> 1.3.1.2 AND 5.1 </w:t>
      </w:r>
    </w:p>
    <w:p w14:paraId="47348144" w14:textId="77777777" w:rsidR="00E24D14" w:rsidRPr="00257B9B" w:rsidRDefault="00E24D14" w:rsidP="00E24D14">
      <w:pPr>
        <w:tabs>
          <w:tab w:val="left" w:pos="720"/>
          <w:tab w:val="left" w:pos="1620"/>
          <w:tab w:val="left" w:pos="2160"/>
          <w:tab w:val="left" w:pos="2700"/>
          <w:tab w:val="left" w:pos="3870"/>
        </w:tabs>
        <w:ind w:left="900" w:hanging="900"/>
        <w:jc w:val="both"/>
        <w:rPr>
          <w:rFonts w:ascii="Arial" w:hAnsi="Arial" w:cs="Arial"/>
          <w:b/>
          <w:sz w:val="22"/>
          <w:szCs w:val="22"/>
          <w:lang w:val="en-GB"/>
        </w:rPr>
      </w:pPr>
      <w:r w:rsidRPr="00257B9B">
        <w:rPr>
          <w:rFonts w:ascii="Arial" w:hAnsi="Arial" w:cs="Arial"/>
          <w:sz w:val="22"/>
          <w:szCs w:val="22"/>
          <w:lang w:val="en-GB"/>
        </w:rPr>
        <w:tab/>
      </w:r>
      <w:r w:rsidRPr="00257B9B">
        <w:rPr>
          <w:rFonts w:ascii="Arial" w:hAnsi="Arial" w:cs="Arial"/>
          <w:b/>
          <w:sz w:val="22"/>
          <w:szCs w:val="22"/>
          <w:lang w:val="en-GB"/>
        </w:rPr>
        <w:tab/>
      </w:r>
      <w:r w:rsidRPr="00257B9B">
        <w:rPr>
          <w:rFonts w:ascii="Arial" w:hAnsi="Arial" w:cs="Arial"/>
          <w:b/>
          <w:sz w:val="22"/>
          <w:szCs w:val="22"/>
          <w:lang w:val="en-GB"/>
        </w:rPr>
        <w:tab/>
      </w:r>
      <w:r w:rsidRPr="00257B9B">
        <w:rPr>
          <w:rFonts w:ascii="Arial" w:hAnsi="Arial" w:cs="Arial"/>
          <w:b/>
          <w:sz w:val="22"/>
          <w:szCs w:val="22"/>
          <w:lang w:val="en-GB"/>
        </w:rPr>
        <w:tab/>
      </w:r>
      <w:r w:rsidRPr="00257B9B">
        <w:rPr>
          <w:rFonts w:ascii="Arial" w:hAnsi="Arial" w:cs="Arial"/>
          <w:b/>
          <w:sz w:val="22"/>
          <w:szCs w:val="22"/>
          <w:lang w:val="en-GB"/>
        </w:rPr>
        <w:tab/>
      </w:r>
    </w:p>
    <w:p w14:paraId="444FE658" w14:textId="77777777" w:rsidR="00E24D14" w:rsidRPr="00257B9B" w:rsidRDefault="00E24D14" w:rsidP="009B24A9">
      <w:pPr>
        <w:tabs>
          <w:tab w:val="left" w:pos="-1099"/>
          <w:tab w:val="left" w:pos="-720"/>
          <w:tab w:val="left" w:pos="0"/>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rPr>
          <w:rFonts w:ascii="Arial" w:hAnsi="Arial" w:cs="Arial"/>
          <w:sz w:val="22"/>
          <w:szCs w:val="22"/>
          <w:lang w:val="en-GB"/>
        </w:rPr>
      </w:pPr>
      <w:r w:rsidRPr="00257B9B">
        <w:rPr>
          <w:rFonts w:ascii="Arial" w:hAnsi="Arial" w:cs="Arial"/>
          <w:sz w:val="22"/>
          <w:szCs w:val="22"/>
          <w:lang w:val="en-GB"/>
        </w:rPr>
        <w:t>7.1        B-BBEE Status Level of Contribution:</w:t>
      </w:r>
      <w:r w:rsidR="00C742BA" w:rsidRPr="00257B9B">
        <w:rPr>
          <w:rFonts w:ascii="Arial" w:hAnsi="Arial" w:cs="Arial"/>
          <w:sz w:val="22"/>
          <w:szCs w:val="22"/>
          <w:lang w:val="en-GB"/>
        </w:rPr>
        <w:t xml:space="preserve"> </w:t>
      </w:r>
      <w:r w:rsidR="00A44CFD" w:rsidRPr="00257B9B">
        <w:rPr>
          <w:rFonts w:ascii="Arial" w:hAnsi="Arial" w:cs="Arial"/>
          <w:sz w:val="22"/>
          <w:szCs w:val="22"/>
          <w:lang w:val="en-GB"/>
        </w:rPr>
        <w:t xml:space="preserve">……     =     </w:t>
      </w:r>
      <w:r w:rsidR="009B24A9" w:rsidRPr="00257B9B">
        <w:rPr>
          <w:rFonts w:ascii="Arial" w:hAnsi="Arial" w:cs="Arial"/>
          <w:sz w:val="22"/>
          <w:szCs w:val="22"/>
          <w:lang w:val="en-GB"/>
        </w:rPr>
        <w:t>.</w:t>
      </w:r>
      <w:r w:rsidR="00A44CFD" w:rsidRPr="00257B9B">
        <w:rPr>
          <w:rFonts w:ascii="Arial" w:hAnsi="Arial" w:cs="Arial"/>
          <w:sz w:val="22"/>
          <w:szCs w:val="22"/>
          <w:lang w:val="en-GB"/>
        </w:rPr>
        <w:t>……</w:t>
      </w:r>
      <w:r w:rsidR="009B24A9" w:rsidRPr="00257B9B">
        <w:rPr>
          <w:rFonts w:ascii="Arial" w:hAnsi="Arial" w:cs="Arial"/>
          <w:sz w:val="22"/>
          <w:szCs w:val="22"/>
          <w:lang w:val="en-GB"/>
        </w:rPr>
        <w:t xml:space="preserve">  </w:t>
      </w:r>
      <w:r w:rsidR="00D7639B" w:rsidRPr="00257B9B">
        <w:rPr>
          <w:rFonts w:ascii="Arial" w:hAnsi="Arial" w:cs="Arial"/>
          <w:sz w:val="22"/>
          <w:szCs w:val="22"/>
          <w:lang w:val="en-GB"/>
        </w:rPr>
        <w:t>(</w:t>
      </w:r>
      <w:r w:rsidR="005632BC" w:rsidRPr="00257B9B">
        <w:rPr>
          <w:rFonts w:ascii="Arial" w:hAnsi="Arial" w:cs="Arial"/>
          <w:sz w:val="22"/>
          <w:szCs w:val="22"/>
          <w:lang w:val="en-GB"/>
        </w:rPr>
        <w:t>Maximum</w:t>
      </w:r>
      <w:r w:rsidR="00D7639B" w:rsidRPr="00257B9B">
        <w:rPr>
          <w:rFonts w:ascii="Arial" w:hAnsi="Arial" w:cs="Arial"/>
          <w:sz w:val="22"/>
          <w:szCs w:val="22"/>
          <w:lang w:val="en-GB"/>
        </w:rPr>
        <w:t xml:space="preserve"> of 10 </w:t>
      </w:r>
      <w:r w:rsidRPr="00257B9B">
        <w:rPr>
          <w:rFonts w:ascii="Arial" w:hAnsi="Arial" w:cs="Arial"/>
          <w:sz w:val="22"/>
          <w:szCs w:val="22"/>
          <w:lang w:val="en-GB"/>
        </w:rPr>
        <w:t>points)</w:t>
      </w:r>
      <w:r w:rsidRPr="00257B9B">
        <w:rPr>
          <w:rFonts w:ascii="Arial" w:hAnsi="Arial" w:cs="Arial"/>
          <w:sz w:val="22"/>
          <w:szCs w:val="22"/>
          <w:lang w:val="en-GB"/>
        </w:rPr>
        <w:tab/>
      </w:r>
    </w:p>
    <w:p w14:paraId="4844933D" w14:textId="77777777" w:rsidR="00E24D14" w:rsidRPr="00257B9B" w:rsidRDefault="00E24D14" w:rsidP="00E24D14">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lang w:val="en-GB"/>
        </w:rPr>
      </w:pPr>
    </w:p>
    <w:p w14:paraId="09D159C3" w14:textId="77777777" w:rsidR="00E24D14" w:rsidRPr="00257B9B" w:rsidRDefault="00E24D14" w:rsidP="00E24D14">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ind w:left="709"/>
        <w:jc w:val="both"/>
        <w:rPr>
          <w:rFonts w:ascii="Arial" w:hAnsi="Arial" w:cs="Arial"/>
          <w:sz w:val="22"/>
          <w:szCs w:val="22"/>
        </w:rPr>
      </w:pPr>
      <w:r w:rsidRPr="00257B9B">
        <w:rPr>
          <w:rFonts w:ascii="Arial" w:hAnsi="Arial" w:cs="Arial"/>
          <w:sz w:val="22"/>
          <w:szCs w:val="22"/>
        </w:rPr>
        <w:t>(Points claimed in respect of paragraph 7.1 must be in accordance with th</w:t>
      </w:r>
      <w:r w:rsidR="00C742BA" w:rsidRPr="00257B9B">
        <w:rPr>
          <w:rFonts w:ascii="Arial" w:hAnsi="Arial" w:cs="Arial"/>
          <w:sz w:val="22"/>
          <w:szCs w:val="22"/>
        </w:rPr>
        <w:t xml:space="preserve">e table reflected in paragraph </w:t>
      </w:r>
      <w:r w:rsidRPr="00257B9B">
        <w:rPr>
          <w:rFonts w:ascii="Arial" w:hAnsi="Arial" w:cs="Arial"/>
          <w:sz w:val="22"/>
          <w:szCs w:val="22"/>
        </w:rPr>
        <w:t xml:space="preserve">5.1 and must be substantiated by means of a B-BBEE certificate issued by a Verification Agency accredited by SANAS or a Registered Auditor approved by </w:t>
      </w:r>
      <w:r w:rsidR="005632BC" w:rsidRPr="00257B9B">
        <w:rPr>
          <w:rFonts w:ascii="Arial" w:hAnsi="Arial" w:cs="Arial"/>
          <w:sz w:val="22"/>
          <w:szCs w:val="22"/>
        </w:rPr>
        <w:t>IRBA,</w:t>
      </w:r>
      <w:r w:rsidRPr="00257B9B">
        <w:rPr>
          <w:rFonts w:ascii="Arial" w:hAnsi="Arial" w:cs="Arial"/>
          <w:sz w:val="22"/>
          <w:szCs w:val="22"/>
        </w:rPr>
        <w:t xml:space="preserve"> or an Accounting Officer as contemplated in the CCA).</w:t>
      </w:r>
    </w:p>
    <w:p w14:paraId="3F6D5612" w14:textId="77777777" w:rsidR="00E24D14" w:rsidRPr="00257B9B" w:rsidRDefault="00E24D14" w:rsidP="00E24D14">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2"/>
          <w:szCs w:val="22"/>
          <w:lang w:val="en-GB"/>
        </w:rPr>
      </w:pPr>
    </w:p>
    <w:p w14:paraId="608BCE46" w14:textId="77777777" w:rsidR="00E24D14" w:rsidRPr="00257B9B" w:rsidRDefault="00E24D14" w:rsidP="00E24D14">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2"/>
          <w:szCs w:val="22"/>
          <w:lang w:val="en-GB"/>
        </w:rPr>
      </w:pPr>
      <w:r w:rsidRPr="00257B9B">
        <w:rPr>
          <w:rFonts w:ascii="Arial" w:hAnsi="Arial" w:cs="Arial"/>
          <w:b/>
          <w:sz w:val="22"/>
          <w:szCs w:val="22"/>
          <w:lang w:val="en-GB"/>
        </w:rPr>
        <w:t>8</w:t>
      </w:r>
      <w:r w:rsidRPr="00257B9B">
        <w:rPr>
          <w:rFonts w:ascii="Arial" w:hAnsi="Arial" w:cs="Arial"/>
          <w:b/>
          <w:sz w:val="22"/>
          <w:szCs w:val="22"/>
          <w:lang w:val="en-GB"/>
        </w:rPr>
        <w:tab/>
        <w:t>SUB-CONTRACTING</w:t>
      </w:r>
    </w:p>
    <w:p w14:paraId="6E75362F" w14:textId="77777777" w:rsidR="00E24D14" w:rsidRPr="00257B9B" w:rsidRDefault="00E24D14" w:rsidP="00E24D14">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lang w:val="en-GB"/>
        </w:rPr>
      </w:pPr>
      <w:r w:rsidRPr="00257B9B">
        <w:rPr>
          <w:rFonts w:ascii="Arial" w:hAnsi="Arial" w:cs="Arial"/>
          <w:sz w:val="22"/>
          <w:szCs w:val="22"/>
          <w:lang w:val="en-GB"/>
        </w:rPr>
        <w:t xml:space="preserve">    </w:t>
      </w:r>
    </w:p>
    <w:p w14:paraId="21AC925A" w14:textId="77777777" w:rsidR="00E24D14" w:rsidRPr="00257B9B" w:rsidRDefault="00E24D14" w:rsidP="00E24D14">
      <w:pPr>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ind w:left="705" w:hanging="705"/>
        <w:jc w:val="both"/>
        <w:rPr>
          <w:rFonts w:ascii="Arial" w:hAnsi="Arial" w:cs="Arial"/>
          <w:sz w:val="22"/>
          <w:szCs w:val="22"/>
        </w:rPr>
      </w:pPr>
      <w:r w:rsidRPr="00257B9B">
        <w:rPr>
          <w:rFonts w:ascii="Arial" w:hAnsi="Arial" w:cs="Arial"/>
          <w:sz w:val="22"/>
          <w:szCs w:val="22"/>
          <w:lang w:val="en-GB"/>
        </w:rPr>
        <w:t xml:space="preserve">8.1     </w:t>
      </w:r>
      <w:r w:rsidRPr="00257B9B">
        <w:rPr>
          <w:rFonts w:ascii="Arial" w:hAnsi="Arial" w:cs="Arial"/>
          <w:sz w:val="22"/>
          <w:szCs w:val="22"/>
          <w:lang w:val="en-GB"/>
        </w:rPr>
        <w:tab/>
        <w:t xml:space="preserve">Will any portion of the contract be sub-contracted?     YES / NO (delete which is not applicable) </w:t>
      </w:r>
      <w:r w:rsidRPr="00257B9B">
        <w:rPr>
          <w:rFonts w:ascii="Arial" w:hAnsi="Arial" w:cs="Arial"/>
          <w:sz w:val="22"/>
          <w:szCs w:val="22"/>
        </w:rPr>
        <w:tab/>
      </w:r>
      <w:r w:rsidRPr="00257B9B">
        <w:rPr>
          <w:rFonts w:ascii="Arial" w:hAnsi="Arial" w:cs="Arial"/>
          <w:sz w:val="22"/>
          <w:szCs w:val="22"/>
        </w:rPr>
        <w:tab/>
      </w:r>
    </w:p>
    <w:p w14:paraId="7477421C" w14:textId="77777777" w:rsidR="00E24D14" w:rsidRPr="00257B9B" w:rsidRDefault="00E24D14" w:rsidP="00E24D14">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257B9B">
        <w:rPr>
          <w:rFonts w:ascii="Arial" w:hAnsi="Arial" w:cs="Arial"/>
          <w:sz w:val="22"/>
          <w:szCs w:val="22"/>
        </w:rPr>
        <w:t>8.1.1</w:t>
      </w:r>
      <w:r w:rsidRPr="00257B9B">
        <w:rPr>
          <w:rFonts w:ascii="Arial" w:hAnsi="Arial" w:cs="Arial"/>
          <w:sz w:val="22"/>
          <w:szCs w:val="22"/>
        </w:rPr>
        <w:tab/>
        <w:t>If yes, indicate:</w:t>
      </w:r>
    </w:p>
    <w:p w14:paraId="1E302DF3" w14:textId="77777777" w:rsidR="00E24D14" w:rsidRPr="00257B9B" w:rsidRDefault="00E24D14" w:rsidP="00E24D14">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257B9B">
        <w:rPr>
          <w:rFonts w:ascii="Arial" w:hAnsi="Arial" w:cs="Arial"/>
          <w:sz w:val="22"/>
          <w:szCs w:val="22"/>
        </w:rPr>
        <w:tab/>
        <w:t xml:space="preserve">(i) </w:t>
      </w:r>
      <w:r w:rsidRPr="00257B9B">
        <w:rPr>
          <w:rFonts w:ascii="Arial" w:hAnsi="Arial" w:cs="Arial"/>
          <w:sz w:val="22"/>
          <w:szCs w:val="22"/>
        </w:rPr>
        <w:tab/>
        <w:t>what percentage of the contract will be subcontracted?</w:t>
      </w:r>
      <w:r w:rsidRPr="00257B9B">
        <w:rPr>
          <w:rFonts w:ascii="Arial" w:hAnsi="Arial" w:cs="Arial"/>
          <w:sz w:val="22"/>
          <w:szCs w:val="22"/>
        </w:rPr>
        <w:tab/>
      </w:r>
      <w:r w:rsidRPr="00257B9B">
        <w:rPr>
          <w:rFonts w:ascii="Arial" w:hAnsi="Arial" w:cs="Arial"/>
          <w:sz w:val="22"/>
          <w:szCs w:val="22"/>
        </w:rPr>
        <w:tab/>
        <w:t>............……………….…%</w:t>
      </w:r>
    </w:p>
    <w:p w14:paraId="395F8DD5" w14:textId="77777777" w:rsidR="00E24D14" w:rsidRPr="00257B9B" w:rsidRDefault="00E24D14" w:rsidP="00E24D14">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257B9B">
        <w:rPr>
          <w:rFonts w:ascii="Arial" w:hAnsi="Arial" w:cs="Arial"/>
          <w:sz w:val="22"/>
          <w:szCs w:val="22"/>
        </w:rPr>
        <w:tab/>
        <w:t xml:space="preserve">(ii) </w:t>
      </w:r>
      <w:r w:rsidRPr="00257B9B">
        <w:rPr>
          <w:rFonts w:ascii="Arial" w:hAnsi="Arial" w:cs="Arial"/>
          <w:sz w:val="22"/>
          <w:szCs w:val="22"/>
        </w:rPr>
        <w:tab/>
        <w:t>the name of the sub-</w:t>
      </w:r>
      <w:r w:rsidR="0086436B" w:rsidRPr="00257B9B">
        <w:rPr>
          <w:rFonts w:ascii="Arial" w:hAnsi="Arial" w:cs="Arial"/>
          <w:sz w:val="22"/>
          <w:szCs w:val="22"/>
        </w:rPr>
        <w:t>Supplier</w:t>
      </w:r>
      <w:r w:rsidRPr="00257B9B">
        <w:rPr>
          <w:rFonts w:ascii="Arial" w:hAnsi="Arial" w:cs="Arial"/>
          <w:sz w:val="22"/>
          <w:szCs w:val="22"/>
        </w:rPr>
        <w:t>?</w:t>
      </w:r>
      <w:r w:rsidRPr="00257B9B">
        <w:rPr>
          <w:rFonts w:ascii="Arial" w:hAnsi="Arial" w:cs="Arial"/>
          <w:sz w:val="22"/>
          <w:szCs w:val="22"/>
        </w:rPr>
        <w:tab/>
      </w:r>
      <w:r w:rsidR="009B24A9" w:rsidRPr="00257B9B">
        <w:rPr>
          <w:rFonts w:ascii="Arial" w:hAnsi="Arial" w:cs="Arial"/>
          <w:sz w:val="22"/>
          <w:szCs w:val="22"/>
        </w:rPr>
        <w:t xml:space="preserve">   </w:t>
      </w:r>
      <w:r w:rsidRPr="00257B9B">
        <w:rPr>
          <w:rFonts w:ascii="Arial" w:hAnsi="Arial" w:cs="Arial"/>
          <w:sz w:val="22"/>
          <w:szCs w:val="22"/>
        </w:rPr>
        <w:t>…………………………………………………………..</w:t>
      </w:r>
    </w:p>
    <w:p w14:paraId="21D0F3F4" w14:textId="77777777" w:rsidR="008410D5" w:rsidRPr="00257B9B" w:rsidRDefault="00E24D14" w:rsidP="00E24D14">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257B9B">
        <w:rPr>
          <w:rFonts w:ascii="Arial" w:hAnsi="Arial" w:cs="Arial"/>
          <w:sz w:val="22"/>
          <w:szCs w:val="22"/>
        </w:rPr>
        <w:tab/>
        <w:t xml:space="preserve">(iii) </w:t>
      </w:r>
      <w:r w:rsidRPr="00257B9B">
        <w:rPr>
          <w:rFonts w:ascii="Arial" w:hAnsi="Arial" w:cs="Arial"/>
          <w:sz w:val="22"/>
          <w:szCs w:val="22"/>
        </w:rPr>
        <w:tab/>
        <w:t>the B-BBEE status level of</w:t>
      </w:r>
      <w:r w:rsidR="00A44CFD" w:rsidRPr="00257B9B">
        <w:rPr>
          <w:rFonts w:ascii="Arial" w:hAnsi="Arial" w:cs="Arial"/>
          <w:sz w:val="22"/>
          <w:szCs w:val="22"/>
        </w:rPr>
        <w:t xml:space="preserve"> the sub-</w:t>
      </w:r>
      <w:r w:rsidR="008410D5" w:rsidRPr="00257B9B">
        <w:rPr>
          <w:rFonts w:ascii="Arial" w:hAnsi="Arial" w:cs="Arial"/>
          <w:sz w:val="22"/>
          <w:szCs w:val="22"/>
        </w:rPr>
        <w:t xml:space="preserve">   </w:t>
      </w:r>
    </w:p>
    <w:p w14:paraId="682BADBB" w14:textId="77777777" w:rsidR="00E24D14" w:rsidRPr="00257B9B" w:rsidRDefault="008410D5" w:rsidP="00E24D14">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257B9B">
        <w:rPr>
          <w:rFonts w:ascii="Arial" w:hAnsi="Arial" w:cs="Arial"/>
          <w:sz w:val="22"/>
          <w:szCs w:val="22"/>
        </w:rPr>
        <w:t xml:space="preserve">                 </w:t>
      </w:r>
      <w:r w:rsidR="0086436B" w:rsidRPr="00257B9B">
        <w:rPr>
          <w:rFonts w:ascii="Arial" w:hAnsi="Arial" w:cs="Arial"/>
          <w:sz w:val="22"/>
          <w:szCs w:val="22"/>
        </w:rPr>
        <w:t>Supplier</w:t>
      </w:r>
      <w:r w:rsidR="00A44CFD" w:rsidRPr="00257B9B">
        <w:rPr>
          <w:rFonts w:ascii="Arial" w:hAnsi="Arial" w:cs="Arial"/>
          <w:sz w:val="22"/>
          <w:szCs w:val="22"/>
        </w:rPr>
        <w:t>?</w:t>
      </w:r>
      <w:r w:rsidR="009B24A9" w:rsidRPr="00257B9B">
        <w:rPr>
          <w:rFonts w:ascii="Arial" w:hAnsi="Arial" w:cs="Arial"/>
          <w:sz w:val="22"/>
          <w:szCs w:val="22"/>
        </w:rPr>
        <w:t>............</w:t>
      </w:r>
      <w:r w:rsidR="00A44CFD" w:rsidRPr="00257B9B">
        <w:rPr>
          <w:rFonts w:ascii="Arial" w:hAnsi="Arial" w:cs="Arial"/>
          <w:sz w:val="22"/>
          <w:szCs w:val="22"/>
        </w:rPr>
        <w:t>………………………………………….</w:t>
      </w:r>
    </w:p>
    <w:p w14:paraId="6EB4D3D2" w14:textId="77777777" w:rsidR="008410D5" w:rsidRPr="00257B9B" w:rsidRDefault="00E24D14" w:rsidP="00E24D14">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2"/>
          <w:szCs w:val="22"/>
        </w:rPr>
      </w:pPr>
      <w:r w:rsidRPr="00257B9B">
        <w:rPr>
          <w:rFonts w:ascii="Arial" w:hAnsi="Arial" w:cs="Arial"/>
          <w:sz w:val="22"/>
          <w:szCs w:val="22"/>
        </w:rPr>
        <w:tab/>
        <w:t>(iv)</w:t>
      </w:r>
      <w:r w:rsidRPr="00257B9B">
        <w:rPr>
          <w:rFonts w:ascii="Arial" w:hAnsi="Arial" w:cs="Arial"/>
          <w:sz w:val="22"/>
          <w:szCs w:val="22"/>
        </w:rPr>
        <w:tab/>
        <w:t>whether the sub-</w:t>
      </w:r>
      <w:r w:rsidR="0086436B" w:rsidRPr="00257B9B">
        <w:rPr>
          <w:rFonts w:ascii="Arial" w:hAnsi="Arial" w:cs="Arial"/>
          <w:sz w:val="22"/>
          <w:szCs w:val="22"/>
        </w:rPr>
        <w:t>Supplier</w:t>
      </w:r>
      <w:r w:rsidRPr="00257B9B">
        <w:rPr>
          <w:rFonts w:ascii="Arial" w:hAnsi="Arial" w:cs="Arial"/>
          <w:sz w:val="22"/>
          <w:szCs w:val="22"/>
        </w:rPr>
        <w:t xml:space="preserve"> is an EME?</w:t>
      </w:r>
      <w:r w:rsidRPr="00257B9B">
        <w:rPr>
          <w:rFonts w:ascii="Arial" w:hAnsi="Arial" w:cs="Arial"/>
          <w:sz w:val="22"/>
          <w:szCs w:val="22"/>
        </w:rPr>
        <w:tab/>
      </w:r>
      <w:r w:rsidRPr="00257B9B">
        <w:rPr>
          <w:rFonts w:ascii="Arial" w:hAnsi="Arial" w:cs="Arial"/>
          <w:sz w:val="22"/>
          <w:szCs w:val="22"/>
        </w:rPr>
        <w:tab/>
        <w:t xml:space="preserve">YES / NO (delete which is not </w:t>
      </w:r>
    </w:p>
    <w:p w14:paraId="2A2F06EB" w14:textId="77777777" w:rsidR="00E24D14" w:rsidRPr="00257B9B" w:rsidRDefault="008410D5" w:rsidP="00E24D14">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2"/>
          <w:szCs w:val="22"/>
          <w:lang w:val="en-GB"/>
        </w:rPr>
      </w:pPr>
      <w:r w:rsidRPr="00257B9B">
        <w:rPr>
          <w:rFonts w:ascii="Arial" w:hAnsi="Arial" w:cs="Arial"/>
          <w:sz w:val="22"/>
          <w:szCs w:val="22"/>
        </w:rPr>
        <w:t xml:space="preserve">                 </w:t>
      </w:r>
      <w:r w:rsidR="00E24D14" w:rsidRPr="00257B9B">
        <w:rPr>
          <w:rFonts w:ascii="Arial" w:hAnsi="Arial" w:cs="Arial"/>
          <w:sz w:val="22"/>
          <w:szCs w:val="22"/>
        </w:rPr>
        <w:t>applicable)</w:t>
      </w:r>
    </w:p>
    <w:p w14:paraId="692920F0" w14:textId="77777777" w:rsidR="00E24D14" w:rsidRPr="00257B9B" w:rsidRDefault="00E24D14" w:rsidP="00E24D1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257B9B">
        <w:rPr>
          <w:rFonts w:ascii="Arial" w:hAnsi="Arial" w:cs="Arial"/>
        </w:rPr>
        <w:tab/>
      </w:r>
      <w:r w:rsidRPr="00257B9B">
        <w:rPr>
          <w:rFonts w:ascii="Arial" w:hAnsi="Arial" w:cs="Arial"/>
        </w:rPr>
        <w:tab/>
      </w:r>
    </w:p>
    <w:p w14:paraId="69E18089" w14:textId="77777777" w:rsidR="00E24D14" w:rsidRPr="00257B9B" w:rsidRDefault="00E24D14" w:rsidP="00E24D1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257B9B">
        <w:rPr>
          <w:rFonts w:ascii="Arial" w:hAnsi="Arial" w:cs="Arial"/>
          <w:b/>
        </w:rPr>
        <w:t>9</w:t>
      </w:r>
      <w:r w:rsidRPr="00257B9B">
        <w:rPr>
          <w:rFonts w:ascii="Arial" w:hAnsi="Arial" w:cs="Arial"/>
        </w:rPr>
        <w:tab/>
      </w:r>
      <w:r w:rsidR="00644DDD" w:rsidRPr="00257B9B">
        <w:rPr>
          <w:rFonts w:ascii="Arial" w:hAnsi="Arial" w:cs="Arial"/>
          <w:b/>
        </w:rPr>
        <w:t>DECLARATIONS</w:t>
      </w:r>
      <w:r w:rsidRPr="00257B9B">
        <w:rPr>
          <w:rFonts w:ascii="Arial" w:hAnsi="Arial" w:cs="Arial"/>
          <w:b/>
        </w:rPr>
        <w:t xml:space="preserve"> WITH REGARD TO COMPANY/FIRM</w:t>
      </w:r>
    </w:p>
    <w:p w14:paraId="0B0CF073" w14:textId="77777777" w:rsidR="00E24D14" w:rsidRPr="00257B9B" w:rsidRDefault="00E24D14" w:rsidP="00E24D14">
      <w:pPr>
        <w:rPr>
          <w:rFonts w:ascii="Arial" w:hAnsi="Arial" w:cs="Arial"/>
          <w:sz w:val="22"/>
          <w:szCs w:val="22"/>
        </w:rPr>
      </w:pPr>
    </w:p>
    <w:p w14:paraId="0A7115BE" w14:textId="77777777" w:rsidR="00E24D14" w:rsidRPr="00257B9B" w:rsidRDefault="00E24D14" w:rsidP="00E24D1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2"/>
          <w:szCs w:val="22"/>
          <w:lang w:val="en-GB"/>
        </w:rPr>
      </w:pPr>
      <w:r w:rsidRPr="00257B9B">
        <w:rPr>
          <w:rFonts w:ascii="Arial" w:hAnsi="Arial" w:cs="Arial"/>
          <w:sz w:val="22"/>
          <w:szCs w:val="22"/>
          <w:lang w:val="en-GB"/>
        </w:rPr>
        <w:t>9.1</w:t>
      </w:r>
      <w:r w:rsidRPr="00257B9B">
        <w:rPr>
          <w:rFonts w:ascii="Arial" w:hAnsi="Arial" w:cs="Arial"/>
          <w:sz w:val="22"/>
          <w:szCs w:val="22"/>
          <w:lang w:val="en-GB"/>
        </w:rPr>
        <w:tab/>
        <w:t>Name of company/firm</w:t>
      </w:r>
      <w:r w:rsidR="009B24A9" w:rsidRPr="00257B9B">
        <w:rPr>
          <w:rFonts w:ascii="Arial" w:hAnsi="Arial" w:cs="Arial"/>
          <w:sz w:val="22"/>
          <w:szCs w:val="22"/>
          <w:lang w:val="en-GB"/>
        </w:rPr>
        <w:t>:</w:t>
      </w:r>
      <w:r w:rsidR="009B24A9" w:rsidRPr="00257B9B">
        <w:rPr>
          <w:rFonts w:ascii="Arial" w:hAnsi="Arial" w:cs="Arial"/>
          <w:sz w:val="22"/>
          <w:szCs w:val="22"/>
          <w:lang w:val="en-GB"/>
        </w:rPr>
        <w:tab/>
      </w:r>
      <w:r w:rsidR="009B24A9" w:rsidRPr="00257B9B">
        <w:rPr>
          <w:rFonts w:ascii="Arial" w:hAnsi="Arial" w:cs="Arial"/>
          <w:sz w:val="22"/>
          <w:szCs w:val="22"/>
          <w:lang w:val="en-GB"/>
        </w:rPr>
        <w:tab/>
      </w:r>
      <w:r w:rsidR="009B24A9" w:rsidRPr="00257B9B">
        <w:rPr>
          <w:rFonts w:ascii="Arial" w:hAnsi="Arial" w:cs="Arial"/>
          <w:sz w:val="22"/>
          <w:szCs w:val="22"/>
          <w:lang w:val="en-GB"/>
        </w:rPr>
        <w:tab/>
        <w:t>…………………………</w:t>
      </w:r>
      <w:r w:rsidR="009B24A9" w:rsidRPr="00257B9B">
        <w:rPr>
          <w:rFonts w:ascii="Arial" w:hAnsi="Arial" w:cs="Arial"/>
          <w:sz w:val="22"/>
          <w:szCs w:val="22"/>
          <w:lang w:val="en-GB"/>
        </w:rPr>
        <w:tab/>
      </w:r>
    </w:p>
    <w:p w14:paraId="2F5BC2B6" w14:textId="77777777" w:rsidR="00E24D14" w:rsidRPr="00257B9B" w:rsidRDefault="009B24A9" w:rsidP="00E24D1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2"/>
          <w:szCs w:val="22"/>
          <w:lang w:val="en-GB"/>
        </w:rPr>
      </w:pPr>
      <w:r w:rsidRPr="00257B9B">
        <w:rPr>
          <w:rFonts w:ascii="Arial" w:hAnsi="Arial" w:cs="Arial"/>
          <w:sz w:val="22"/>
          <w:szCs w:val="22"/>
          <w:lang w:val="en-GB"/>
        </w:rPr>
        <w:t>9.2</w:t>
      </w:r>
      <w:r w:rsidRPr="00257B9B">
        <w:rPr>
          <w:rFonts w:ascii="Arial" w:hAnsi="Arial" w:cs="Arial"/>
          <w:sz w:val="22"/>
          <w:szCs w:val="22"/>
          <w:lang w:val="en-GB"/>
        </w:rPr>
        <w:tab/>
        <w:t>VAT registration number:</w:t>
      </w:r>
      <w:r w:rsidRPr="00257B9B">
        <w:rPr>
          <w:rFonts w:ascii="Arial" w:hAnsi="Arial" w:cs="Arial"/>
          <w:sz w:val="22"/>
          <w:szCs w:val="22"/>
          <w:lang w:val="en-GB"/>
        </w:rPr>
        <w:tab/>
      </w:r>
      <w:r w:rsidRPr="00257B9B">
        <w:rPr>
          <w:rFonts w:ascii="Arial" w:hAnsi="Arial" w:cs="Arial"/>
          <w:sz w:val="22"/>
          <w:szCs w:val="22"/>
          <w:lang w:val="en-GB"/>
        </w:rPr>
        <w:tab/>
        <w:t>…………………………………………………………………</w:t>
      </w:r>
      <w:r w:rsidR="00E24D14" w:rsidRPr="00257B9B">
        <w:rPr>
          <w:rFonts w:ascii="Arial" w:hAnsi="Arial" w:cs="Arial"/>
          <w:sz w:val="22"/>
          <w:szCs w:val="22"/>
          <w:lang w:val="en-GB"/>
        </w:rPr>
        <w:tab/>
      </w:r>
    </w:p>
    <w:p w14:paraId="6E498BCB" w14:textId="77777777" w:rsidR="004E1130" w:rsidRPr="00257B9B" w:rsidRDefault="00E24D14" w:rsidP="00E24D1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Arial" w:hAnsi="Arial" w:cs="Arial"/>
          <w:sz w:val="22"/>
          <w:szCs w:val="22"/>
          <w:lang w:val="en-GB"/>
        </w:rPr>
      </w:pPr>
      <w:r w:rsidRPr="00257B9B">
        <w:rPr>
          <w:rFonts w:ascii="Arial" w:hAnsi="Arial" w:cs="Arial"/>
          <w:sz w:val="22"/>
          <w:szCs w:val="22"/>
          <w:lang w:val="en-GB"/>
        </w:rPr>
        <w:t>9.3</w:t>
      </w:r>
      <w:r w:rsidRPr="00257B9B">
        <w:rPr>
          <w:rFonts w:ascii="Arial" w:hAnsi="Arial" w:cs="Arial"/>
          <w:sz w:val="22"/>
          <w:szCs w:val="22"/>
          <w:lang w:val="en-GB"/>
        </w:rPr>
        <w:tab/>
        <w:t>Company registration number</w:t>
      </w:r>
      <w:r w:rsidR="009B24A9" w:rsidRPr="00257B9B">
        <w:rPr>
          <w:rFonts w:ascii="Arial" w:hAnsi="Arial" w:cs="Arial"/>
          <w:sz w:val="22"/>
          <w:szCs w:val="22"/>
          <w:lang w:val="en-GB"/>
        </w:rPr>
        <w:t>:</w:t>
      </w:r>
      <w:r w:rsidRPr="00257B9B">
        <w:rPr>
          <w:rFonts w:ascii="Arial" w:hAnsi="Arial" w:cs="Arial"/>
          <w:sz w:val="22"/>
          <w:szCs w:val="22"/>
          <w:lang w:val="en-GB"/>
        </w:rPr>
        <w:tab/>
        <w:t>………</w:t>
      </w:r>
      <w:r w:rsidR="00C26439" w:rsidRPr="00257B9B">
        <w:rPr>
          <w:rFonts w:ascii="Arial" w:hAnsi="Arial" w:cs="Arial"/>
          <w:sz w:val="22"/>
          <w:szCs w:val="22"/>
          <w:lang w:val="en-GB"/>
        </w:rPr>
        <w:t>…………………………………………………………</w:t>
      </w:r>
      <w:r w:rsidR="009B24A9" w:rsidRPr="00257B9B">
        <w:rPr>
          <w:rFonts w:ascii="Arial" w:hAnsi="Arial" w:cs="Arial"/>
          <w:sz w:val="22"/>
          <w:szCs w:val="22"/>
          <w:lang w:val="en-GB"/>
        </w:rPr>
        <w:t>.</w:t>
      </w:r>
      <w:r w:rsidR="009B24A9" w:rsidRPr="00257B9B">
        <w:rPr>
          <w:rFonts w:ascii="Arial" w:hAnsi="Arial" w:cs="Arial"/>
          <w:sz w:val="22"/>
          <w:szCs w:val="22"/>
          <w:lang w:val="en-GB"/>
        </w:rPr>
        <w:tab/>
      </w:r>
    </w:p>
    <w:p w14:paraId="1684D61F" w14:textId="77777777" w:rsidR="00E24D14" w:rsidRPr="00257B9B" w:rsidRDefault="00E24D14" w:rsidP="00E24D1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257B9B">
        <w:rPr>
          <w:rFonts w:ascii="Arial" w:hAnsi="Arial" w:cs="Arial"/>
          <w:sz w:val="22"/>
          <w:szCs w:val="22"/>
          <w:lang w:val="en-GB"/>
        </w:rPr>
        <w:t>9.4</w:t>
      </w:r>
      <w:r w:rsidRPr="00257B9B">
        <w:rPr>
          <w:rFonts w:ascii="Arial" w:hAnsi="Arial" w:cs="Arial"/>
          <w:b/>
          <w:sz w:val="22"/>
          <w:szCs w:val="22"/>
          <w:lang w:val="en-GB"/>
        </w:rPr>
        <w:tab/>
      </w:r>
      <w:r w:rsidRPr="00257B9B">
        <w:rPr>
          <w:rFonts w:ascii="Arial" w:hAnsi="Arial" w:cs="Arial"/>
          <w:sz w:val="22"/>
          <w:szCs w:val="22"/>
          <w:lang w:val="en-GB"/>
        </w:rPr>
        <w:t>TYPE OF COMPANY/ FIRM</w:t>
      </w:r>
    </w:p>
    <w:p w14:paraId="011721FB" w14:textId="77777777" w:rsidR="00E24D14" w:rsidRPr="00257B9B" w:rsidRDefault="00E24D14" w:rsidP="00E24D1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p>
    <w:p w14:paraId="6F7F4EEE" w14:textId="77777777" w:rsidR="00E24D14" w:rsidRPr="00257B9B" w:rsidRDefault="00E24D14" w:rsidP="00E24D1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257B9B">
        <w:rPr>
          <w:rFonts w:ascii="Arial" w:hAnsi="Arial" w:cs="Arial"/>
          <w:sz w:val="22"/>
          <w:szCs w:val="22"/>
          <w:lang w:val="en-GB"/>
        </w:rPr>
        <w:sym w:font="Symbol" w:char="F07F"/>
      </w:r>
      <w:r w:rsidRPr="00257B9B">
        <w:rPr>
          <w:rFonts w:ascii="Arial" w:hAnsi="Arial" w:cs="Arial"/>
          <w:sz w:val="22"/>
          <w:szCs w:val="22"/>
          <w:lang w:val="en-GB"/>
        </w:rPr>
        <w:tab/>
        <w:t>Partnership/Joint Venture / Consortium</w:t>
      </w:r>
    </w:p>
    <w:p w14:paraId="0203FBE0" w14:textId="77777777" w:rsidR="00E24D14" w:rsidRPr="00257B9B" w:rsidRDefault="00E24D14" w:rsidP="00E24D1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257B9B">
        <w:rPr>
          <w:rFonts w:ascii="Arial" w:hAnsi="Arial" w:cs="Arial"/>
          <w:sz w:val="22"/>
          <w:szCs w:val="22"/>
          <w:lang w:val="en-GB"/>
        </w:rPr>
        <w:sym w:font="Symbol" w:char="F07F"/>
      </w:r>
      <w:r w:rsidRPr="00257B9B">
        <w:rPr>
          <w:rFonts w:ascii="Arial" w:hAnsi="Arial" w:cs="Arial"/>
          <w:sz w:val="22"/>
          <w:szCs w:val="22"/>
          <w:lang w:val="en-GB"/>
        </w:rPr>
        <w:tab/>
      </w:r>
      <w:r w:rsidR="00644DDD" w:rsidRPr="00257B9B">
        <w:rPr>
          <w:rFonts w:ascii="Arial" w:hAnsi="Arial" w:cs="Arial"/>
          <w:sz w:val="22"/>
          <w:szCs w:val="22"/>
          <w:lang w:val="en-GB"/>
        </w:rPr>
        <w:t>One-person</w:t>
      </w:r>
      <w:r w:rsidRPr="00257B9B">
        <w:rPr>
          <w:rFonts w:ascii="Arial" w:hAnsi="Arial" w:cs="Arial"/>
          <w:sz w:val="22"/>
          <w:szCs w:val="22"/>
          <w:lang w:val="en-GB"/>
        </w:rPr>
        <w:t xml:space="preserve"> business/sole propriety</w:t>
      </w:r>
    </w:p>
    <w:p w14:paraId="6DE25F51" w14:textId="77777777" w:rsidR="00E24D14" w:rsidRPr="00257B9B" w:rsidRDefault="00E24D14" w:rsidP="00E24D1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257B9B">
        <w:rPr>
          <w:rFonts w:ascii="Arial" w:hAnsi="Arial" w:cs="Arial"/>
          <w:sz w:val="22"/>
          <w:szCs w:val="22"/>
          <w:lang w:val="en-GB"/>
        </w:rPr>
        <w:sym w:font="Symbol" w:char="F07F"/>
      </w:r>
      <w:r w:rsidRPr="00257B9B">
        <w:rPr>
          <w:rFonts w:ascii="Arial" w:hAnsi="Arial" w:cs="Arial"/>
          <w:sz w:val="22"/>
          <w:szCs w:val="22"/>
          <w:lang w:val="en-GB"/>
        </w:rPr>
        <w:tab/>
        <w:t>Close corporation</w:t>
      </w:r>
    </w:p>
    <w:p w14:paraId="206FA74F" w14:textId="77777777" w:rsidR="00E24D14" w:rsidRPr="00257B9B" w:rsidRDefault="00E24D14" w:rsidP="00E24D1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257B9B">
        <w:rPr>
          <w:rFonts w:ascii="Arial" w:hAnsi="Arial" w:cs="Arial"/>
          <w:sz w:val="22"/>
          <w:szCs w:val="22"/>
          <w:lang w:val="en-GB"/>
        </w:rPr>
        <w:sym w:font="Symbol" w:char="F07F"/>
      </w:r>
      <w:r w:rsidRPr="00257B9B">
        <w:rPr>
          <w:rFonts w:ascii="Arial" w:hAnsi="Arial" w:cs="Arial"/>
          <w:sz w:val="22"/>
          <w:szCs w:val="22"/>
          <w:lang w:val="en-GB"/>
        </w:rPr>
        <w:tab/>
        <w:t>Company</w:t>
      </w:r>
    </w:p>
    <w:p w14:paraId="76723612" w14:textId="77777777" w:rsidR="00E24D14" w:rsidRPr="00257B9B" w:rsidRDefault="00E24D14" w:rsidP="00E24D1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257B9B">
        <w:rPr>
          <w:rFonts w:ascii="Arial" w:hAnsi="Arial" w:cs="Arial"/>
          <w:sz w:val="22"/>
          <w:szCs w:val="22"/>
          <w:lang w:val="en-GB"/>
        </w:rPr>
        <w:sym w:font="Symbol" w:char="F07F"/>
      </w:r>
      <w:r w:rsidRPr="00257B9B">
        <w:rPr>
          <w:rFonts w:ascii="Arial" w:hAnsi="Arial" w:cs="Arial"/>
          <w:sz w:val="22"/>
          <w:szCs w:val="22"/>
          <w:lang w:val="en-GB"/>
        </w:rPr>
        <w:tab/>
        <w:t>(Pty) Limited</w:t>
      </w:r>
    </w:p>
    <w:p w14:paraId="16914F78" w14:textId="77777777" w:rsidR="00E24D14" w:rsidRPr="00257B9B" w:rsidRDefault="00E24D14" w:rsidP="00E24D1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mallCaps/>
          <w:sz w:val="22"/>
          <w:szCs w:val="22"/>
          <w:lang w:val="en-GB"/>
        </w:rPr>
      </w:pPr>
      <w:r w:rsidRPr="00257B9B">
        <w:rPr>
          <w:rFonts w:ascii="Arial" w:hAnsi="Arial" w:cs="Arial"/>
          <w:smallCaps/>
          <w:sz w:val="22"/>
          <w:szCs w:val="22"/>
          <w:lang w:val="en-GB"/>
        </w:rPr>
        <w:t>[Tick applicable box]</w:t>
      </w:r>
    </w:p>
    <w:p w14:paraId="5FA27D0B" w14:textId="77777777" w:rsidR="009B24A9" w:rsidRPr="00257B9B" w:rsidRDefault="009B24A9" w:rsidP="00E24D1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mallCaps/>
          <w:sz w:val="22"/>
          <w:szCs w:val="22"/>
          <w:lang w:val="en-GB"/>
        </w:rPr>
      </w:pPr>
    </w:p>
    <w:p w14:paraId="77A3EFA7" w14:textId="77777777" w:rsidR="00E24D14" w:rsidRPr="00257B9B" w:rsidRDefault="00E24D14" w:rsidP="00E24D1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w:hAnsi="Arial" w:cs="Arial"/>
          <w:sz w:val="22"/>
          <w:szCs w:val="22"/>
          <w:lang w:val="en-GB"/>
        </w:rPr>
      </w:pPr>
      <w:r w:rsidRPr="00257B9B">
        <w:rPr>
          <w:rFonts w:ascii="Arial" w:hAnsi="Arial" w:cs="Arial"/>
          <w:sz w:val="22"/>
          <w:szCs w:val="22"/>
          <w:lang w:val="en-GB"/>
        </w:rPr>
        <w:t>9.5</w:t>
      </w:r>
      <w:r w:rsidRPr="00257B9B">
        <w:rPr>
          <w:rFonts w:ascii="Arial" w:hAnsi="Arial" w:cs="Arial"/>
          <w:sz w:val="22"/>
          <w:szCs w:val="22"/>
          <w:lang w:val="en-GB"/>
        </w:rPr>
        <w:tab/>
        <w:t>DESCRIBE PRINCIPAL BUSINESS ACTIVITIES</w:t>
      </w:r>
    </w:p>
    <w:p w14:paraId="672DBFA5" w14:textId="77777777" w:rsidR="00E24D14" w:rsidRPr="00257B9B" w:rsidRDefault="00E24D14" w:rsidP="00E24D1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2"/>
          <w:szCs w:val="22"/>
          <w:lang w:val="en-GB"/>
        </w:rPr>
      </w:pPr>
    </w:p>
    <w:p w14:paraId="611DFF05" w14:textId="77777777" w:rsidR="00E24D14" w:rsidRPr="00257B9B" w:rsidRDefault="00E24D14" w:rsidP="00E24D14">
      <w:pPr>
        <w:tabs>
          <w:tab w:val="left" w:pos="900"/>
          <w:tab w:val="right" w:leader="dot" w:pos="9025"/>
        </w:tabs>
        <w:spacing w:line="312" w:lineRule="auto"/>
        <w:ind w:left="900" w:hanging="900"/>
        <w:jc w:val="both"/>
        <w:rPr>
          <w:rFonts w:ascii="Arial" w:hAnsi="Arial" w:cs="Arial"/>
          <w:sz w:val="22"/>
          <w:szCs w:val="22"/>
          <w:lang w:val="en-GB"/>
        </w:rPr>
      </w:pPr>
      <w:r w:rsidRPr="00257B9B">
        <w:rPr>
          <w:rFonts w:ascii="Arial" w:hAnsi="Arial" w:cs="Arial"/>
          <w:sz w:val="22"/>
          <w:szCs w:val="22"/>
          <w:lang w:val="en-GB"/>
        </w:rPr>
        <w:t>…………..</w:t>
      </w:r>
      <w:r w:rsidRPr="00257B9B">
        <w:rPr>
          <w:rFonts w:ascii="Arial" w:hAnsi="Arial" w:cs="Arial"/>
          <w:sz w:val="22"/>
          <w:szCs w:val="22"/>
          <w:lang w:val="en-GB"/>
        </w:rPr>
        <w:tab/>
      </w:r>
      <w:r w:rsidRPr="00257B9B">
        <w:rPr>
          <w:rFonts w:ascii="Arial" w:hAnsi="Arial" w:cs="Arial"/>
          <w:sz w:val="22"/>
          <w:szCs w:val="22"/>
          <w:lang w:val="en-GB"/>
        </w:rPr>
        <w:tab/>
      </w:r>
    </w:p>
    <w:p w14:paraId="56CD5A1A" w14:textId="77777777" w:rsidR="00E24D14" w:rsidRPr="00257B9B" w:rsidRDefault="00E24D14" w:rsidP="00E24D14">
      <w:pPr>
        <w:tabs>
          <w:tab w:val="left" w:pos="900"/>
          <w:tab w:val="right" w:leader="dot" w:pos="9025"/>
        </w:tabs>
        <w:spacing w:line="312" w:lineRule="auto"/>
        <w:ind w:left="900" w:hanging="900"/>
        <w:jc w:val="both"/>
        <w:rPr>
          <w:rFonts w:ascii="Arial" w:hAnsi="Arial" w:cs="Arial"/>
          <w:sz w:val="22"/>
          <w:szCs w:val="22"/>
          <w:lang w:val="en-GB"/>
        </w:rPr>
      </w:pPr>
      <w:r w:rsidRPr="00257B9B">
        <w:rPr>
          <w:rFonts w:ascii="Arial" w:hAnsi="Arial" w:cs="Arial"/>
          <w:sz w:val="22"/>
          <w:szCs w:val="22"/>
          <w:lang w:val="en-GB"/>
        </w:rPr>
        <w:t>………………</w:t>
      </w:r>
      <w:r w:rsidRPr="00257B9B">
        <w:rPr>
          <w:rFonts w:ascii="Arial" w:hAnsi="Arial" w:cs="Arial"/>
          <w:sz w:val="22"/>
          <w:szCs w:val="22"/>
          <w:lang w:val="en-GB"/>
        </w:rPr>
        <w:tab/>
      </w:r>
      <w:r w:rsidRPr="00257B9B">
        <w:rPr>
          <w:rFonts w:ascii="Arial" w:hAnsi="Arial" w:cs="Arial"/>
          <w:sz w:val="22"/>
          <w:szCs w:val="22"/>
          <w:lang w:val="en-GB"/>
        </w:rPr>
        <w:tab/>
      </w:r>
    </w:p>
    <w:p w14:paraId="1F0677E1" w14:textId="77777777" w:rsidR="00E24D14" w:rsidRPr="00257B9B" w:rsidRDefault="00E24D14" w:rsidP="00E24D14">
      <w:pPr>
        <w:tabs>
          <w:tab w:val="left" w:pos="900"/>
          <w:tab w:val="right" w:leader="dot" w:pos="9025"/>
        </w:tabs>
        <w:spacing w:line="312" w:lineRule="auto"/>
        <w:ind w:left="900" w:hanging="900"/>
        <w:jc w:val="both"/>
        <w:rPr>
          <w:rFonts w:ascii="Arial" w:hAnsi="Arial" w:cs="Arial"/>
          <w:sz w:val="22"/>
          <w:szCs w:val="22"/>
          <w:lang w:val="en-GB"/>
        </w:rPr>
      </w:pPr>
      <w:r w:rsidRPr="00257B9B">
        <w:rPr>
          <w:rFonts w:ascii="Arial" w:hAnsi="Arial" w:cs="Arial"/>
          <w:sz w:val="22"/>
          <w:szCs w:val="22"/>
          <w:lang w:val="en-GB"/>
        </w:rPr>
        <w:t>……………..</w:t>
      </w:r>
      <w:r w:rsidRPr="00257B9B">
        <w:rPr>
          <w:rFonts w:ascii="Arial" w:hAnsi="Arial" w:cs="Arial"/>
          <w:sz w:val="22"/>
          <w:szCs w:val="22"/>
          <w:lang w:val="en-GB"/>
        </w:rPr>
        <w:tab/>
      </w:r>
      <w:r w:rsidRPr="00257B9B">
        <w:rPr>
          <w:rFonts w:ascii="Arial" w:hAnsi="Arial" w:cs="Arial"/>
          <w:sz w:val="22"/>
          <w:szCs w:val="22"/>
          <w:lang w:val="en-GB"/>
        </w:rPr>
        <w:tab/>
      </w:r>
    </w:p>
    <w:p w14:paraId="5631C3CF" w14:textId="77777777" w:rsidR="00E24D14" w:rsidRPr="00257B9B" w:rsidRDefault="00E24D14" w:rsidP="00E24D1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257B9B">
        <w:rPr>
          <w:rFonts w:ascii="Arial" w:hAnsi="Arial" w:cs="Arial"/>
          <w:sz w:val="22"/>
          <w:szCs w:val="22"/>
          <w:lang w:val="en-GB"/>
        </w:rPr>
        <w:t>9.6</w:t>
      </w:r>
      <w:r w:rsidRPr="00257B9B">
        <w:rPr>
          <w:rFonts w:ascii="Arial" w:hAnsi="Arial" w:cs="Arial"/>
          <w:sz w:val="22"/>
          <w:szCs w:val="22"/>
          <w:lang w:val="en-GB"/>
        </w:rPr>
        <w:tab/>
        <w:t>COMPANY CLASSIFICATION</w:t>
      </w:r>
    </w:p>
    <w:p w14:paraId="4E31CA91" w14:textId="77777777" w:rsidR="00E24D14" w:rsidRPr="00257B9B" w:rsidRDefault="00E24D14" w:rsidP="00E24D1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2"/>
          <w:szCs w:val="22"/>
          <w:lang w:val="en-GB"/>
        </w:rPr>
      </w:pPr>
    </w:p>
    <w:p w14:paraId="67350BDE" w14:textId="77777777" w:rsidR="00E24D14" w:rsidRPr="00257B9B" w:rsidRDefault="00E24D14" w:rsidP="00E24D1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257B9B">
        <w:rPr>
          <w:rFonts w:ascii="Arial" w:hAnsi="Arial" w:cs="Arial"/>
          <w:sz w:val="22"/>
          <w:szCs w:val="22"/>
          <w:lang w:val="en-GB"/>
        </w:rPr>
        <w:sym w:font="Symbol" w:char="F07F"/>
      </w:r>
      <w:r w:rsidRPr="00257B9B">
        <w:rPr>
          <w:rFonts w:ascii="Arial" w:hAnsi="Arial" w:cs="Arial"/>
          <w:sz w:val="22"/>
          <w:szCs w:val="22"/>
          <w:lang w:val="en-GB"/>
        </w:rPr>
        <w:tab/>
        <w:t>Manufacturer</w:t>
      </w:r>
    </w:p>
    <w:p w14:paraId="791532C4" w14:textId="77777777" w:rsidR="00E24D14" w:rsidRPr="00257B9B" w:rsidRDefault="00E24D14" w:rsidP="00E24D1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257B9B">
        <w:rPr>
          <w:rFonts w:ascii="Arial" w:hAnsi="Arial" w:cs="Arial"/>
          <w:sz w:val="22"/>
          <w:szCs w:val="22"/>
          <w:lang w:val="en-GB"/>
        </w:rPr>
        <w:lastRenderedPageBreak/>
        <w:sym w:font="Symbol" w:char="F07F"/>
      </w:r>
      <w:r w:rsidRPr="00257B9B">
        <w:rPr>
          <w:rFonts w:ascii="Arial" w:hAnsi="Arial" w:cs="Arial"/>
          <w:sz w:val="22"/>
          <w:szCs w:val="22"/>
          <w:lang w:val="en-GB"/>
        </w:rPr>
        <w:tab/>
        <w:t>Supplier</w:t>
      </w:r>
    </w:p>
    <w:p w14:paraId="3D49715B" w14:textId="77777777" w:rsidR="00E24D14" w:rsidRPr="00257B9B" w:rsidRDefault="00E24D14" w:rsidP="00E24D1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257B9B">
        <w:rPr>
          <w:rFonts w:ascii="Arial" w:hAnsi="Arial" w:cs="Arial"/>
          <w:sz w:val="22"/>
          <w:szCs w:val="22"/>
          <w:lang w:val="en-GB"/>
        </w:rPr>
        <w:sym w:font="Symbol" w:char="F07F"/>
      </w:r>
      <w:r w:rsidRPr="00257B9B">
        <w:rPr>
          <w:rFonts w:ascii="Arial" w:hAnsi="Arial" w:cs="Arial"/>
          <w:sz w:val="22"/>
          <w:szCs w:val="22"/>
          <w:lang w:val="en-GB"/>
        </w:rPr>
        <w:tab/>
        <w:t>Professional service provider</w:t>
      </w:r>
    </w:p>
    <w:p w14:paraId="458E761E" w14:textId="77777777" w:rsidR="00E24D14" w:rsidRPr="00257B9B" w:rsidRDefault="00E24D14" w:rsidP="00E24D1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257B9B">
        <w:rPr>
          <w:rFonts w:ascii="Arial" w:hAnsi="Arial" w:cs="Arial"/>
          <w:sz w:val="22"/>
          <w:szCs w:val="22"/>
          <w:lang w:val="en-GB"/>
        </w:rPr>
        <w:sym w:font="Symbol" w:char="F07F"/>
      </w:r>
      <w:r w:rsidRPr="00257B9B">
        <w:rPr>
          <w:rFonts w:ascii="Arial" w:hAnsi="Arial" w:cs="Arial"/>
          <w:sz w:val="22"/>
          <w:szCs w:val="22"/>
          <w:lang w:val="en-GB"/>
        </w:rPr>
        <w:tab/>
        <w:t xml:space="preserve">Other service providers, </w:t>
      </w:r>
      <w:r w:rsidR="001C3710" w:rsidRPr="00257B9B">
        <w:rPr>
          <w:rFonts w:ascii="Arial" w:hAnsi="Arial" w:cs="Arial"/>
          <w:sz w:val="22"/>
          <w:szCs w:val="22"/>
          <w:lang w:val="en-GB"/>
        </w:rPr>
        <w:t>e.g.,</w:t>
      </w:r>
      <w:r w:rsidRPr="00257B9B">
        <w:rPr>
          <w:rFonts w:ascii="Arial" w:hAnsi="Arial" w:cs="Arial"/>
          <w:sz w:val="22"/>
          <w:szCs w:val="22"/>
          <w:lang w:val="en-GB"/>
        </w:rPr>
        <w:t xml:space="preserve"> transporter, etc.</w:t>
      </w:r>
    </w:p>
    <w:p w14:paraId="0556305F" w14:textId="77777777" w:rsidR="00E24D14" w:rsidRPr="00257B9B" w:rsidRDefault="00E24D14" w:rsidP="00E24D1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r w:rsidRPr="00257B9B">
        <w:rPr>
          <w:rFonts w:ascii="Arial" w:hAnsi="Arial" w:cs="Arial"/>
          <w:smallCaps/>
          <w:sz w:val="22"/>
          <w:szCs w:val="22"/>
          <w:lang w:val="en-GB"/>
        </w:rPr>
        <w:tab/>
        <w:t>[Tick applicable box]</w:t>
      </w:r>
    </w:p>
    <w:p w14:paraId="568A6D53" w14:textId="77777777" w:rsidR="00E24D14" w:rsidRPr="00257B9B" w:rsidRDefault="00E24D14" w:rsidP="00E24D1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2"/>
          <w:szCs w:val="22"/>
          <w:lang w:val="en-GB"/>
        </w:rPr>
      </w:pPr>
    </w:p>
    <w:p w14:paraId="1790E791" w14:textId="77777777" w:rsidR="00E24D14" w:rsidRPr="00257B9B" w:rsidRDefault="00E24D14" w:rsidP="00E24D14">
      <w:pPr>
        <w:tabs>
          <w:tab w:val="left" w:pos="-720"/>
          <w:tab w:val="left" w:pos="0"/>
          <w:tab w:val="left" w:pos="691"/>
          <w:tab w:val="left" w:pos="900"/>
          <w:tab w:val="right" w:leader="dot" w:pos="9025"/>
        </w:tabs>
        <w:ind w:left="900" w:hanging="900"/>
        <w:jc w:val="both"/>
        <w:rPr>
          <w:rFonts w:ascii="Arial" w:hAnsi="Arial" w:cs="Arial"/>
          <w:sz w:val="22"/>
          <w:szCs w:val="22"/>
          <w:lang w:val="en-GB"/>
        </w:rPr>
      </w:pPr>
      <w:r w:rsidRPr="00257B9B">
        <w:rPr>
          <w:rFonts w:ascii="Arial" w:hAnsi="Arial" w:cs="Arial"/>
          <w:sz w:val="22"/>
          <w:szCs w:val="22"/>
          <w:lang w:val="en-GB"/>
        </w:rPr>
        <w:t>9.7</w:t>
      </w:r>
      <w:r w:rsidRPr="00257B9B">
        <w:rPr>
          <w:rFonts w:ascii="Arial" w:hAnsi="Arial" w:cs="Arial"/>
          <w:sz w:val="22"/>
          <w:szCs w:val="22"/>
          <w:lang w:val="en-GB"/>
        </w:rPr>
        <w:tab/>
        <w:t>Total number of years the company/firm has been in business? ……………………………………</w:t>
      </w:r>
    </w:p>
    <w:p w14:paraId="2D10540F" w14:textId="77777777" w:rsidR="00E24D14" w:rsidRPr="00257B9B" w:rsidRDefault="00E24D14" w:rsidP="00E24D14">
      <w:pPr>
        <w:tabs>
          <w:tab w:val="left" w:pos="-720"/>
          <w:tab w:val="left" w:pos="0"/>
          <w:tab w:val="left" w:pos="691"/>
          <w:tab w:val="left" w:pos="900"/>
          <w:tab w:val="right" w:leader="dot" w:pos="9025"/>
        </w:tabs>
        <w:ind w:left="900" w:hanging="900"/>
        <w:jc w:val="both"/>
        <w:rPr>
          <w:rFonts w:ascii="Arial" w:hAnsi="Arial" w:cs="Arial"/>
          <w:sz w:val="22"/>
          <w:szCs w:val="22"/>
          <w:lang w:val="en-GB"/>
        </w:rPr>
      </w:pPr>
    </w:p>
    <w:p w14:paraId="667587A2" w14:textId="77777777" w:rsidR="00E24D14" w:rsidRPr="00257B9B" w:rsidRDefault="00E24D14" w:rsidP="00E24D14">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Arial" w:hAnsi="Arial" w:cs="Arial"/>
          <w:sz w:val="22"/>
          <w:szCs w:val="22"/>
          <w:lang w:val="en-GB"/>
        </w:rPr>
      </w:pPr>
      <w:r w:rsidRPr="00257B9B">
        <w:rPr>
          <w:rFonts w:ascii="Arial" w:hAnsi="Arial" w:cs="Arial"/>
          <w:sz w:val="22"/>
          <w:szCs w:val="22"/>
          <w:lang w:val="en-GB"/>
        </w:rPr>
        <w:t>9.8</w:t>
      </w:r>
      <w:r w:rsidRPr="00257B9B">
        <w:rPr>
          <w:rFonts w:ascii="Arial" w:hAnsi="Arial" w:cs="Arial"/>
          <w:color w:val="000080"/>
          <w:sz w:val="22"/>
          <w:szCs w:val="22"/>
          <w:lang w:val="en-GB"/>
        </w:rPr>
        <w:tab/>
      </w:r>
      <w:r w:rsidRPr="00257B9B">
        <w:rPr>
          <w:rFonts w:ascii="Arial" w:hAnsi="Arial" w:cs="Arial"/>
          <w:sz w:val="22"/>
          <w:szCs w:val="22"/>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14:paraId="45E136EE" w14:textId="77777777" w:rsidR="00E24D14" w:rsidRPr="00257B9B" w:rsidRDefault="00E24D14" w:rsidP="00E24D14">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Arial" w:hAnsi="Arial" w:cs="Arial"/>
          <w:sz w:val="22"/>
          <w:szCs w:val="22"/>
          <w:lang w:val="en-GB"/>
        </w:rPr>
      </w:pPr>
    </w:p>
    <w:p w14:paraId="6C052392" w14:textId="77777777" w:rsidR="00E24D14" w:rsidRPr="00257B9B" w:rsidRDefault="00E24D14" w:rsidP="00E24D14">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2"/>
          <w:szCs w:val="22"/>
          <w:lang w:val="en-GB"/>
        </w:rPr>
      </w:pPr>
      <w:r w:rsidRPr="00257B9B">
        <w:rPr>
          <w:rFonts w:ascii="Arial" w:hAnsi="Arial" w:cs="Arial"/>
          <w:sz w:val="22"/>
          <w:szCs w:val="22"/>
          <w:lang w:val="en-GB"/>
        </w:rPr>
        <w:tab/>
        <w:t>(i)</w:t>
      </w:r>
      <w:r w:rsidRPr="00257B9B">
        <w:rPr>
          <w:rFonts w:ascii="Arial" w:hAnsi="Arial" w:cs="Arial"/>
          <w:sz w:val="22"/>
          <w:szCs w:val="22"/>
          <w:lang w:val="en-GB"/>
        </w:rPr>
        <w:tab/>
        <w:t xml:space="preserve">The information furnished is true and </w:t>
      </w:r>
      <w:r w:rsidR="001C3710" w:rsidRPr="00257B9B">
        <w:rPr>
          <w:rFonts w:ascii="Arial" w:hAnsi="Arial" w:cs="Arial"/>
          <w:sz w:val="22"/>
          <w:szCs w:val="22"/>
          <w:lang w:val="en-GB"/>
        </w:rPr>
        <w:t>correct.</w:t>
      </w:r>
    </w:p>
    <w:p w14:paraId="1C329373" w14:textId="77777777" w:rsidR="00E24D14" w:rsidRPr="00257B9B" w:rsidRDefault="00E24D14" w:rsidP="00E24D14">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2"/>
          <w:szCs w:val="22"/>
          <w:lang w:val="en-GB"/>
        </w:rPr>
      </w:pPr>
    </w:p>
    <w:p w14:paraId="5B4F5C8C" w14:textId="77777777" w:rsidR="00E24D14" w:rsidRPr="00257B9B" w:rsidRDefault="00E24D14" w:rsidP="00E24D14">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2"/>
          <w:szCs w:val="22"/>
          <w:lang w:val="en-GB"/>
        </w:rPr>
      </w:pPr>
      <w:r w:rsidRPr="00257B9B">
        <w:rPr>
          <w:rFonts w:ascii="Arial" w:hAnsi="Arial" w:cs="Arial"/>
          <w:sz w:val="22"/>
          <w:szCs w:val="22"/>
          <w:lang w:val="en-GB"/>
        </w:rPr>
        <w:tab/>
        <w:t>(ii)</w:t>
      </w:r>
      <w:r w:rsidRPr="00257B9B">
        <w:rPr>
          <w:rFonts w:ascii="Arial" w:hAnsi="Arial" w:cs="Arial"/>
          <w:sz w:val="22"/>
          <w:szCs w:val="22"/>
          <w:lang w:val="en-GB"/>
        </w:rPr>
        <w:tab/>
        <w:t>The preference points claimed are in accordance with the General Conditions as indicated in paragraph 1 of this form.</w:t>
      </w:r>
    </w:p>
    <w:p w14:paraId="0E9E426D" w14:textId="77777777" w:rsidR="00E24D14" w:rsidRPr="00257B9B" w:rsidRDefault="00E24D14" w:rsidP="00E24D14">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2"/>
          <w:szCs w:val="22"/>
          <w:lang w:val="en-GB"/>
        </w:rPr>
      </w:pPr>
    </w:p>
    <w:p w14:paraId="686701B9" w14:textId="77777777" w:rsidR="00E24D14" w:rsidRPr="00257B9B" w:rsidRDefault="00E24D14" w:rsidP="00E24D14">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2"/>
          <w:szCs w:val="22"/>
          <w:lang w:val="en-GB"/>
        </w:rPr>
      </w:pPr>
      <w:r w:rsidRPr="00257B9B">
        <w:rPr>
          <w:rFonts w:ascii="Arial" w:hAnsi="Arial" w:cs="Arial"/>
          <w:sz w:val="22"/>
          <w:szCs w:val="22"/>
          <w:lang w:val="en-GB"/>
        </w:rPr>
        <w:tab/>
        <w:t>(iii)</w:t>
      </w:r>
      <w:r w:rsidRPr="00257B9B">
        <w:rPr>
          <w:rFonts w:ascii="Arial" w:hAnsi="Arial" w:cs="Arial"/>
          <w:sz w:val="22"/>
          <w:szCs w:val="22"/>
          <w:lang w:val="en-GB"/>
        </w:rPr>
        <w:tab/>
        <w:t xml:space="preserve">In the event of a contract being awarded as a result of points claimed as shown in paragraph 7, the </w:t>
      </w:r>
      <w:r w:rsidR="0086436B" w:rsidRPr="00257B9B">
        <w:rPr>
          <w:rFonts w:ascii="Arial" w:hAnsi="Arial" w:cs="Arial"/>
          <w:sz w:val="22"/>
          <w:szCs w:val="22"/>
          <w:lang w:val="en-GB"/>
        </w:rPr>
        <w:t>Supplier</w:t>
      </w:r>
      <w:r w:rsidRPr="00257B9B">
        <w:rPr>
          <w:rFonts w:ascii="Arial" w:hAnsi="Arial" w:cs="Arial"/>
          <w:sz w:val="22"/>
          <w:szCs w:val="22"/>
          <w:lang w:val="en-GB"/>
        </w:rPr>
        <w:t xml:space="preserve"> may be required to furnish documentary proof to the satisfaction of the purchaser that the claims are correct; </w:t>
      </w:r>
    </w:p>
    <w:p w14:paraId="52BA03E7" w14:textId="77777777" w:rsidR="00E24D14" w:rsidRPr="00257B9B" w:rsidRDefault="00E24D14" w:rsidP="00E24D14">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lang w:val="en-GB"/>
        </w:rPr>
      </w:pPr>
    </w:p>
    <w:p w14:paraId="45348BC3" w14:textId="77777777" w:rsidR="00E24D14" w:rsidRPr="00257B9B" w:rsidRDefault="00E24D14" w:rsidP="00E24D14">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2"/>
          <w:szCs w:val="22"/>
          <w:lang w:val="en-GB"/>
        </w:rPr>
      </w:pPr>
      <w:r w:rsidRPr="00257B9B">
        <w:rPr>
          <w:rFonts w:ascii="Arial" w:hAnsi="Arial" w:cs="Arial"/>
          <w:sz w:val="22"/>
          <w:szCs w:val="22"/>
          <w:lang w:val="en-GB"/>
        </w:rPr>
        <w:tab/>
        <w:t>(iv)</w:t>
      </w:r>
      <w:r w:rsidRPr="00257B9B">
        <w:rPr>
          <w:rFonts w:ascii="Arial" w:hAnsi="Arial" w:cs="Arial"/>
          <w:sz w:val="22"/>
          <w:szCs w:val="22"/>
          <w:lang w:val="en-GB"/>
        </w:rPr>
        <w:tab/>
        <w:t>If the B-BBEE status level of contribution has been claimed or obtained on a fraudulent basis or any of the conditions of contract have not been fulfilled, the purchaser may, in addition to any other remedy it may have –</w:t>
      </w:r>
    </w:p>
    <w:p w14:paraId="0BE27F53" w14:textId="77777777" w:rsidR="00E24D14" w:rsidRPr="00257B9B" w:rsidRDefault="00E24D14" w:rsidP="00E24D14">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lang w:val="en-GB"/>
        </w:rPr>
      </w:pPr>
    </w:p>
    <w:p w14:paraId="0B3B5192" w14:textId="77777777" w:rsidR="00E24D14" w:rsidRPr="00257B9B" w:rsidRDefault="00E24D14" w:rsidP="00E24D14">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2"/>
          <w:szCs w:val="22"/>
          <w:lang w:val="en-GB"/>
        </w:rPr>
      </w:pPr>
      <w:r w:rsidRPr="00257B9B">
        <w:rPr>
          <w:rFonts w:ascii="Arial" w:hAnsi="Arial" w:cs="Arial"/>
          <w:sz w:val="22"/>
          <w:szCs w:val="22"/>
          <w:lang w:val="en-GB"/>
        </w:rPr>
        <w:tab/>
      </w:r>
      <w:r w:rsidRPr="00257B9B">
        <w:rPr>
          <w:rFonts w:ascii="Arial" w:hAnsi="Arial" w:cs="Arial"/>
          <w:sz w:val="22"/>
          <w:szCs w:val="22"/>
          <w:lang w:val="en-GB"/>
        </w:rPr>
        <w:tab/>
        <w:t>(a)</w:t>
      </w:r>
      <w:r w:rsidRPr="00257B9B">
        <w:rPr>
          <w:rFonts w:ascii="Arial" w:hAnsi="Arial" w:cs="Arial"/>
          <w:sz w:val="22"/>
          <w:szCs w:val="22"/>
          <w:lang w:val="en-GB"/>
        </w:rPr>
        <w:tab/>
        <w:t>disqualify the person from the bidding process;</w:t>
      </w:r>
    </w:p>
    <w:p w14:paraId="7DB50D46" w14:textId="77777777" w:rsidR="00E24D14" w:rsidRPr="00257B9B" w:rsidRDefault="00E24D14" w:rsidP="00E24D14">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2"/>
          <w:szCs w:val="22"/>
          <w:lang w:val="en-GB"/>
        </w:rPr>
      </w:pPr>
      <w:r w:rsidRPr="00257B9B">
        <w:rPr>
          <w:rFonts w:ascii="Arial" w:hAnsi="Arial" w:cs="Arial"/>
          <w:sz w:val="22"/>
          <w:szCs w:val="22"/>
          <w:lang w:val="en-GB"/>
        </w:rPr>
        <w:tab/>
      </w:r>
      <w:r w:rsidRPr="00257B9B">
        <w:rPr>
          <w:rFonts w:ascii="Arial" w:hAnsi="Arial" w:cs="Arial"/>
          <w:sz w:val="22"/>
          <w:szCs w:val="22"/>
          <w:lang w:val="en-GB"/>
        </w:rPr>
        <w:tab/>
      </w:r>
    </w:p>
    <w:p w14:paraId="25CB4253" w14:textId="77777777" w:rsidR="00E24D14" w:rsidRPr="00257B9B" w:rsidRDefault="00E24D14" w:rsidP="00E24D14">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2"/>
          <w:szCs w:val="22"/>
          <w:lang w:val="en-GB"/>
        </w:rPr>
      </w:pPr>
      <w:r w:rsidRPr="00257B9B">
        <w:rPr>
          <w:rFonts w:ascii="Arial" w:hAnsi="Arial" w:cs="Arial"/>
          <w:sz w:val="22"/>
          <w:szCs w:val="22"/>
          <w:lang w:val="en-GB"/>
        </w:rPr>
        <w:tab/>
      </w:r>
      <w:r w:rsidRPr="00257B9B">
        <w:rPr>
          <w:rFonts w:ascii="Arial" w:hAnsi="Arial" w:cs="Arial"/>
          <w:sz w:val="22"/>
          <w:szCs w:val="22"/>
          <w:lang w:val="en-GB"/>
        </w:rPr>
        <w:tab/>
        <w:t>(b)</w:t>
      </w:r>
      <w:r w:rsidRPr="00257B9B">
        <w:rPr>
          <w:rFonts w:ascii="Arial" w:hAnsi="Arial" w:cs="Arial"/>
          <w:sz w:val="22"/>
          <w:szCs w:val="22"/>
          <w:lang w:val="en-GB"/>
        </w:rPr>
        <w:tab/>
        <w:t>recover costs, losses or damages it has incurred or suffered as a result of that person’s conduct;</w:t>
      </w:r>
    </w:p>
    <w:p w14:paraId="01BC226D" w14:textId="77777777" w:rsidR="00E24D14" w:rsidRPr="00257B9B" w:rsidRDefault="00E24D14" w:rsidP="00E24D14">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2"/>
          <w:szCs w:val="22"/>
          <w:lang w:val="en-GB"/>
        </w:rPr>
      </w:pPr>
    </w:p>
    <w:p w14:paraId="298172E3" w14:textId="77777777" w:rsidR="00E24D14" w:rsidRPr="00257B9B" w:rsidRDefault="00E24D14" w:rsidP="00E24D14">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2"/>
          <w:szCs w:val="22"/>
          <w:lang w:val="en-GB"/>
        </w:rPr>
      </w:pPr>
      <w:r w:rsidRPr="00257B9B">
        <w:rPr>
          <w:rFonts w:ascii="Arial" w:hAnsi="Arial" w:cs="Arial"/>
          <w:sz w:val="22"/>
          <w:szCs w:val="22"/>
          <w:lang w:val="en-GB"/>
        </w:rPr>
        <w:tab/>
      </w:r>
      <w:r w:rsidRPr="00257B9B">
        <w:rPr>
          <w:rFonts w:ascii="Arial" w:hAnsi="Arial" w:cs="Arial"/>
          <w:sz w:val="22"/>
          <w:szCs w:val="22"/>
          <w:lang w:val="en-GB"/>
        </w:rPr>
        <w:tab/>
        <w:t>(c)</w:t>
      </w:r>
      <w:r w:rsidRPr="00257B9B">
        <w:rPr>
          <w:rFonts w:ascii="Arial" w:hAnsi="Arial" w:cs="Arial"/>
          <w:sz w:val="22"/>
          <w:szCs w:val="22"/>
          <w:lang w:val="en-GB"/>
        </w:rPr>
        <w:tab/>
        <w:t>cancel the contract and claim any damages which it has suffered as a result of having to make less favourable arrangements due to such cancellation;</w:t>
      </w:r>
    </w:p>
    <w:p w14:paraId="66212649" w14:textId="77777777" w:rsidR="00E24D14" w:rsidRPr="00257B9B" w:rsidRDefault="00E24D14" w:rsidP="00E24D14">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sz w:val="22"/>
          <w:szCs w:val="22"/>
          <w:lang w:val="en-GB"/>
        </w:rPr>
      </w:pPr>
    </w:p>
    <w:p w14:paraId="20C6BBBA" w14:textId="77777777" w:rsidR="00E24D14" w:rsidRPr="00257B9B" w:rsidRDefault="00E24D14" w:rsidP="00BA2EC3">
      <w:pPr>
        <w:numPr>
          <w:ilvl w:val="0"/>
          <w:numId w:val="17"/>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Arial" w:hAnsi="Arial" w:cs="Arial"/>
          <w:sz w:val="22"/>
          <w:szCs w:val="22"/>
          <w:lang w:val="en-GB"/>
        </w:rPr>
      </w:pPr>
      <w:r w:rsidRPr="00257B9B">
        <w:rPr>
          <w:rFonts w:ascii="Arial" w:hAnsi="Arial" w:cs="Arial"/>
          <w:sz w:val="22"/>
          <w:szCs w:val="22"/>
          <w:lang w:val="en-GB"/>
        </w:rPr>
        <w:t xml:space="preserve">restrict the bidder or </w:t>
      </w:r>
      <w:r w:rsidR="0086436B" w:rsidRPr="00257B9B">
        <w:rPr>
          <w:rFonts w:ascii="Arial" w:hAnsi="Arial" w:cs="Arial"/>
          <w:sz w:val="22"/>
          <w:szCs w:val="22"/>
          <w:lang w:val="en-GB"/>
        </w:rPr>
        <w:t>Supplier</w:t>
      </w:r>
      <w:r w:rsidRPr="00257B9B">
        <w:rPr>
          <w:rFonts w:ascii="Arial" w:hAnsi="Arial" w:cs="Arial"/>
          <w:sz w:val="22"/>
          <w:szCs w:val="22"/>
          <w:lang w:val="en-GB"/>
        </w:rPr>
        <w:t>, its shareholders and directors, or only the shareholders and directors who acted on a fraudulent basis, from obtaining business from any organ of state for a period not exceeding 10 years, after the audi alteram partem (hear the other side) rule has been applied; and</w:t>
      </w:r>
    </w:p>
    <w:p w14:paraId="031C960E" w14:textId="77777777" w:rsidR="00E24D14" w:rsidRPr="00257B9B" w:rsidRDefault="00E24D14" w:rsidP="00E24D14">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Arial" w:hAnsi="Arial" w:cs="Arial"/>
          <w:sz w:val="22"/>
          <w:szCs w:val="22"/>
          <w:lang w:val="en-GB"/>
        </w:rPr>
      </w:pPr>
    </w:p>
    <w:p w14:paraId="7AB5557F" w14:textId="77777777" w:rsidR="00E24D14" w:rsidRPr="00257B9B" w:rsidRDefault="00E24D14" w:rsidP="00BA2EC3">
      <w:pPr>
        <w:numPr>
          <w:ilvl w:val="0"/>
          <w:numId w:val="17"/>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Arial" w:hAnsi="Arial" w:cs="Arial"/>
          <w:sz w:val="22"/>
          <w:szCs w:val="22"/>
          <w:lang w:val="en-GB"/>
        </w:rPr>
      </w:pPr>
      <w:r w:rsidRPr="00257B9B">
        <w:rPr>
          <w:rFonts w:ascii="Arial" w:hAnsi="Arial" w:cs="Arial"/>
          <w:sz w:val="22"/>
          <w:szCs w:val="22"/>
          <w:lang w:val="en-GB"/>
        </w:rPr>
        <w:t>forward the matter for criminal prosecution</w:t>
      </w:r>
    </w:p>
    <w:p w14:paraId="199DF51C" w14:textId="77777777" w:rsidR="00E24D14" w:rsidRPr="00257B9B" w:rsidRDefault="00E24D14" w:rsidP="00E24D14">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z w:val="22"/>
          <w:szCs w:val="22"/>
          <w:lang w:val="en-GB"/>
        </w:rPr>
      </w:pPr>
    </w:p>
    <w:p w14:paraId="5BD0E30D" w14:textId="77777777" w:rsidR="00E24D14" w:rsidRPr="00257B9B" w:rsidRDefault="00E71E38" w:rsidP="00E24D14">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Arial" w:hAnsi="Arial" w:cs="Arial"/>
          <w:sz w:val="22"/>
          <w:szCs w:val="22"/>
          <w:lang w:val="en-GB"/>
        </w:rPr>
      </w:pPr>
      <w:r w:rsidRPr="00257B9B">
        <w:rPr>
          <w:rFonts w:ascii="Arial" w:hAnsi="Arial" w:cs="Arial"/>
          <w:noProof/>
          <w:snapToGrid/>
          <w:sz w:val="22"/>
          <w:szCs w:val="22"/>
        </w:rPr>
        <w:pict w14:anchorId="34776E36">
          <v:rect id="_x0000_s2060" style="position:absolute;left:0;text-align:left;margin-left:266.4pt;margin-top:10.95pt;width:237.6pt;height:61.1pt;z-index:-251659776" o:allowincell="f"/>
        </w:pict>
      </w:r>
      <w:r w:rsidR="00E24D14" w:rsidRPr="00257B9B">
        <w:rPr>
          <w:rFonts w:ascii="Arial" w:hAnsi="Arial" w:cs="Arial"/>
          <w:b/>
          <w:sz w:val="22"/>
          <w:szCs w:val="22"/>
          <w:lang w:val="en-GB"/>
        </w:rPr>
        <w:t>WITNESSES:</w:t>
      </w:r>
    </w:p>
    <w:p w14:paraId="77A3462E" w14:textId="77777777" w:rsidR="00E24D14" w:rsidRPr="00257B9B" w:rsidRDefault="00E24D14" w:rsidP="00E24D14">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14:paraId="4DC85875" w14:textId="77777777" w:rsidR="00E24D14" w:rsidRPr="00257B9B" w:rsidRDefault="00E24D14" w:rsidP="00BA2EC3">
      <w:pPr>
        <w:numPr>
          <w:ilvl w:val="0"/>
          <w:numId w:val="16"/>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sidRPr="00257B9B">
        <w:rPr>
          <w:rFonts w:ascii="Arial" w:hAnsi="Arial" w:cs="Arial"/>
          <w:sz w:val="22"/>
          <w:szCs w:val="22"/>
          <w:lang w:val="en-GB"/>
        </w:rPr>
        <w:t>………………………………………</w:t>
      </w:r>
      <w:r w:rsidRPr="00257B9B">
        <w:rPr>
          <w:rFonts w:ascii="Arial" w:hAnsi="Arial" w:cs="Arial"/>
          <w:sz w:val="22"/>
          <w:szCs w:val="22"/>
          <w:lang w:val="en-GB"/>
        </w:rPr>
        <w:tab/>
      </w:r>
      <w:r w:rsidRPr="00257B9B">
        <w:rPr>
          <w:rFonts w:ascii="Arial" w:hAnsi="Arial" w:cs="Arial"/>
          <w:sz w:val="22"/>
          <w:szCs w:val="22"/>
          <w:lang w:val="en-GB"/>
        </w:rPr>
        <w:tab/>
      </w:r>
    </w:p>
    <w:p w14:paraId="19F66330" w14:textId="77777777" w:rsidR="00E24D14" w:rsidRPr="00257B9B" w:rsidRDefault="00E24D14" w:rsidP="00E24D14">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sidRPr="00257B9B">
        <w:rPr>
          <w:rFonts w:ascii="Arial" w:hAnsi="Arial" w:cs="Arial"/>
          <w:sz w:val="22"/>
          <w:szCs w:val="22"/>
          <w:lang w:val="en-GB"/>
        </w:rPr>
        <w:tab/>
      </w:r>
      <w:r w:rsidRPr="00257B9B">
        <w:rPr>
          <w:rFonts w:ascii="Arial" w:hAnsi="Arial" w:cs="Arial"/>
          <w:sz w:val="22"/>
          <w:szCs w:val="22"/>
          <w:lang w:val="en-GB"/>
        </w:rPr>
        <w:tab/>
      </w:r>
      <w:r w:rsidRPr="00257B9B">
        <w:rPr>
          <w:rFonts w:ascii="Arial" w:hAnsi="Arial" w:cs="Arial"/>
          <w:sz w:val="22"/>
          <w:szCs w:val="22"/>
          <w:lang w:val="en-GB"/>
        </w:rPr>
        <w:tab/>
      </w:r>
      <w:r w:rsidRPr="00257B9B">
        <w:rPr>
          <w:rFonts w:ascii="Arial" w:hAnsi="Arial" w:cs="Arial"/>
          <w:sz w:val="22"/>
          <w:szCs w:val="22"/>
          <w:lang w:val="en-GB"/>
        </w:rPr>
        <w:tab/>
      </w:r>
      <w:r w:rsidRPr="00257B9B">
        <w:rPr>
          <w:rFonts w:ascii="Arial" w:hAnsi="Arial" w:cs="Arial"/>
          <w:sz w:val="22"/>
          <w:szCs w:val="22"/>
          <w:lang w:val="en-GB"/>
        </w:rPr>
        <w:tab/>
      </w:r>
    </w:p>
    <w:p w14:paraId="1C47E462" w14:textId="77777777" w:rsidR="00E03007" w:rsidRPr="00257B9B" w:rsidRDefault="009B24A9" w:rsidP="00E03007">
      <w:pPr>
        <w:numPr>
          <w:ilvl w:val="0"/>
          <w:numId w:val="16"/>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sidRPr="00257B9B">
        <w:rPr>
          <w:rFonts w:ascii="Arial" w:hAnsi="Arial" w:cs="Arial"/>
          <w:sz w:val="22"/>
          <w:szCs w:val="22"/>
          <w:lang w:val="en-GB"/>
        </w:rPr>
        <w:t xml:space="preserve">………………………………………  </w:t>
      </w:r>
      <w:r w:rsidR="00E03007" w:rsidRPr="00257B9B">
        <w:rPr>
          <w:rFonts w:ascii="Arial" w:hAnsi="Arial" w:cs="Arial"/>
          <w:sz w:val="22"/>
          <w:szCs w:val="22"/>
          <w:lang w:val="en-GB"/>
        </w:rPr>
        <w:t xml:space="preserve">                                </w:t>
      </w:r>
      <w:r w:rsidR="00E24D14" w:rsidRPr="00257B9B">
        <w:rPr>
          <w:rFonts w:ascii="Arial" w:hAnsi="Arial" w:cs="Arial"/>
          <w:sz w:val="22"/>
          <w:szCs w:val="22"/>
          <w:lang w:val="en-GB"/>
        </w:rPr>
        <w:t>…………</w:t>
      </w:r>
      <w:r w:rsidR="00E03007" w:rsidRPr="00257B9B">
        <w:rPr>
          <w:rFonts w:ascii="Arial" w:hAnsi="Arial" w:cs="Arial"/>
          <w:sz w:val="22"/>
          <w:szCs w:val="22"/>
          <w:lang w:val="en-GB"/>
        </w:rPr>
        <w:t>................</w:t>
      </w:r>
    </w:p>
    <w:p w14:paraId="0D114312" w14:textId="77777777" w:rsidR="00483388" w:rsidRPr="00257B9B" w:rsidRDefault="00483388" w:rsidP="006A4AC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cs="Arial"/>
          <w:sz w:val="22"/>
          <w:szCs w:val="22"/>
          <w:lang w:val="en-GB"/>
        </w:rPr>
      </w:pPr>
    </w:p>
    <w:p w14:paraId="6A46B73E" w14:textId="77777777" w:rsidR="00520772" w:rsidRPr="00257B9B" w:rsidRDefault="00E24D14" w:rsidP="006A4AC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right"/>
        <w:rPr>
          <w:rFonts w:ascii="Arial" w:hAnsi="Arial" w:cs="Arial"/>
          <w:sz w:val="22"/>
          <w:szCs w:val="22"/>
          <w:lang w:val="en-GB"/>
        </w:rPr>
      </w:pPr>
      <w:r w:rsidRPr="00257B9B">
        <w:rPr>
          <w:rFonts w:ascii="Arial" w:hAnsi="Arial" w:cs="Arial"/>
          <w:sz w:val="22"/>
          <w:szCs w:val="22"/>
          <w:lang w:val="en-GB"/>
        </w:rPr>
        <w:t>SIGNATURE(S) OF BIDDER(S)</w:t>
      </w:r>
      <w:r w:rsidR="00520772" w:rsidRPr="00257B9B">
        <w:rPr>
          <w:rFonts w:ascii="Arial" w:hAnsi="Arial" w:cs="Arial"/>
          <w:i/>
          <w:sz w:val="22"/>
          <w:szCs w:val="22"/>
        </w:rPr>
        <w:t xml:space="preserve"> </w:t>
      </w:r>
    </w:p>
    <w:tbl>
      <w:tblPr>
        <w:tblW w:w="9813" w:type="dxa"/>
        <w:tblInd w:w="-34" w:type="dxa"/>
        <w:tblCellMar>
          <w:left w:w="0" w:type="dxa"/>
          <w:right w:w="0" w:type="dxa"/>
        </w:tblCellMar>
        <w:tblLook w:val="04A0" w:firstRow="1" w:lastRow="0" w:firstColumn="1" w:lastColumn="0" w:noHBand="0" w:noVBand="1"/>
      </w:tblPr>
      <w:tblGrid>
        <w:gridCol w:w="10025"/>
      </w:tblGrid>
      <w:tr w:rsidR="0030647D" w:rsidRPr="00257B9B" w14:paraId="5916BCE0" w14:textId="77777777" w:rsidTr="0030647D">
        <w:tc>
          <w:tcPr>
            <w:tcW w:w="9813" w:type="dxa"/>
            <w:tcMar>
              <w:top w:w="0" w:type="dxa"/>
              <w:left w:w="108" w:type="dxa"/>
              <w:bottom w:w="0" w:type="dxa"/>
              <w:right w:w="108" w:type="dxa"/>
            </w:tcMar>
          </w:tcPr>
          <w:p w14:paraId="35F0BE16" w14:textId="77777777" w:rsidR="00483388" w:rsidRPr="00257B9B" w:rsidRDefault="00483388" w:rsidP="00483388">
            <w:pPr>
              <w:jc w:val="both"/>
              <w:rPr>
                <w:rFonts w:ascii="Arial" w:hAnsi="Arial" w:cs="Arial"/>
                <w:b/>
                <w:bCs/>
                <w:sz w:val="22"/>
                <w:szCs w:val="22"/>
                <w:u w:val="single"/>
              </w:rPr>
            </w:pPr>
          </w:p>
          <w:p w14:paraId="6FB90F6E" w14:textId="77777777" w:rsidR="0030647D" w:rsidRPr="00257B9B" w:rsidRDefault="0030647D" w:rsidP="003A6F2E">
            <w:pPr>
              <w:ind w:left="720" w:hanging="720"/>
              <w:jc w:val="both"/>
              <w:rPr>
                <w:rFonts w:ascii="Arial" w:hAnsi="Arial" w:cs="Arial"/>
                <w:b/>
                <w:bCs/>
                <w:sz w:val="22"/>
                <w:szCs w:val="22"/>
                <w:u w:val="single"/>
              </w:rPr>
            </w:pPr>
            <w:r w:rsidRPr="00257B9B">
              <w:rPr>
                <w:rFonts w:ascii="Arial" w:hAnsi="Arial" w:cs="Arial"/>
                <w:b/>
                <w:bCs/>
                <w:sz w:val="22"/>
                <w:szCs w:val="22"/>
                <w:u w:val="single"/>
              </w:rPr>
              <w:t xml:space="preserve">Procurement Policy using </w:t>
            </w:r>
            <w:r w:rsidR="00E116C6" w:rsidRPr="00257B9B">
              <w:rPr>
                <w:rFonts w:ascii="Arial" w:hAnsi="Arial" w:cs="Arial"/>
                <w:b/>
                <w:bCs/>
                <w:sz w:val="22"/>
                <w:szCs w:val="22"/>
                <w:u w:val="single"/>
              </w:rPr>
              <w:t>8</w:t>
            </w:r>
            <w:r w:rsidRPr="00257B9B">
              <w:rPr>
                <w:rFonts w:ascii="Arial" w:hAnsi="Arial" w:cs="Arial"/>
                <w:b/>
                <w:bCs/>
                <w:sz w:val="22"/>
                <w:szCs w:val="22"/>
                <w:u w:val="single"/>
              </w:rPr>
              <w:t>0/</w:t>
            </w:r>
            <w:r w:rsidR="00E116C6" w:rsidRPr="00257B9B">
              <w:rPr>
                <w:rFonts w:ascii="Arial" w:hAnsi="Arial" w:cs="Arial"/>
                <w:b/>
                <w:bCs/>
                <w:sz w:val="22"/>
                <w:szCs w:val="22"/>
                <w:u w:val="single"/>
              </w:rPr>
              <w:t>2</w:t>
            </w:r>
            <w:r w:rsidRPr="00257B9B">
              <w:rPr>
                <w:rFonts w:ascii="Arial" w:hAnsi="Arial" w:cs="Arial"/>
                <w:b/>
                <w:bCs/>
                <w:sz w:val="22"/>
                <w:szCs w:val="22"/>
                <w:u w:val="single"/>
              </w:rPr>
              <w:t>0 preference point system</w:t>
            </w:r>
          </w:p>
          <w:p w14:paraId="2991ED11" w14:textId="77777777" w:rsidR="0030647D" w:rsidRPr="00257B9B" w:rsidRDefault="0030647D" w:rsidP="003A6F2E">
            <w:pPr>
              <w:ind w:left="720" w:hanging="720"/>
              <w:jc w:val="both"/>
              <w:rPr>
                <w:rFonts w:ascii="Arial" w:hAnsi="Arial" w:cs="Arial"/>
                <w:sz w:val="22"/>
                <w:szCs w:val="22"/>
              </w:rPr>
            </w:pPr>
          </w:p>
          <w:p w14:paraId="5E4073A0" w14:textId="77777777" w:rsidR="0030647D" w:rsidRPr="00257B9B" w:rsidRDefault="0030647D" w:rsidP="003A6F2E">
            <w:pPr>
              <w:ind w:left="720" w:hanging="720"/>
              <w:jc w:val="both"/>
              <w:rPr>
                <w:rFonts w:ascii="Arial" w:hAnsi="Arial" w:cs="Arial"/>
                <w:sz w:val="22"/>
                <w:szCs w:val="22"/>
              </w:rPr>
            </w:pPr>
            <w:r w:rsidRPr="00257B9B">
              <w:rPr>
                <w:rFonts w:ascii="Arial" w:hAnsi="Arial" w:cs="Arial"/>
                <w:sz w:val="22"/>
                <w:szCs w:val="22"/>
              </w:rPr>
              <w:t>The method of evaluation for this contract will be based on the following:</w:t>
            </w:r>
          </w:p>
          <w:p w14:paraId="69A0A1C8" w14:textId="77777777" w:rsidR="0030647D" w:rsidRPr="00257B9B" w:rsidRDefault="0079462A" w:rsidP="003A6F2E">
            <w:pPr>
              <w:ind w:left="720" w:hanging="211"/>
              <w:jc w:val="both"/>
              <w:rPr>
                <w:rFonts w:ascii="Arial" w:hAnsi="Arial" w:cs="Arial"/>
                <w:sz w:val="22"/>
                <w:szCs w:val="22"/>
              </w:rPr>
            </w:pPr>
            <w:r w:rsidRPr="00257B9B">
              <w:rPr>
                <w:rFonts w:ascii="Arial" w:hAnsi="Arial" w:cs="Arial"/>
                <w:sz w:val="22"/>
                <w:szCs w:val="22"/>
              </w:rPr>
              <w:lastRenderedPageBreak/>
              <w:t>8</w:t>
            </w:r>
            <w:r w:rsidR="0030647D" w:rsidRPr="00257B9B">
              <w:rPr>
                <w:rFonts w:ascii="Arial" w:hAnsi="Arial" w:cs="Arial"/>
                <w:sz w:val="22"/>
                <w:szCs w:val="22"/>
              </w:rPr>
              <w:t>0 Points for:      Price</w:t>
            </w:r>
          </w:p>
          <w:p w14:paraId="526B5BA2" w14:textId="77777777" w:rsidR="0030647D" w:rsidRPr="00257B9B" w:rsidRDefault="0079462A" w:rsidP="003A6F2E">
            <w:pPr>
              <w:ind w:left="720" w:hanging="210"/>
              <w:jc w:val="both"/>
              <w:rPr>
                <w:rFonts w:ascii="Arial" w:hAnsi="Arial" w:cs="Arial"/>
                <w:sz w:val="22"/>
                <w:szCs w:val="22"/>
              </w:rPr>
            </w:pPr>
            <w:r w:rsidRPr="00257B9B">
              <w:rPr>
                <w:rFonts w:ascii="Arial" w:hAnsi="Arial" w:cs="Arial"/>
                <w:sz w:val="22"/>
                <w:szCs w:val="22"/>
              </w:rPr>
              <w:t>2</w:t>
            </w:r>
            <w:r w:rsidR="0030647D" w:rsidRPr="00257B9B">
              <w:rPr>
                <w:rFonts w:ascii="Arial" w:hAnsi="Arial" w:cs="Arial"/>
                <w:sz w:val="22"/>
                <w:szCs w:val="22"/>
              </w:rPr>
              <w:t xml:space="preserve">0 Points for       </w:t>
            </w:r>
            <w:r w:rsidR="00160CDD" w:rsidRPr="00257B9B">
              <w:rPr>
                <w:rFonts w:ascii="Arial" w:hAnsi="Arial" w:cs="Arial"/>
                <w:sz w:val="22"/>
                <w:szCs w:val="22"/>
              </w:rPr>
              <w:t>Preference</w:t>
            </w:r>
          </w:p>
          <w:p w14:paraId="7BA737DB" w14:textId="77777777" w:rsidR="0030647D" w:rsidRPr="00257B9B" w:rsidRDefault="0030647D" w:rsidP="003A6F2E">
            <w:pPr>
              <w:ind w:left="720" w:hanging="210"/>
              <w:jc w:val="both"/>
              <w:rPr>
                <w:rFonts w:ascii="Arial" w:hAnsi="Arial" w:cs="Arial"/>
                <w:sz w:val="22"/>
                <w:szCs w:val="22"/>
              </w:rPr>
            </w:pPr>
          </w:p>
        </w:tc>
      </w:tr>
      <w:tr w:rsidR="0030647D" w:rsidRPr="00257B9B" w14:paraId="7241E821" w14:textId="77777777" w:rsidTr="0030647D">
        <w:tc>
          <w:tcPr>
            <w:tcW w:w="9813" w:type="dxa"/>
            <w:tcMar>
              <w:top w:w="0" w:type="dxa"/>
              <w:left w:w="108" w:type="dxa"/>
              <w:bottom w:w="0" w:type="dxa"/>
              <w:right w:w="108" w:type="dxa"/>
            </w:tcMar>
          </w:tcPr>
          <w:p w14:paraId="5858C201" w14:textId="77777777" w:rsidR="0030647D" w:rsidRPr="00257B9B" w:rsidRDefault="0030647D" w:rsidP="003A6F2E">
            <w:pPr>
              <w:rPr>
                <w:rFonts w:ascii="Arial" w:hAnsi="Arial" w:cs="Arial"/>
                <w:sz w:val="22"/>
                <w:szCs w:val="22"/>
              </w:rPr>
            </w:pPr>
          </w:p>
          <w:tbl>
            <w:tblPr>
              <w:tblW w:w="9968" w:type="dxa"/>
              <w:jc w:val="center"/>
              <w:tblCellMar>
                <w:left w:w="0" w:type="dxa"/>
                <w:right w:w="0" w:type="dxa"/>
              </w:tblCellMar>
              <w:tblLook w:val="04A0" w:firstRow="1" w:lastRow="0" w:firstColumn="1" w:lastColumn="0" w:noHBand="0" w:noVBand="1"/>
            </w:tblPr>
            <w:tblGrid>
              <w:gridCol w:w="1590"/>
              <w:gridCol w:w="3641"/>
              <w:gridCol w:w="1559"/>
              <w:gridCol w:w="1418"/>
              <w:gridCol w:w="1760"/>
            </w:tblGrid>
            <w:tr w:rsidR="009B24A9" w:rsidRPr="00257B9B" w14:paraId="05F19974" w14:textId="77777777" w:rsidTr="009B24A9">
              <w:trPr>
                <w:cantSplit/>
                <w:jc w:val="center"/>
              </w:trPr>
              <w:tc>
                <w:tcPr>
                  <w:tcW w:w="5231" w:type="dxa"/>
                  <w:gridSpan w:val="2"/>
                  <w:tcBorders>
                    <w:top w:val="single" w:sz="12" w:space="0" w:color="auto"/>
                    <w:left w:val="single" w:sz="8" w:space="0" w:color="auto"/>
                    <w:bottom w:val="single" w:sz="12" w:space="0" w:color="auto"/>
                    <w:right w:val="single" w:sz="8" w:space="0" w:color="auto"/>
                  </w:tcBorders>
                  <w:shd w:val="clear" w:color="auto" w:fill="D9D9D9"/>
                  <w:tcMar>
                    <w:top w:w="0" w:type="dxa"/>
                    <w:left w:w="108" w:type="dxa"/>
                    <w:bottom w:w="0" w:type="dxa"/>
                    <w:right w:w="108" w:type="dxa"/>
                  </w:tcMar>
                </w:tcPr>
                <w:p w14:paraId="60177807" w14:textId="77777777" w:rsidR="009B24A9" w:rsidRPr="00257B9B" w:rsidRDefault="009B24A9" w:rsidP="003A6F2E">
                  <w:pPr>
                    <w:jc w:val="both"/>
                    <w:rPr>
                      <w:rFonts w:ascii="Arial" w:hAnsi="Arial" w:cs="Arial"/>
                      <w:sz w:val="22"/>
                      <w:szCs w:val="22"/>
                    </w:rPr>
                  </w:pPr>
                </w:p>
              </w:tc>
              <w:tc>
                <w:tcPr>
                  <w:tcW w:w="1559" w:type="dxa"/>
                  <w:tcBorders>
                    <w:top w:val="single" w:sz="12" w:space="0" w:color="auto"/>
                    <w:left w:val="nil"/>
                    <w:bottom w:val="single" w:sz="12" w:space="0" w:color="auto"/>
                    <w:right w:val="single" w:sz="8" w:space="0" w:color="auto"/>
                  </w:tcBorders>
                  <w:shd w:val="clear" w:color="auto" w:fill="D9D9D9"/>
                  <w:tcMar>
                    <w:top w:w="0" w:type="dxa"/>
                    <w:left w:w="108" w:type="dxa"/>
                    <w:bottom w:w="0" w:type="dxa"/>
                    <w:right w:w="108" w:type="dxa"/>
                  </w:tcMar>
                  <w:hideMark/>
                </w:tcPr>
                <w:p w14:paraId="7F64924F" w14:textId="77777777" w:rsidR="009B24A9" w:rsidRPr="00257B9B" w:rsidRDefault="009B24A9" w:rsidP="003A6F2E">
                  <w:pPr>
                    <w:jc w:val="center"/>
                    <w:rPr>
                      <w:rFonts w:ascii="Arial" w:hAnsi="Arial" w:cs="Arial"/>
                      <w:b/>
                      <w:bCs/>
                      <w:sz w:val="22"/>
                      <w:szCs w:val="22"/>
                    </w:rPr>
                  </w:pPr>
                  <w:r w:rsidRPr="00257B9B">
                    <w:rPr>
                      <w:rFonts w:ascii="Arial" w:hAnsi="Arial" w:cs="Arial"/>
                      <w:b/>
                      <w:bCs/>
                      <w:sz w:val="22"/>
                      <w:szCs w:val="22"/>
                    </w:rPr>
                    <w:t>Maximum Points to be Allocated</w:t>
                  </w:r>
                </w:p>
              </w:tc>
              <w:tc>
                <w:tcPr>
                  <w:tcW w:w="1418" w:type="dxa"/>
                  <w:tcBorders>
                    <w:top w:val="single" w:sz="12" w:space="0" w:color="auto"/>
                    <w:left w:val="single" w:sz="8" w:space="0" w:color="auto"/>
                    <w:bottom w:val="single" w:sz="12" w:space="0" w:color="auto"/>
                    <w:right w:val="single" w:sz="8" w:space="0" w:color="auto"/>
                  </w:tcBorders>
                  <w:shd w:val="clear" w:color="auto" w:fill="D9D9D9"/>
                  <w:tcMar>
                    <w:top w:w="0" w:type="dxa"/>
                    <w:left w:w="108" w:type="dxa"/>
                    <w:bottom w:w="0" w:type="dxa"/>
                    <w:right w:w="108" w:type="dxa"/>
                  </w:tcMar>
                  <w:hideMark/>
                </w:tcPr>
                <w:p w14:paraId="504DE4DF" w14:textId="77777777" w:rsidR="009B24A9" w:rsidRPr="00257B9B" w:rsidRDefault="009B24A9" w:rsidP="003A6F2E">
                  <w:pPr>
                    <w:jc w:val="center"/>
                    <w:rPr>
                      <w:rFonts w:ascii="Arial" w:hAnsi="Arial" w:cs="Arial"/>
                      <w:b/>
                      <w:bCs/>
                      <w:sz w:val="22"/>
                      <w:szCs w:val="22"/>
                    </w:rPr>
                  </w:pPr>
                  <w:r w:rsidRPr="00257B9B">
                    <w:rPr>
                      <w:rFonts w:ascii="Arial" w:hAnsi="Arial" w:cs="Arial"/>
                      <w:b/>
                      <w:bCs/>
                      <w:sz w:val="22"/>
                      <w:szCs w:val="22"/>
                    </w:rPr>
                    <w:t xml:space="preserve">Points Claimed by </w:t>
                  </w:r>
                  <w:r w:rsidR="006A4ACC" w:rsidRPr="00257B9B">
                    <w:rPr>
                      <w:rFonts w:ascii="Arial" w:hAnsi="Arial" w:cs="Arial"/>
                      <w:b/>
                      <w:bCs/>
                      <w:sz w:val="22"/>
                      <w:szCs w:val="22"/>
                    </w:rPr>
                    <w:t>Bidder</w:t>
                  </w:r>
                </w:p>
              </w:tc>
              <w:tc>
                <w:tcPr>
                  <w:tcW w:w="1760" w:type="dxa"/>
                  <w:tcBorders>
                    <w:top w:val="single" w:sz="12" w:space="0" w:color="auto"/>
                    <w:left w:val="single" w:sz="8" w:space="0" w:color="auto"/>
                    <w:bottom w:val="single" w:sz="12" w:space="0" w:color="auto"/>
                    <w:right w:val="single" w:sz="8" w:space="0" w:color="auto"/>
                  </w:tcBorders>
                  <w:shd w:val="clear" w:color="auto" w:fill="D9D9D9"/>
                </w:tcPr>
                <w:p w14:paraId="575228BC" w14:textId="77777777" w:rsidR="009B24A9" w:rsidRPr="00257B9B" w:rsidRDefault="009B24A9" w:rsidP="003A6F2E">
                  <w:pPr>
                    <w:jc w:val="center"/>
                    <w:rPr>
                      <w:rFonts w:ascii="Arial" w:hAnsi="Arial" w:cs="Arial"/>
                      <w:b/>
                      <w:bCs/>
                      <w:sz w:val="22"/>
                      <w:szCs w:val="22"/>
                    </w:rPr>
                  </w:pPr>
                  <w:r w:rsidRPr="00257B9B">
                    <w:rPr>
                      <w:rFonts w:ascii="Arial" w:hAnsi="Arial" w:cs="Arial"/>
                      <w:b/>
                      <w:bCs/>
                      <w:sz w:val="22"/>
                      <w:szCs w:val="22"/>
                    </w:rPr>
                    <w:t>Allocated Points</w:t>
                  </w:r>
                </w:p>
              </w:tc>
            </w:tr>
            <w:tr w:rsidR="009B24A9" w:rsidRPr="00257B9B" w14:paraId="545CA2AA" w14:textId="77777777" w:rsidTr="009B24A9">
              <w:trPr>
                <w:cantSplit/>
                <w:jc w:val="center"/>
              </w:trPr>
              <w:tc>
                <w:tcPr>
                  <w:tcW w:w="1590"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14:paraId="2098B2DC" w14:textId="77777777" w:rsidR="009B24A9" w:rsidRPr="00257B9B" w:rsidRDefault="009B24A9" w:rsidP="003A6F2E">
                  <w:pPr>
                    <w:jc w:val="center"/>
                    <w:rPr>
                      <w:rFonts w:ascii="Arial" w:hAnsi="Arial" w:cs="Arial"/>
                      <w:b/>
                      <w:bCs/>
                      <w:sz w:val="22"/>
                      <w:szCs w:val="22"/>
                    </w:rPr>
                  </w:pPr>
                  <w:r w:rsidRPr="00257B9B">
                    <w:rPr>
                      <w:rFonts w:ascii="Arial" w:hAnsi="Arial" w:cs="Arial"/>
                      <w:b/>
                      <w:bCs/>
                      <w:sz w:val="22"/>
                      <w:szCs w:val="22"/>
                    </w:rPr>
                    <w:t xml:space="preserve">Price </w:t>
                  </w:r>
                </w:p>
                <w:p w14:paraId="1D1272D9" w14:textId="77777777" w:rsidR="009B24A9" w:rsidRPr="00257B9B" w:rsidRDefault="009B24A9" w:rsidP="00E9722F">
                  <w:pPr>
                    <w:jc w:val="center"/>
                    <w:rPr>
                      <w:rFonts w:ascii="Arial" w:hAnsi="Arial" w:cs="Arial"/>
                      <w:b/>
                      <w:bCs/>
                      <w:sz w:val="22"/>
                      <w:szCs w:val="22"/>
                    </w:rPr>
                  </w:pPr>
                  <w:r w:rsidRPr="00257B9B">
                    <w:rPr>
                      <w:rFonts w:ascii="Arial" w:hAnsi="Arial" w:cs="Arial"/>
                      <w:b/>
                      <w:bCs/>
                      <w:sz w:val="22"/>
                      <w:szCs w:val="22"/>
                    </w:rPr>
                    <w:t>(</w:t>
                  </w:r>
                  <w:r w:rsidR="005846D5" w:rsidRPr="00257B9B">
                    <w:rPr>
                      <w:rFonts w:ascii="Arial" w:hAnsi="Arial" w:cs="Arial"/>
                      <w:b/>
                      <w:bCs/>
                      <w:sz w:val="22"/>
                      <w:szCs w:val="22"/>
                    </w:rPr>
                    <w:t>8</w:t>
                  </w:r>
                  <w:r w:rsidRPr="00257B9B">
                    <w:rPr>
                      <w:rFonts w:ascii="Arial" w:hAnsi="Arial" w:cs="Arial"/>
                      <w:b/>
                      <w:bCs/>
                      <w:sz w:val="22"/>
                      <w:szCs w:val="22"/>
                    </w:rPr>
                    <w:t>0 Points)</w:t>
                  </w:r>
                </w:p>
              </w:tc>
              <w:tc>
                <w:tcPr>
                  <w:tcW w:w="3641"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14:paraId="67CCA8E6" w14:textId="77777777" w:rsidR="009B24A9" w:rsidRPr="00257B9B" w:rsidRDefault="009B24A9" w:rsidP="009B24A9">
                  <w:pPr>
                    <w:rPr>
                      <w:rFonts w:ascii="Arial" w:hAnsi="Arial" w:cs="Arial"/>
                      <w:bCs/>
                      <w:sz w:val="22"/>
                      <w:szCs w:val="22"/>
                    </w:rPr>
                  </w:pPr>
                  <w:r w:rsidRPr="00257B9B">
                    <w:rPr>
                      <w:rFonts w:ascii="Arial" w:hAnsi="Arial" w:cs="Arial"/>
                      <w:bCs/>
                      <w:sz w:val="22"/>
                      <w:szCs w:val="22"/>
                    </w:rPr>
                    <w:t>Price</w:t>
                  </w:r>
                </w:p>
              </w:tc>
              <w:tc>
                <w:tcPr>
                  <w:tcW w:w="1559"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14:paraId="317876FE" w14:textId="77777777" w:rsidR="009B24A9" w:rsidRPr="00257B9B" w:rsidRDefault="005846D5" w:rsidP="003A6F2E">
                  <w:pPr>
                    <w:jc w:val="center"/>
                    <w:rPr>
                      <w:rFonts w:ascii="Arial" w:hAnsi="Arial" w:cs="Arial"/>
                      <w:bCs/>
                      <w:sz w:val="22"/>
                      <w:szCs w:val="22"/>
                    </w:rPr>
                  </w:pPr>
                  <w:r w:rsidRPr="00257B9B">
                    <w:rPr>
                      <w:rFonts w:ascii="Arial" w:hAnsi="Arial" w:cs="Arial"/>
                      <w:bCs/>
                      <w:sz w:val="22"/>
                      <w:szCs w:val="22"/>
                    </w:rPr>
                    <w:t>8</w:t>
                  </w:r>
                  <w:r w:rsidR="009B24A9" w:rsidRPr="00257B9B">
                    <w:rPr>
                      <w:rFonts w:ascii="Arial" w:hAnsi="Arial" w:cs="Arial"/>
                      <w:bCs/>
                      <w:sz w:val="22"/>
                      <w:szCs w:val="22"/>
                    </w:rPr>
                    <w:t>0</w:t>
                  </w:r>
                </w:p>
              </w:tc>
              <w:tc>
                <w:tcPr>
                  <w:tcW w:w="1418"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14:paraId="7579B647" w14:textId="77777777" w:rsidR="009B24A9" w:rsidRPr="00257B9B" w:rsidRDefault="009B24A9" w:rsidP="003A6F2E">
                  <w:pPr>
                    <w:jc w:val="center"/>
                    <w:rPr>
                      <w:rFonts w:ascii="Arial" w:hAnsi="Arial" w:cs="Arial"/>
                      <w:sz w:val="22"/>
                      <w:szCs w:val="22"/>
                    </w:rPr>
                  </w:pPr>
                  <w:r w:rsidRPr="00257B9B">
                    <w:rPr>
                      <w:rFonts w:ascii="Arial" w:hAnsi="Arial" w:cs="Arial"/>
                      <w:sz w:val="22"/>
                      <w:szCs w:val="22"/>
                    </w:rPr>
                    <w:t xml:space="preserve"> </w:t>
                  </w:r>
                </w:p>
              </w:tc>
              <w:tc>
                <w:tcPr>
                  <w:tcW w:w="1760" w:type="dxa"/>
                  <w:tcBorders>
                    <w:top w:val="nil"/>
                    <w:left w:val="single" w:sz="8" w:space="0" w:color="auto"/>
                    <w:bottom w:val="single" w:sz="12" w:space="0" w:color="auto"/>
                    <w:right w:val="single" w:sz="8" w:space="0" w:color="auto"/>
                  </w:tcBorders>
                  <w:shd w:val="clear" w:color="auto" w:fill="D9D9D9"/>
                </w:tcPr>
                <w:p w14:paraId="5952B0FC" w14:textId="77777777" w:rsidR="009B24A9" w:rsidRPr="00257B9B" w:rsidRDefault="009B24A9" w:rsidP="003A6F2E">
                  <w:pPr>
                    <w:jc w:val="center"/>
                    <w:rPr>
                      <w:rFonts w:ascii="Arial" w:hAnsi="Arial" w:cs="Arial"/>
                      <w:sz w:val="22"/>
                      <w:szCs w:val="22"/>
                    </w:rPr>
                  </w:pPr>
                </w:p>
              </w:tc>
            </w:tr>
            <w:tr w:rsidR="009B24A9" w:rsidRPr="00257B9B" w14:paraId="614DD107" w14:textId="77777777" w:rsidTr="009B24A9">
              <w:trPr>
                <w:cantSplit/>
                <w:trHeight w:val="536"/>
                <w:jc w:val="center"/>
              </w:trPr>
              <w:tc>
                <w:tcPr>
                  <w:tcW w:w="1590"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14:paraId="00D93BEA" w14:textId="77777777" w:rsidR="009B24A9" w:rsidRPr="00257B9B" w:rsidRDefault="009B24A9" w:rsidP="003A6F2E">
                  <w:pPr>
                    <w:jc w:val="center"/>
                    <w:rPr>
                      <w:rFonts w:ascii="Arial" w:hAnsi="Arial" w:cs="Arial"/>
                      <w:b/>
                      <w:bCs/>
                      <w:sz w:val="22"/>
                      <w:szCs w:val="22"/>
                    </w:rPr>
                  </w:pPr>
                  <w:r w:rsidRPr="00257B9B">
                    <w:rPr>
                      <w:rFonts w:ascii="Arial" w:hAnsi="Arial" w:cs="Arial"/>
                      <w:b/>
                      <w:bCs/>
                      <w:sz w:val="22"/>
                      <w:szCs w:val="22"/>
                    </w:rPr>
                    <w:t>Preference</w:t>
                  </w:r>
                </w:p>
                <w:p w14:paraId="28DC1F8E" w14:textId="77777777" w:rsidR="009B24A9" w:rsidRPr="00257B9B" w:rsidRDefault="009B24A9" w:rsidP="00E9722F">
                  <w:pPr>
                    <w:jc w:val="center"/>
                    <w:rPr>
                      <w:rFonts w:ascii="Arial" w:hAnsi="Arial" w:cs="Arial"/>
                      <w:sz w:val="22"/>
                      <w:szCs w:val="22"/>
                    </w:rPr>
                  </w:pPr>
                  <w:r w:rsidRPr="00257B9B">
                    <w:rPr>
                      <w:rFonts w:ascii="Arial" w:hAnsi="Arial" w:cs="Arial"/>
                      <w:b/>
                      <w:bCs/>
                      <w:sz w:val="22"/>
                      <w:szCs w:val="22"/>
                    </w:rPr>
                    <w:t>(</w:t>
                  </w:r>
                  <w:r w:rsidR="005846D5" w:rsidRPr="00257B9B">
                    <w:rPr>
                      <w:rFonts w:ascii="Arial" w:hAnsi="Arial" w:cs="Arial"/>
                      <w:b/>
                      <w:bCs/>
                      <w:sz w:val="22"/>
                      <w:szCs w:val="22"/>
                    </w:rPr>
                    <w:t>2</w:t>
                  </w:r>
                  <w:r w:rsidRPr="00257B9B">
                    <w:rPr>
                      <w:rFonts w:ascii="Arial" w:hAnsi="Arial" w:cs="Arial"/>
                      <w:b/>
                      <w:bCs/>
                      <w:sz w:val="22"/>
                      <w:szCs w:val="22"/>
                    </w:rPr>
                    <w:t>0 Points)</w:t>
                  </w:r>
                </w:p>
              </w:tc>
              <w:tc>
                <w:tcPr>
                  <w:tcW w:w="36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B3501F" w14:textId="77777777" w:rsidR="009B24A9" w:rsidRPr="00257B9B" w:rsidRDefault="009B24A9" w:rsidP="003A6F2E">
                  <w:pPr>
                    <w:rPr>
                      <w:rFonts w:ascii="Arial" w:hAnsi="Arial" w:cs="Arial"/>
                      <w:sz w:val="22"/>
                      <w:szCs w:val="22"/>
                    </w:rPr>
                  </w:pPr>
                  <w:r w:rsidRPr="00257B9B">
                    <w:rPr>
                      <w:rFonts w:ascii="Arial" w:hAnsi="Arial" w:cs="Arial"/>
                      <w:sz w:val="22"/>
                      <w:szCs w:val="22"/>
                    </w:rPr>
                    <w:t>BBBEE Rating</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589D2" w14:textId="77777777" w:rsidR="009B24A9" w:rsidRPr="00257B9B" w:rsidRDefault="005846D5" w:rsidP="003A6F2E">
                  <w:pPr>
                    <w:jc w:val="center"/>
                    <w:rPr>
                      <w:rFonts w:ascii="Arial" w:hAnsi="Arial" w:cs="Arial"/>
                      <w:sz w:val="22"/>
                      <w:szCs w:val="22"/>
                    </w:rPr>
                  </w:pPr>
                  <w:r w:rsidRPr="00257B9B">
                    <w:rPr>
                      <w:rFonts w:ascii="Arial" w:hAnsi="Arial" w:cs="Arial"/>
                      <w:sz w:val="22"/>
                      <w:szCs w:val="22"/>
                    </w:rPr>
                    <w:t>2</w:t>
                  </w:r>
                  <w:r w:rsidR="009B24A9" w:rsidRPr="00257B9B">
                    <w:rPr>
                      <w:rFonts w:ascii="Arial" w:hAnsi="Arial" w:cs="Arial"/>
                      <w:sz w:val="22"/>
                      <w:szCs w:val="22"/>
                    </w:rPr>
                    <w:t>0</w:t>
                  </w:r>
                </w:p>
              </w:tc>
              <w:tc>
                <w:tcPr>
                  <w:tcW w:w="14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E55033B" w14:textId="77777777" w:rsidR="009B24A9" w:rsidRPr="00257B9B" w:rsidRDefault="009B24A9" w:rsidP="003A6F2E">
                  <w:pPr>
                    <w:jc w:val="center"/>
                    <w:rPr>
                      <w:rFonts w:ascii="Arial" w:hAnsi="Arial" w:cs="Arial"/>
                      <w:i/>
                      <w:iCs/>
                      <w:sz w:val="22"/>
                      <w:szCs w:val="22"/>
                    </w:rPr>
                  </w:pPr>
                  <w:r w:rsidRPr="00257B9B">
                    <w:rPr>
                      <w:rFonts w:ascii="Arial" w:hAnsi="Arial" w:cs="Arial"/>
                      <w:i/>
                      <w:iCs/>
                      <w:sz w:val="22"/>
                      <w:szCs w:val="22"/>
                    </w:rPr>
                    <w:t xml:space="preserve"> </w:t>
                  </w:r>
                </w:p>
              </w:tc>
              <w:tc>
                <w:tcPr>
                  <w:tcW w:w="1760" w:type="dxa"/>
                  <w:tcBorders>
                    <w:top w:val="single" w:sz="8" w:space="0" w:color="auto"/>
                    <w:left w:val="single" w:sz="8" w:space="0" w:color="auto"/>
                    <w:bottom w:val="single" w:sz="8" w:space="0" w:color="auto"/>
                    <w:right w:val="single" w:sz="8" w:space="0" w:color="auto"/>
                  </w:tcBorders>
                  <w:shd w:val="clear" w:color="auto" w:fill="D9D9D9"/>
                </w:tcPr>
                <w:p w14:paraId="1E69F0F6" w14:textId="77777777" w:rsidR="009B24A9" w:rsidRPr="00257B9B" w:rsidRDefault="009B24A9" w:rsidP="003A6F2E">
                  <w:pPr>
                    <w:jc w:val="center"/>
                    <w:rPr>
                      <w:rFonts w:ascii="Arial" w:hAnsi="Arial" w:cs="Arial"/>
                      <w:i/>
                      <w:iCs/>
                      <w:sz w:val="22"/>
                      <w:szCs w:val="22"/>
                    </w:rPr>
                  </w:pPr>
                </w:p>
              </w:tc>
            </w:tr>
            <w:tr w:rsidR="009B24A9" w:rsidRPr="00257B9B" w14:paraId="0EC65CFB" w14:textId="77777777" w:rsidTr="009B24A9">
              <w:trPr>
                <w:cantSplit/>
                <w:trHeight w:val="535"/>
                <w:jc w:val="center"/>
              </w:trPr>
              <w:tc>
                <w:tcPr>
                  <w:tcW w:w="5231" w:type="dxa"/>
                  <w:gridSpan w:val="2"/>
                  <w:tcBorders>
                    <w:top w:val="nil"/>
                    <w:left w:val="single" w:sz="8" w:space="0" w:color="auto"/>
                    <w:bottom w:val="single" w:sz="12" w:space="0" w:color="auto"/>
                    <w:right w:val="single" w:sz="8" w:space="0" w:color="auto"/>
                  </w:tcBorders>
                  <w:tcMar>
                    <w:top w:w="0" w:type="dxa"/>
                    <w:left w:w="108" w:type="dxa"/>
                    <w:bottom w:w="0" w:type="dxa"/>
                    <w:right w:w="108" w:type="dxa"/>
                  </w:tcMar>
                  <w:vAlign w:val="center"/>
                  <w:hideMark/>
                </w:tcPr>
                <w:p w14:paraId="0158D436" w14:textId="77777777" w:rsidR="009B24A9" w:rsidRPr="00257B9B" w:rsidRDefault="009B24A9" w:rsidP="003A6F2E">
                  <w:pPr>
                    <w:rPr>
                      <w:rFonts w:ascii="Arial" w:hAnsi="Arial" w:cs="Arial"/>
                      <w:b/>
                      <w:bCs/>
                      <w:sz w:val="22"/>
                      <w:szCs w:val="22"/>
                    </w:rPr>
                  </w:pPr>
                  <w:r w:rsidRPr="00257B9B">
                    <w:rPr>
                      <w:rFonts w:ascii="Arial" w:hAnsi="Arial" w:cs="Arial"/>
                      <w:b/>
                      <w:bCs/>
                      <w:sz w:val="22"/>
                      <w:szCs w:val="22"/>
                    </w:rPr>
                    <w:t>TOTAL</w:t>
                  </w:r>
                </w:p>
              </w:tc>
              <w:tc>
                <w:tcPr>
                  <w:tcW w:w="1559"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14:paraId="47D1C6DA" w14:textId="77777777" w:rsidR="009B24A9" w:rsidRPr="00257B9B" w:rsidRDefault="009B24A9" w:rsidP="003A6F2E">
                  <w:pPr>
                    <w:jc w:val="center"/>
                    <w:rPr>
                      <w:rFonts w:ascii="Arial" w:hAnsi="Arial" w:cs="Arial"/>
                      <w:b/>
                      <w:bCs/>
                      <w:sz w:val="22"/>
                      <w:szCs w:val="22"/>
                    </w:rPr>
                  </w:pPr>
                  <w:r w:rsidRPr="00257B9B">
                    <w:rPr>
                      <w:rFonts w:ascii="Arial" w:hAnsi="Arial" w:cs="Arial"/>
                      <w:b/>
                      <w:bCs/>
                      <w:sz w:val="22"/>
                      <w:szCs w:val="22"/>
                    </w:rPr>
                    <w:t>100</w:t>
                  </w:r>
                </w:p>
              </w:tc>
              <w:tc>
                <w:tcPr>
                  <w:tcW w:w="1418" w:type="dxa"/>
                  <w:tcBorders>
                    <w:top w:val="nil"/>
                    <w:left w:val="single" w:sz="8" w:space="0" w:color="auto"/>
                    <w:bottom w:val="single" w:sz="12" w:space="0" w:color="auto"/>
                    <w:right w:val="single" w:sz="8" w:space="0" w:color="auto"/>
                  </w:tcBorders>
                  <w:shd w:val="clear" w:color="auto" w:fill="auto"/>
                  <w:tcMar>
                    <w:top w:w="0" w:type="dxa"/>
                    <w:left w:w="108" w:type="dxa"/>
                    <w:bottom w:w="0" w:type="dxa"/>
                    <w:right w:w="108" w:type="dxa"/>
                  </w:tcMar>
                  <w:hideMark/>
                </w:tcPr>
                <w:p w14:paraId="55C66B9E" w14:textId="77777777" w:rsidR="009B24A9" w:rsidRPr="00257B9B" w:rsidRDefault="009B24A9" w:rsidP="003A6F2E">
                  <w:pPr>
                    <w:jc w:val="center"/>
                    <w:rPr>
                      <w:rFonts w:ascii="Arial" w:hAnsi="Arial" w:cs="Arial"/>
                      <w:sz w:val="22"/>
                      <w:szCs w:val="22"/>
                    </w:rPr>
                  </w:pPr>
                  <w:r w:rsidRPr="00257B9B">
                    <w:rPr>
                      <w:rFonts w:ascii="Arial" w:hAnsi="Arial" w:cs="Arial"/>
                      <w:i/>
                      <w:iCs/>
                      <w:sz w:val="22"/>
                      <w:szCs w:val="22"/>
                    </w:rPr>
                    <w:t xml:space="preserve"> </w:t>
                  </w:r>
                </w:p>
              </w:tc>
              <w:tc>
                <w:tcPr>
                  <w:tcW w:w="1760" w:type="dxa"/>
                  <w:tcBorders>
                    <w:top w:val="nil"/>
                    <w:left w:val="single" w:sz="8" w:space="0" w:color="auto"/>
                    <w:bottom w:val="single" w:sz="12" w:space="0" w:color="auto"/>
                    <w:right w:val="single" w:sz="8" w:space="0" w:color="auto"/>
                  </w:tcBorders>
                  <w:shd w:val="clear" w:color="auto" w:fill="D9D9D9"/>
                </w:tcPr>
                <w:p w14:paraId="381B6A36" w14:textId="77777777" w:rsidR="009B24A9" w:rsidRPr="00257B9B" w:rsidRDefault="009B24A9" w:rsidP="003A6F2E">
                  <w:pPr>
                    <w:jc w:val="center"/>
                    <w:rPr>
                      <w:rFonts w:ascii="Arial" w:hAnsi="Arial" w:cs="Arial"/>
                      <w:i/>
                      <w:iCs/>
                      <w:sz w:val="22"/>
                      <w:szCs w:val="22"/>
                    </w:rPr>
                  </w:pPr>
                </w:p>
              </w:tc>
            </w:tr>
          </w:tbl>
          <w:p w14:paraId="6AE9C7F9" w14:textId="77777777" w:rsidR="0030647D" w:rsidRPr="00257B9B" w:rsidRDefault="0030647D" w:rsidP="003A6F2E">
            <w:pPr>
              <w:pStyle w:val="pp0"/>
              <w:jc w:val="both"/>
              <w:rPr>
                <w:sz w:val="22"/>
                <w:szCs w:val="22"/>
                <w:shd w:val="clear" w:color="auto" w:fill="FFFF00"/>
                <w:lang w:val="en-GB"/>
              </w:rPr>
            </w:pPr>
          </w:p>
          <w:p w14:paraId="25A97D8A" w14:textId="77777777" w:rsidR="0030647D" w:rsidRPr="00257B9B" w:rsidRDefault="0030647D" w:rsidP="003A6F2E">
            <w:pPr>
              <w:pStyle w:val="pp0"/>
              <w:jc w:val="both"/>
              <w:rPr>
                <w:sz w:val="22"/>
                <w:szCs w:val="22"/>
                <w:shd w:val="clear" w:color="auto" w:fill="FFFF00"/>
                <w:lang w:val="en-GB"/>
              </w:rPr>
            </w:pPr>
          </w:p>
        </w:tc>
      </w:tr>
    </w:tbl>
    <w:p w14:paraId="65732163" w14:textId="77777777" w:rsidR="00684162" w:rsidRPr="00257B9B" w:rsidRDefault="00684162" w:rsidP="00520772">
      <w:pPr>
        <w:jc w:val="both"/>
        <w:rPr>
          <w:rFonts w:ascii="Arial" w:hAnsi="Arial" w:cs="Arial"/>
          <w:b/>
          <w:bCs/>
          <w:sz w:val="22"/>
          <w:szCs w:val="22"/>
        </w:rPr>
      </w:pPr>
    </w:p>
    <w:p w14:paraId="0CD4C648" w14:textId="77777777" w:rsidR="00160CDD" w:rsidRPr="00257B9B" w:rsidRDefault="00160CDD" w:rsidP="00520772">
      <w:pPr>
        <w:jc w:val="both"/>
        <w:rPr>
          <w:rFonts w:ascii="Arial" w:hAnsi="Arial" w:cs="Arial"/>
          <w:b/>
          <w:bCs/>
          <w:sz w:val="22"/>
          <w:szCs w:val="22"/>
        </w:rPr>
      </w:pPr>
    </w:p>
    <w:p w14:paraId="59C78089" w14:textId="77777777" w:rsidR="00160CDD" w:rsidRPr="00257B9B" w:rsidRDefault="00160CDD" w:rsidP="00520772">
      <w:pPr>
        <w:jc w:val="both"/>
        <w:rPr>
          <w:rFonts w:ascii="Arial" w:hAnsi="Arial" w:cs="Arial"/>
          <w:b/>
          <w:bCs/>
          <w:sz w:val="22"/>
          <w:szCs w:val="22"/>
        </w:rPr>
      </w:pPr>
    </w:p>
    <w:p w14:paraId="559AF371" w14:textId="77777777" w:rsidR="00160CDD" w:rsidRPr="00257B9B" w:rsidRDefault="00160CDD" w:rsidP="00520772">
      <w:pPr>
        <w:jc w:val="both"/>
        <w:rPr>
          <w:rFonts w:ascii="Arial" w:hAnsi="Arial" w:cs="Arial"/>
          <w:b/>
          <w:bCs/>
          <w:sz w:val="22"/>
          <w:szCs w:val="22"/>
        </w:rPr>
      </w:pPr>
    </w:p>
    <w:p w14:paraId="347A1091" w14:textId="77777777" w:rsidR="00160CDD" w:rsidRPr="00257B9B" w:rsidRDefault="00160CDD" w:rsidP="00520772">
      <w:pPr>
        <w:jc w:val="both"/>
        <w:rPr>
          <w:rFonts w:ascii="Arial" w:hAnsi="Arial" w:cs="Arial"/>
          <w:b/>
          <w:bCs/>
          <w:sz w:val="22"/>
          <w:szCs w:val="22"/>
        </w:rPr>
      </w:pPr>
    </w:p>
    <w:p w14:paraId="49DA4E56" w14:textId="77777777" w:rsidR="00160CDD" w:rsidRPr="00257B9B" w:rsidRDefault="00160CDD" w:rsidP="00520772">
      <w:pPr>
        <w:jc w:val="both"/>
        <w:rPr>
          <w:rFonts w:ascii="Arial" w:hAnsi="Arial" w:cs="Arial"/>
          <w:b/>
          <w:bCs/>
          <w:sz w:val="22"/>
          <w:szCs w:val="22"/>
        </w:rPr>
      </w:pPr>
    </w:p>
    <w:p w14:paraId="56FC13E8" w14:textId="77777777" w:rsidR="00160CDD" w:rsidRPr="00257B9B" w:rsidRDefault="00160CDD" w:rsidP="00520772">
      <w:pPr>
        <w:jc w:val="both"/>
        <w:rPr>
          <w:rFonts w:ascii="Arial" w:hAnsi="Arial" w:cs="Arial"/>
          <w:b/>
          <w:bCs/>
          <w:sz w:val="22"/>
          <w:szCs w:val="22"/>
        </w:rPr>
      </w:pPr>
    </w:p>
    <w:p w14:paraId="1F947CE1" w14:textId="77777777" w:rsidR="00160CDD" w:rsidRPr="00257B9B" w:rsidRDefault="00160CDD" w:rsidP="00520772">
      <w:pPr>
        <w:jc w:val="both"/>
        <w:rPr>
          <w:rFonts w:ascii="Arial" w:hAnsi="Arial" w:cs="Arial"/>
          <w:b/>
          <w:bCs/>
          <w:sz w:val="22"/>
          <w:szCs w:val="22"/>
        </w:rPr>
      </w:pPr>
    </w:p>
    <w:p w14:paraId="1E879629" w14:textId="77777777" w:rsidR="00160CDD" w:rsidRPr="00257B9B" w:rsidRDefault="00160CDD" w:rsidP="00520772">
      <w:pPr>
        <w:jc w:val="both"/>
        <w:rPr>
          <w:rFonts w:ascii="Arial" w:hAnsi="Arial" w:cs="Arial"/>
          <w:b/>
          <w:bCs/>
          <w:sz w:val="22"/>
          <w:szCs w:val="22"/>
        </w:rPr>
      </w:pPr>
    </w:p>
    <w:p w14:paraId="5298753D" w14:textId="77777777" w:rsidR="00160CDD" w:rsidRPr="00257B9B" w:rsidRDefault="00160CDD" w:rsidP="00520772">
      <w:pPr>
        <w:jc w:val="both"/>
        <w:rPr>
          <w:rFonts w:ascii="Arial" w:hAnsi="Arial" w:cs="Arial"/>
          <w:b/>
          <w:bCs/>
          <w:sz w:val="22"/>
          <w:szCs w:val="22"/>
        </w:rPr>
      </w:pPr>
    </w:p>
    <w:p w14:paraId="3DD696E7" w14:textId="77777777" w:rsidR="00160CDD" w:rsidRPr="00257B9B" w:rsidRDefault="00160CDD" w:rsidP="00520772">
      <w:pPr>
        <w:jc w:val="both"/>
        <w:rPr>
          <w:rFonts w:ascii="Arial" w:hAnsi="Arial" w:cs="Arial"/>
          <w:b/>
          <w:bCs/>
          <w:sz w:val="22"/>
          <w:szCs w:val="22"/>
        </w:rPr>
      </w:pPr>
    </w:p>
    <w:p w14:paraId="6C67EB6A" w14:textId="77777777" w:rsidR="00684162" w:rsidRPr="00257B9B" w:rsidRDefault="00684162" w:rsidP="00520772">
      <w:pPr>
        <w:jc w:val="both"/>
        <w:rPr>
          <w:rFonts w:ascii="Arial" w:hAnsi="Arial" w:cs="Arial"/>
          <w:b/>
          <w:bCs/>
          <w:sz w:val="22"/>
          <w:szCs w:val="22"/>
        </w:rPr>
      </w:pPr>
    </w:p>
    <w:p w14:paraId="69BF36FE" w14:textId="77777777" w:rsidR="00684162" w:rsidRPr="00257B9B" w:rsidRDefault="00684162" w:rsidP="00520772">
      <w:pPr>
        <w:jc w:val="both"/>
        <w:rPr>
          <w:rFonts w:ascii="Arial" w:hAnsi="Arial" w:cs="Arial"/>
          <w:b/>
          <w:bCs/>
          <w:sz w:val="22"/>
          <w:szCs w:val="22"/>
        </w:rPr>
      </w:pPr>
    </w:p>
    <w:p w14:paraId="67ADA748" w14:textId="77777777" w:rsidR="00684162" w:rsidRPr="00257B9B" w:rsidRDefault="00684162" w:rsidP="00520772">
      <w:pPr>
        <w:jc w:val="both"/>
        <w:rPr>
          <w:rFonts w:ascii="Arial" w:hAnsi="Arial" w:cs="Arial"/>
          <w:b/>
          <w:bCs/>
          <w:sz w:val="22"/>
          <w:szCs w:val="22"/>
        </w:rPr>
      </w:pPr>
    </w:p>
    <w:p w14:paraId="0BF75C69" w14:textId="77777777" w:rsidR="00684162" w:rsidRPr="00257B9B" w:rsidRDefault="00684162" w:rsidP="00520772">
      <w:pPr>
        <w:jc w:val="both"/>
        <w:rPr>
          <w:rFonts w:ascii="Arial" w:hAnsi="Arial" w:cs="Arial"/>
          <w:b/>
          <w:bCs/>
          <w:sz w:val="22"/>
          <w:szCs w:val="22"/>
        </w:rPr>
      </w:pPr>
    </w:p>
    <w:p w14:paraId="2BA0E729" w14:textId="77777777" w:rsidR="00684162" w:rsidRPr="00257B9B" w:rsidRDefault="00684162" w:rsidP="00520772">
      <w:pPr>
        <w:jc w:val="both"/>
        <w:rPr>
          <w:rFonts w:ascii="Arial" w:hAnsi="Arial" w:cs="Arial"/>
          <w:b/>
          <w:bCs/>
          <w:sz w:val="22"/>
          <w:szCs w:val="22"/>
        </w:rPr>
      </w:pPr>
    </w:p>
    <w:p w14:paraId="56D0E084" w14:textId="77777777" w:rsidR="00684162" w:rsidRPr="00257B9B" w:rsidRDefault="00684162" w:rsidP="00520772">
      <w:pPr>
        <w:jc w:val="both"/>
        <w:rPr>
          <w:rFonts w:ascii="Arial" w:hAnsi="Arial" w:cs="Arial"/>
          <w:b/>
          <w:bCs/>
          <w:sz w:val="22"/>
          <w:szCs w:val="22"/>
        </w:rPr>
      </w:pPr>
    </w:p>
    <w:p w14:paraId="264212E1" w14:textId="77777777" w:rsidR="00E9722F" w:rsidRPr="00257B9B" w:rsidRDefault="00E9722F" w:rsidP="00520772">
      <w:pPr>
        <w:jc w:val="both"/>
        <w:rPr>
          <w:rFonts w:ascii="Arial" w:hAnsi="Arial" w:cs="Arial"/>
          <w:b/>
          <w:bCs/>
          <w:sz w:val="22"/>
          <w:szCs w:val="22"/>
        </w:rPr>
      </w:pPr>
    </w:p>
    <w:p w14:paraId="4FDAFCEE" w14:textId="77777777" w:rsidR="00185A75" w:rsidRPr="00257B9B" w:rsidRDefault="00185A75" w:rsidP="00520772">
      <w:pPr>
        <w:jc w:val="both"/>
        <w:rPr>
          <w:rFonts w:ascii="Arial" w:hAnsi="Arial" w:cs="Arial"/>
          <w:b/>
          <w:bCs/>
          <w:sz w:val="22"/>
          <w:szCs w:val="22"/>
        </w:rPr>
      </w:pPr>
    </w:p>
    <w:p w14:paraId="1F262356" w14:textId="77777777" w:rsidR="00185A75" w:rsidRPr="00257B9B" w:rsidRDefault="00185A75" w:rsidP="00520772">
      <w:pPr>
        <w:jc w:val="both"/>
        <w:rPr>
          <w:rFonts w:ascii="Arial" w:hAnsi="Arial" w:cs="Arial"/>
          <w:b/>
          <w:bCs/>
          <w:sz w:val="22"/>
          <w:szCs w:val="22"/>
        </w:rPr>
      </w:pPr>
    </w:p>
    <w:p w14:paraId="15264ACC" w14:textId="77777777" w:rsidR="00185A75" w:rsidRPr="00257B9B" w:rsidRDefault="00185A75" w:rsidP="00520772">
      <w:pPr>
        <w:jc w:val="both"/>
        <w:rPr>
          <w:rFonts w:ascii="Arial" w:hAnsi="Arial" w:cs="Arial"/>
          <w:b/>
          <w:bCs/>
          <w:sz w:val="22"/>
          <w:szCs w:val="22"/>
        </w:rPr>
      </w:pPr>
    </w:p>
    <w:p w14:paraId="7910428E" w14:textId="77777777" w:rsidR="00185A75" w:rsidRPr="00257B9B" w:rsidRDefault="00185A75" w:rsidP="00520772">
      <w:pPr>
        <w:jc w:val="both"/>
        <w:rPr>
          <w:rFonts w:ascii="Arial" w:hAnsi="Arial" w:cs="Arial"/>
          <w:b/>
          <w:bCs/>
          <w:sz w:val="22"/>
          <w:szCs w:val="22"/>
        </w:rPr>
      </w:pPr>
    </w:p>
    <w:p w14:paraId="7FD6489A" w14:textId="77777777" w:rsidR="00185A75" w:rsidRPr="00257B9B" w:rsidRDefault="00185A75" w:rsidP="00520772">
      <w:pPr>
        <w:jc w:val="both"/>
        <w:rPr>
          <w:rFonts w:ascii="Arial" w:hAnsi="Arial" w:cs="Arial"/>
          <w:b/>
          <w:bCs/>
          <w:sz w:val="22"/>
          <w:szCs w:val="22"/>
        </w:rPr>
      </w:pPr>
    </w:p>
    <w:p w14:paraId="5AAC486F" w14:textId="77777777" w:rsidR="008664CC" w:rsidRPr="00257B9B" w:rsidRDefault="008664CC" w:rsidP="00520772">
      <w:pPr>
        <w:jc w:val="both"/>
        <w:rPr>
          <w:rFonts w:ascii="Arial" w:hAnsi="Arial" w:cs="Arial"/>
          <w:b/>
          <w:bCs/>
          <w:sz w:val="22"/>
          <w:szCs w:val="22"/>
        </w:rPr>
      </w:pPr>
    </w:p>
    <w:p w14:paraId="1E63BA58" w14:textId="77777777" w:rsidR="008664CC" w:rsidRPr="00257B9B" w:rsidRDefault="008664CC" w:rsidP="00520772">
      <w:pPr>
        <w:jc w:val="both"/>
        <w:rPr>
          <w:rFonts w:ascii="Arial" w:hAnsi="Arial" w:cs="Arial"/>
          <w:b/>
          <w:bCs/>
          <w:sz w:val="22"/>
          <w:szCs w:val="22"/>
        </w:rPr>
      </w:pPr>
    </w:p>
    <w:p w14:paraId="72F08AA5" w14:textId="77777777" w:rsidR="008664CC" w:rsidRPr="00257B9B" w:rsidRDefault="008664CC" w:rsidP="00520772">
      <w:pPr>
        <w:jc w:val="both"/>
        <w:rPr>
          <w:rFonts w:ascii="Arial" w:hAnsi="Arial" w:cs="Arial"/>
          <w:b/>
          <w:bCs/>
          <w:sz w:val="22"/>
          <w:szCs w:val="22"/>
        </w:rPr>
      </w:pPr>
    </w:p>
    <w:p w14:paraId="1103E37D" w14:textId="77777777" w:rsidR="00E9722F" w:rsidRPr="00257B9B" w:rsidRDefault="00E9722F" w:rsidP="00520772">
      <w:pPr>
        <w:jc w:val="both"/>
        <w:rPr>
          <w:rFonts w:ascii="Arial" w:hAnsi="Arial" w:cs="Arial"/>
          <w:b/>
          <w:bCs/>
          <w:sz w:val="22"/>
          <w:szCs w:val="22"/>
        </w:rPr>
      </w:pPr>
    </w:p>
    <w:p w14:paraId="5D3AFC83" w14:textId="77777777" w:rsidR="0030647D" w:rsidRPr="00257B9B" w:rsidRDefault="0030647D" w:rsidP="00520772">
      <w:pPr>
        <w:jc w:val="both"/>
        <w:rPr>
          <w:rFonts w:ascii="Arial" w:hAnsi="Arial" w:cs="Arial"/>
          <w:b/>
          <w:bCs/>
          <w:sz w:val="22"/>
          <w:szCs w:val="22"/>
        </w:rPr>
      </w:pPr>
    </w:p>
    <w:p w14:paraId="3AF62015" w14:textId="77777777" w:rsidR="00634519" w:rsidRPr="00257B9B" w:rsidRDefault="00684162" w:rsidP="008F318B">
      <w:pPr>
        <w:jc w:val="center"/>
        <w:rPr>
          <w:rFonts w:ascii="Arial" w:hAnsi="Arial" w:cs="Arial"/>
          <w:sz w:val="22"/>
          <w:szCs w:val="22"/>
        </w:rPr>
      </w:pPr>
      <w:r w:rsidRPr="00257B9B">
        <w:rPr>
          <w:rFonts w:ascii="Arial" w:hAnsi="Arial" w:cs="Arial"/>
          <w:b/>
          <w:sz w:val="22"/>
          <w:szCs w:val="22"/>
        </w:rPr>
        <w:br w:type="page"/>
      </w:r>
    </w:p>
    <w:p w14:paraId="0F398E16" w14:textId="77777777" w:rsidR="00634519" w:rsidRPr="00257B9B" w:rsidRDefault="006E02FE" w:rsidP="006E02FE">
      <w:pPr>
        <w:pBdr>
          <w:top w:val="single" w:sz="4" w:space="1" w:color="auto"/>
          <w:left w:val="single" w:sz="4" w:space="4" w:color="auto"/>
          <w:bottom w:val="single" w:sz="4" w:space="1" w:color="auto"/>
          <w:right w:val="single" w:sz="4" w:space="4" w:color="auto"/>
        </w:pBdr>
        <w:ind w:left="2160" w:hanging="2160"/>
        <w:jc w:val="center"/>
        <w:rPr>
          <w:rFonts w:ascii="Arial" w:hAnsi="Arial" w:cs="Arial"/>
          <w:b/>
          <w:sz w:val="22"/>
          <w:szCs w:val="22"/>
        </w:rPr>
      </w:pPr>
      <w:r w:rsidRPr="00257B9B">
        <w:rPr>
          <w:rFonts w:ascii="Arial" w:hAnsi="Arial" w:cs="Arial"/>
          <w:b/>
          <w:sz w:val="22"/>
          <w:szCs w:val="22"/>
        </w:rPr>
        <w:t>SCHEDULE: 2A</w:t>
      </w:r>
      <w:r w:rsidRPr="00257B9B">
        <w:rPr>
          <w:rFonts w:ascii="Arial" w:hAnsi="Arial" w:cs="Arial"/>
          <w:b/>
          <w:sz w:val="22"/>
          <w:szCs w:val="22"/>
        </w:rPr>
        <w:tab/>
        <w:t xml:space="preserve">CERTIFICATE OF </w:t>
      </w:r>
      <w:r w:rsidR="003B2626" w:rsidRPr="00257B9B">
        <w:rPr>
          <w:rFonts w:ascii="Arial" w:hAnsi="Arial" w:cs="Arial"/>
          <w:b/>
          <w:sz w:val="22"/>
          <w:szCs w:val="22"/>
        </w:rPr>
        <w:t>COMPANY/CLOSE CORPORATION</w:t>
      </w:r>
      <w:r w:rsidRPr="00257B9B">
        <w:rPr>
          <w:rFonts w:ascii="Arial" w:hAnsi="Arial" w:cs="Arial"/>
          <w:b/>
          <w:sz w:val="22"/>
          <w:szCs w:val="22"/>
        </w:rPr>
        <w:t xml:space="preserve"> REGISTRATION ISSUED BY THE COMPANIES INTELLECTUAL A</w:t>
      </w:r>
      <w:r w:rsidR="009D7FF8" w:rsidRPr="00257B9B">
        <w:rPr>
          <w:rFonts w:ascii="Arial" w:hAnsi="Arial" w:cs="Arial"/>
          <w:b/>
          <w:sz w:val="22"/>
          <w:szCs w:val="22"/>
        </w:rPr>
        <w:t xml:space="preserve">ND PROPERTY REGISTRATION OFFICE </w:t>
      </w:r>
      <w:r w:rsidRPr="00257B9B">
        <w:rPr>
          <w:rFonts w:ascii="Arial" w:hAnsi="Arial" w:cs="Arial"/>
          <w:b/>
          <w:sz w:val="22"/>
          <w:szCs w:val="22"/>
        </w:rPr>
        <w:t>(CIPRO)</w:t>
      </w:r>
    </w:p>
    <w:p w14:paraId="2E0CAE45" w14:textId="77777777" w:rsidR="006E02FE" w:rsidRPr="00257B9B" w:rsidRDefault="006E02FE" w:rsidP="006E02FE">
      <w:pPr>
        <w:pBdr>
          <w:top w:val="single" w:sz="4" w:space="1" w:color="auto"/>
          <w:left w:val="single" w:sz="4" w:space="4" w:color="auto"/>
          <w:bottom w:val="single" w:sz="4" w:space="1" w:color="auto"/>
          <w:right w:val="single" w:sz="4" w:space="4" w:color="auto"/>
        </w:pBdr>
        <w:ind w:left="2160" w:hanging="2160"/>
        <w:jc w:val="center"/>
        <w:rPr>
          <w:rFonts w:ascii="Arial" w:hAnsi="Arial" w:cs="Arial"/>
          <w:b/>
          <w:sz w:val="22"/>
          <w:szCs w:val="22"/>
        </w:rPr>
      </w:pPr>
    </w:p>
    <w:p w14:paraId="37866376" w14:textId="77777777" w:rsidR="006E02FE" w:rsidRPr="00257B9B" w:rsidRDefault="006E02FE" w:rsidP="006E02FE">
      <w:pPr>
        <w:pBdr>
          <w:top w:val="single" w:sz="4" w:space="1" w:color="auto"/>
          <w:left w:val="single" w:sz="4" w:space="4" w:color="auto"/>
          <w:bottom w:val="single" w:sz="4" w:space="1" w:color="auto"/>
          <w:right w:val="single" w:sz="4" w:space="4" w:color="auto"/>
        </w:pBdr>
        <w:ind w:left="2160" w:hanging="2160"/>
        <w:jc w:val="center"/>
        <w:rPr>
          <w:rFonts w:ascii="Arial" w:hAnsi="Arial" w:cs="Arial"/>
          <w:b/>
          <w:sz w:val="22"/>
          <w:szCs w:val="22"/>
        </w:rPr>
      </w:pPr>
      <w:r w:rsidRPr="00257B9B">
        <w:rPr>
          <w:rFonts w:ascii="Arial" w:hAnsi="Arial" w:cs="Arial"/>
          <w:b/>
          <w:sz w:val="22"/>
          <w:szCs w:val="22"/>
        </w:rPr>
        <w:t>&lt; ATTACH TO THIS PAGE&gt;</w:t>
      </w:r>
    </w:p>
    <w:p w14:paraId="39A269E7" w14:textId="77777777" w:rsidR="00634519" w:rsidRPr="00257B9B" w:rsidRDefault="00634519" w:rsidP="008F318B">
      <w:pPr>
        <w:widowControl/>
        <w:jc w:val="center"/>
        <w:rPr>
          <w:rFonts w:ascii="Arial" w:hAnsi="Arial" w:cs="Arial"/>
          <w:sz w:val="22"/>
          <w:szCs w:val="22"/>
        </w:rPr>
      </w:pPr>
      <w:r w:rsidRPr="00257B9B">
        <w:rPr>
          <w:rFonts w:ascii="Arial" w:hAnsi="Arial" w:cs="Arial"/>
          <w:sz w:val="22"/>
          <w:szCs w:val="22"/>
        </w:rPr>
        <w:br w:type="page"/>
      </w:r>
    </w:p>
    <w:p w14:paraId="26C59A10" w14:textId="77777777" w:rsidR="007734E5" w:rsidRPr="00257B9B" w:rsidRDefault="006E02FE" w:rsidP="00634519">
      <w:pPr>
        <w:pBdr>
          <w:top w:val="single" w:sz="4" w:space="1" w:color="auto"/>
          <w:left w:val="single" w:sz="4" w:space="20" w:color="auto"/>
          <w:bottom w:val="single" w:sz="4" w:space="1" w:color="auto"/>
          <w:right w:val="single" w:sz="4" w:space="4" w:color="auto"/>
        </w:pBdr>
        <w:ind w:left="2877" w:hanging="2310"/>
        <w:jc w:val="center"/>
        <w:rPr>
          <w:rFonts w:ascii="Arial" w:hAnsi="Arial" w:cs="Arial"/>
          <w:b/>
          <w:sz w:val="22"/>
          <w:szCs w:val="22"/>
        </w:rPr>
      </w:pPr>
      <w:r w:rsidRPr="00257B9B">
        <w:rPr>
          <w:rFonts w:ascii="Arial" w:hAnsi="Arial" w:cs="Arial"/>
          <w:b/>
          <w:sz w:val="22"/>
          <w:szCs w:val="22"/>
        </w:rPr>
        <w:t>SCHEDULE: 2B</w:t>
      </w:r>
      <w:r w:rsidRPr="00257B9B">
        <w:rPr>
          <w:rFonts w:ascii="Arial" w:hAnsi="Arial" w:cs="Arial"/>
          <w:b/>
          <w:sz w:val="22"/>
          <w:szCs w:val="22"/>
        </w:rPr>
        <w:tab/>
      </w:r>
      <w:r w:rsidRPr="00257B9B">
        <w:rPr>
          <w:rFonts w:ascii="Arial" w:hAnsi="Arial" w:cs="Arial"/>
          <w:b/>
          <w:sz w:val="22"/>
          <w:szCs w:val="22"/>
        </w:rPr>
        <w:tab/>
        <w:t>PROOF OF AUTHORITY OF SIGNATORY</w:t>
      </w:r>
    </w:p>
    <w:p w14:paraId="05B414CF" w14:textId="77777777" w:rsidR="006E02FE" w:rsidRPr="00257B9B" w:rsidRDefault="006E02FE" w:rsidP="00634519">
      <w:pPr>
        <w:pBdr>
          <w:top w:val="single" w:sz="4" w:space="1" w:color="auto"/>
          <w:left w:val="single" w:sz="4" w:space="20" w:color="auto"/>
          <w:bottom w:val="single" w:sz="4" w:space="1" w:color="auto"/>
          <w:right w:val="single" w:sz="4" w:space="4" w:color="auto"/>
        </w:pBdr>
        <w:ind w:left="2877" w:hanging="2310"/>
        <w:jc w:val="center"/>
        <w:rPr>
          <w:rFonts w:ascii="Arial" w:hAnsi="Arial" w:cs="Arial"/>
          <w:b/>
          <w:sz w:val="22"/>
          <w:szCs w:val="22"/>
        </w:rPr>
      </w:pPr>
    </w:p>
    <w:p w14:paraId="688EF721" w14:textId="77777777" w:rsidR="006E02FE" w:rsidRPr="00257B9B" w:rsidRDefault="006E02FE" w:rsidP="00634519">
      <w:pPr>
        <w:pBdr>
          <w:top w:val="single" w:sz="4" w:space="1" w:color="auto"/>
          <w:left w:val="single" w:sz="4" w:space="20" w:color="auto"/>
          <w:bottom w:val="single" w:sz="4" w:space="1" w:color="auto"/>
          <w:right w:val="single" w:sz="4" w:space="4" w:color="auto"/>
        </w:pBdr>
        <w:ind w:left="2877" w:hanging="2310"/>
        <w:jc w:val="center"/>
        <w:rPr>
          <w:rFonts w:ascii="Arial" w:hAnsi="Arial" w:cs="Arial"/>
          <w:b/>
          <w:sz w:val="22"/>
          <w:szCs w:val="22"/>
        </w:rPr>
      </w:pPr>
      <w:r w:rsidRPr="00257B9B">
        <w:rPr>
          <w:rFonts w:ascii="Arial" w:hAnsi="Arial" w:cs="Arial"/>
          <w:b/>
          <w:sz w:val="22"/>
          <w:szCs w:val="22"/>
        </w:rPr>
        <w:t>&lt; ATTACH TO THIS PAGE&gt;</w:t>
      </w:r>
    </w:p>
    <w:p w14:paraId="4FAB9417" w14:textId="77777777" w:rsidR="00634519" w:rsidRPr="00257B9B" w:rsidRDefault="00634519" w:rsidP="007734E5">
      <w:pPr>
        <w:ind w:left="2877" w:hanging="2310"/>
        <w:rPr>
          <w:rFonts w:ascii="Arial" w:hAnsi="Arial" w:cs="Arial"/>
          <w:sz w:val="22"/>
          <w:szCs w:val="22"/>
        </w:rPr>
      </w:pPr>
    </w:p>
    <w:p w14:paraId="045D0DCD" w14:textId="77777777" w:rsidR="00634519" w:rsidRPr="00257B9B" w:rsidRDefault="00634519" w:rsidP="007734E5">
      <w:pPr>
        <w:ind w:left="2877" w:hanging="2310"/>
        <w:rPr>
          <w:rFonts w:ascii="Arial" w:hAnsi="Arial" w:cs="Arial"/>
          <w:sz w:val="22"/>
          <w:szCs w:val="22"/>
        </w:rPr>
      </w:pPr>
    </w:p>
    <w:p w14:paraId="00E723FA" w14:textId="77777777" w:rsidR="00634519" w:rsidRPr="00257B9B" w:rsidRDefault="00634519" w:rsidP="008F318B">
      <w:pPr>
        <w:widowControl/>
        <w:jc w:val="center"/>
        <w:rPr>
          <w:rFonts w:ascii="Arial" w:hAnsi="Arial" w:cs="Arial"/>
          <w:sz w:val="22"/>
          <w:szCs w:val="22"/>
        </w:rPr>
      </w:pPr>
      <w:r w:rsidRPr="00257B9B">
        <w:rPr>
          <w:rFonts w:ascii="Arial" w:hAnsi="Arial" w:cs="Arial"/>
          <w:sz w:val="22"/>
          <w:szCs w:val="22"/>
        </w:rPr>
        <w:br w:type="page"/>
      </w:r>
    </w:p>
    <w:p w14:paraId="3E5BF1A1" w14:textId="77777777" w:rsidR="007734E5" w:rsidRPr="00257B9B" w:rsidRDefault="006E02FE" w:rsidP="006E02FE">
      <w:pPr>
        <w:pBdr>
          <w:top w:val="single" w:sz="4" w:space="1" w:color="auto"/>
          <w:left w:val="single" w:sz="4" w:space="19" w:color="auto"/>
          <w:bottom w:val="single" w:sz="4" w:space="1" w:color="auto"/>
          <w:right w:val="single" w:sz="4" w:space="4" w:color="auto"/>
        </w:pBdr>
        <w:ind w:left="2877" w:hanging="2310"/>
        <w:jc w:val="center"/>
        <w:rPr>
          <w:rFonts w:ascii="Arial" w:hAnsi="Arial" w:cs="Arial"/>
          <w:b/>
          <w:sz w:val="22"/>
          <w:szCs w:val="22"/>
        </w:rPr>
      </w:pPr>
      <w:r w:rsidRPr="00257B9B">
        <w:rPr>
          <w:rFonts w:ascii="Arial" w:hAnsi="Arial" w:cs="Arial"/>
          <w:b/>
          <w:sz w:val="22"/>
          <w:szCs w:val="22"/>
        </w:rPr>
        <w:t>SCHEDULE: 2C</w:t>
      </w:r>
      <w:r w:rsidRPr="00257B9B">
        <w:rPr>
          <w:rFonts w:ascii="Arial" w:hAnsi="Arial" w:cs="Arial"/>
          <w:b/>
          <w:sz w:val="22"/>
          <w:szCs w:val="22"/>
        </w:rPr>
        <w:tab/>
      </w:r>
      <w:r w:rsidR="00C02359" w:rsidRPr="00257B9B">
        <w:rPr>
          <w:rFonts w:ascii="Arial" w:hAnsi="Arial" w:cs="Arial"/>
          <w:b/>
          <w:sz w:val="22"/>
          <w:szCs w:val="22"/>
        </w:rPr>
        <w:t>VALID</w:t>
      </w:r>
      <w:r w:rsidR="009453E1" w:rsidRPr="00257B9B">
        <w:rPr>
          <w:rFonts w:ascii="Arial" w:hAnsi="Arial" w:cs="Arial"/>
          <w:b/>
          <w:sz w:val="22"/>
          <w:szCs w:val="22"/>
        </w:rPr>
        <w:t xml:space="preserve"> </w:t>
      </w:r>
      <w:r w:rsidR="00067BE1" w:rsidRPr="00257B9B">
        <w:rPr>
          <w:rFonts w:ascii="Arial" w:hAnsi="Arial" w:cs="Arial"/>
          <w:b/>
          <w:sz w:val="22"/>
          <w:szCs w:val="22"/>
        </w:rPr>
        <w:t>SARS</w:t>
      </w:r>
      <w:r w:rsidR="00C02359" w:rsidRPr="00257B9B">
        <w:rPr>
          <w:rFonts w:ascii="Arial" w:hAnsi="Arial" w:cs="Arial"/>
          <w:b/>
          <w:sz w:val="22"/>
          <w:szCs w:val="22"/>
        </w:rPr>
        <w:t xml:space="preserve"> TAX </w:t>
      </w:r>
      <w:r w:rsidR="00067BE1" w:rsidRPr="00257B9B">
        <w:rPr>
          <w:rFonts w:ascii="Arial" w:hAnsi="Arial" w:cs="Arial"/>
          <w:b/>
          <w:sz w:val="22"/>
          <w:szCs w:val="22"/>
        </w:rPr>
        <w:t>PIN</w:t>
      </w:r>
      <w:r w:rsidR="00C02359" w:rsidRPr="00257B9B">
        <w:rPr>
          <w:rFonts w:ascii="Arial" w:hAnsi="Arial" w:cs="Arial"/>
          <w:b/>
          <w:sz w:val="22"/>
          <w:szCs w:val="22"/>
        </w:rPr>
        <w:t xml:space="preserve"> CERTIFICATE</w:t>
      </w:r>
    </w:p>
    <w:p w14:paraId="68519616" w14:textId="77777777" w:rsidR="006E02FE" w:rsidRPr="00257B9B" w:rsidRDefault="006E02FE" w:rsidP="006E02FE">
      <w:pPr>
        <w:pBdr>
          <w:top w:val="single" w:sz="4" w:space="1" w:color="auto"/>
          <w:left w:val="single" w:sz="4" w:space="19" w:color="auto"/>
          <w:bottom w:val="single" w:sz="4" w:space="1" w:color="auto"/>
          <w:right w:val="single" w:sz="4" w:space="4" w:color="auto"/>
        </w:pBdr>
        <w:ind w:left="2877" w:hanging="2310"/>
        <w:jc w:val="center"/>
        <w:rPr>
          <w:rFonts w:ascii="Arial" w:hAnsi="Arial" w:cs="Arial"/>
          <w:b/>
          <w:sz w:val="22"/>
          <w:szCs w:val="22"/>
        </w:rPr>
      </w:pPr>
    </w:p>
    <w:p w14:paraId="1CF7C52D" w14:textId="77777777" w:rsidR="006E02FE" w:rsidRPr="00257B9B" w:rsidRDefault="006E02FE" w:rsidP="006E02FE">
      <w:pPr>
        <w:pBdr>
          <w:top w:val="single" w:sz="4" w:space="1" w:color="auto"/>
          <w:left w:val="single" w:sz="4" w:space="19" w:color="auto"/>
          <w:bottom w:val="single" w:sz="4" w:space="1" w:color="auto"/>
          <w:right w:val="single" w:sz="4" w:space="4" w:color="auto"/>
        </w:pBdr>
        <w:ind w:left="2877" w:hanging="2310"/>
        <w:jc w:val="center"/>
        <w:rPr>
          <w:rFonts w:ascii="Arial" w:hAnsi="Arial" w:cs="Arial"/>
          <w:b/>
          <w:sz w:val="22"/>
          <w:szCs w:val="22"/>
        </w:rPr>
      </w:pPr>
      <w:r w:rsidRPr="00257B9B">
        <w:rPr>
          <w:rFonts w:ascii="Arial" w:hAnsi="Arial" w:cs="Arial"/>
          <w:b/>
          <w:sz w:val="22"/>
          <w:szCs w:val="22"/>
        </w:rPr>
        <w:t>&lt;ATTACH TO THIS PAGE&gt;</w:t>
      </w:r>
    </w:p>
    <w:p w14:paraId="68541A80" w14:textId="77777777" w:rsidR="006E02FE" w:rsidRPr="00257B9B" w:rsidRDefault="006E02FE" w:rsidP="007734E5">
      <w:pPr>
        <w:ind w:left="2877" w:hanging="2310"/>
        <w:rPr>
          <w:rFonts w:ascii="Arial" w:hAnsi="Arial" w:cs="Arial"/>
          <w:sz w:val="22"/>
          <w:szCs w:val="22"/>
        </w:rPr>
      </w:pPr>
    </w:p>
    <w:p w14:paraId="7D898174" w14:textId="77777777" w:rsidR="00C02359" w:rsidRPr="00257B9B" w:rsidRDefault="00C02359" w:rsidP="00C02359">
      <w:pPr>
        <w:tabs>
          <w:tab w:val="left" w:pos="0"/>
        </w:tabs>
        <w:suppressAutoHyphens/>
        <w:spacing w:before="240"/>
        <w:jc w:val="both"/>
        <w:rPr>
          <w:rFonts w:ascii="Arial" w:hAnsi="Arial" w:cs="Arial"/>
          <w:sz w:val="22"/>
          <w:szCs w:val="22"/>
        </w:rPr>
      </w:pPr>
      <w:r w:rsidRPr="00257B9B">
        <w:rPr>
          <w:rFonts w:ascii="Arial" w:hAnsi="Arial" w:cs="Arial"/>
          <w:sz w:val="22"/>
          <w:szCs w:val="22"/>
        </w:rPr>
        <w:t xml:space="preserve">The </w:t>
      </w:r>
      <w:r w:rsidR="006A4ACC" w:rsidRPr="00257B9B">
        <w:rPr>
          <w:rFonts w:ascii="Arial" w:hAnsi="Arial" w:cs="Arial"/>
          <w:sz w:val="22"/>
          <w:szCs w:val="22"/>
        </w:rPr>
        <w:t>Bidder</w:t>
      </w:r>
      <w:r w:rsidRPr="00257B9B">
        <w:rPr>
          <w:rFonts w:ascii="Arial" w:hAnsi="Arial" w:cs="Arial"/>
          <w:sz w:val="22"/>
          <w:szCs w:val="22"/>
        </w:rPr>
        <w:t xml:space="preserve"> must attach to this page an original Tax Clearance Certificate from the South African Revenue Services in respect of his/her company, close corporation or partnership.  In the case of a joint venture between two or more firms, the </w:t>
      </w:r>
      <w:r w:rsidR="006A4ACC" w:rsidRPr="00257B9B">
        <w:rPr>
          <w:rFonts w:ascii="Arial" w:hAnsi="Arial" w:cs="Arial"/>
          <w:sz w:val="22"/>
          <w:szCs w:val="22"/>
        </w:rPr>
        <w:t>Bidder</w:t>
      </w:r>
      <w:r w:rsidRPr="00257B9B">
        <w:rPr>
          <w:rFonts w:ascii="Arial" w:hAnsi="Arial" w:cs="Arial"/>
          <w:sz w:val="22"/>
          <w:szCs w:val="22"/>
        </w:rPr>
        <w:t xml:space="preserve"> shall attach an original/copy of the Tax Clearance Certificate for each of the joint venture partners.</w:t>
      </w:r>
    </w:p>
    <w:p w14:paraId="1F3840FE" w14:textId="77777777" w:rsidR="002E4A8D" w:rsidRPr="00257B9B" w:rsidRDefault="006E02FE" w:rsidP="008F318B">
      <w:pPr>
        <w:jc w:val="center"/>
        <w:rPr>
          <w:rFonts w:ascii="Arial" w:hAnsi="Arial" w:cs="Arial"/>
          <w:sz w:val="22"/>
          <w:szCs w:val="22"/>
        </w:rPr>
      </w:pPr>
      <w:r w:rsidRPr="00257B9B">
        <w:rPr>
          <w:rFonts w:ascii="Arial" w:hAnsi="Arial" w:cs="Arial"/>
          <w:sz w:val="22"/>
          <w:szCs w:val="22"/>
        </w:rPr>
        <w:br w:type="page"/>
      </w:r>
      <w:r w:rsidR="008F318B" w:rsidRPr="00257B9B">
        <w:rPr>
          <w:rFonts w:ascii="Arial" w:hAnsi="Arial" w:cs="Arial"/>
          <w:sz w:val="22"/>
          <w:szCs w:val="22"/>
        </w:rPr>
        <w:lastRenderedPageBreak/>
        <w:t xml:space="preserve"> </w:t>
      </w:r>
    </w:p>
    <w:p w14:paraId="4C2221DF" w14:textId="77777777" w:rsidR="00C02359" w:rsidRPr="00257B9B" w:rsidRDefault="00556FB7" w:rsidP="006E02FE">
      <w:pPr>
        <w:pStyle w:val="PP"/>
        <w:pBdr>
          <w:top w:val="single" w:sz="4" w:space="1" w:color="auto"/>
          <w:left w:val="single" w:sz="4" w:space="4" w:color="auto"/>
          <w:bottom w:val="single" w:sz="4" w:space="1" w:color="auto"/>
          <w:right w:val="single" w:sz="4" w:space="4" w:color="auto"/>
        </w:pBdr>
        <w:spacing w:before="120" w:after="120"/>
        <w:ind w:left="34" w:hanging="34"/>
        <w:jc w:val="center"/>
        <w:rPr>
          <w:rFonts w:cs="Arial"/>
          <w:b/>
          <w:sz w:val="22"/>
          <w:szCs w:val="22"/>
        </w:rPr>
      </w:pPr>
      <w:r w:rsidRPr="00257B9B">
        <w:rPr>
          <w:rFonts w:cs="Arial"/>
          <w:b/>
          <w:sz w:val="22"/>
          <w:szCs w:val="22"/>
        </w:rPr>
        <w:t>SCHEDULE: 2D</w:t>
      </w:r>
    </w:p>
    <w:p w14:paraId="547A3A6F" w14:textId="77777777" w:rsidR="006E02FE" w:rsidRPr="00257B9B" w:rsidRDefault="006E02FE" w:rsidP="006E02FE">
      <w:pPr>
        <w:pStyle w:val="PP"/>
        <w:pBdr>
          <w:top w:val="single" w:sz="4" w:space="1" w:color="auto"/>
          <w:left w:val="single" w:sz="4" w:space="4" w:color="auto"/>
          <w:bottom w:val="single" w:sz="4" w:space="1" w:color="auto"/>
          <w:right w:val="single" w:sz="4" w:space="4" w:color="auto"/>
        </w:pBdr>
        <w:spacing w:before="120" w:after="120"/>
        <w:ind w:left="34" w:hanging="34"/>
        <w:jc w:val="center"/>
        <w:rPr>
          <w:rFonts w:cs="Arial"/>
          <w:b/>
          <w:sz w:val="22"/>
          <w:szCs w:val="22"/>
          <w:lang w:val="en-US"/>
        </w:rPr>
      </w:pPr>
      <w:r w:rsidRPr="00257B9B">
        <w:rPr>
          <w:rFonts w:cs="Arial"/>
          <w:b/>
          <w:sz w:val="22"/>
          <w:szCs w:val="22"/>
        </w:rPr>
        <w:tab/>
      </w:r>
      <w:r w:rsidRPr="00257B9B">
        <w:rPr>
          <w:rFonts w:cs="Arial"/>
          <w:b/>
          <w:sz w:val="22"/>
          <w:szCs w:val="22"/>
          <w:lang w:val="en-US"/>
        </w:rPr>
        <w:t xml:space="preserve">(I) </w:t>
      </w:r>
      <w:r w:rsidR="004A7088" w:rsidRPr="00257B9B">
        <w:rPr>
          <w:rFonts w:cs="Arial"/>
          <w:b/>
          <w:sz w:val="22"/>
          <w:szCs w:val="22"/>
          <w:lang w:val="en-US"/>
        </w:rPr>
        <w:t>CITY OF MBOMBELA</w:t>
      </w:r>
      <w:r w:rsidRPr="00257B9B">
        <w:rPr>
          <w:rFonts w:cs="Arial"/>
          <w:b/>
          <w:sz w:val="22"/>
          <w:szCs w:val="22"/>
          <w:lang w:val="en-US"/>
        </w:rPr>
        <w:t xml:space="preserve"> </w:t>
      </w:r>
      <w:r w:rsidR="00473EAB" w:rsidRPr="00257B9B">
        <w:rPr>
          <w:rFonts w:cs="Arial"/>
          <w:b/>
          <w:sz w:val="22"/>
          <w:szCs w:val="22"/>
          <w:lang w:val="en-US"/>
        </w:rPr>
        <w:t>ELECTRICITY</w:t>
      </w:r>
      <w:r w:rsidRPr="00257B9B">
        <w:rPr>
          <w:rFonts w:cs="Arial"/>
          <w:b/>
          <w:sz w:val="22"/>
          <w:szCs w:val="22"/>
          <w:lang w:val="en-US"/>
        </w:rPr>
        <w:t xml:space="preserve"> </w:t>
      </w:r>
      <w:r w:rsidR="00C02359" w:rsidRPr="00257B9B">
        <w:rPr>
          <w:rFonts w:cs="Arial"/>
          <w:b/>
          <w:sz w:val="22"/>
          <w:szCs w:val="22"/>
          <w:lang w:val="en-US"/>
        </w:rPr>
        <w:t>BILL</w:t>
      </w:r>
      <w:r w:rsidR="00DC0065" w:rsidRPr="00257B9B">
        <w:rPr>
          <w:rFonts w:cs="Arial"/>
          <w:b/>
          <w:sz w:val="22"/>
          <w:szCs w:val="22"/>
          <w:lang w:val="en-US"/>
        </w:rPr>
        <w:t xml:space="preserve"> or</w:t>
      </w:r>
    </w:p>
    <w:p w14:paraId="702086AB" w14:textId="77777777" w:rsidR="006E02FE" w:rsidRPr="00257B9B" w:rsidRDefault="006E02FE" w:rsidP="006E02FE">
      <w:pPr>
        <w:pStyle w:val="PP"/>
        <w:pBdr>
          <w:top w:val="single" w:sz="4" w:space="1" w:color="auto"/>
          <w:left w:val="single" w:sz="4" w:space="4" w:color="auto"/>
          <w:bottom w:val="single" w:sz="4" w:space="1" w:color="auto"/>
          <w:right w:val="single" w:sz="4" w:space="4" w:color="auto"/>
        </w:pBdr>
        <w:spacing w:before="120" w:after="120"/>
        <w:ind w:left="34" w:hanging="34"/>
        <w:jc w:val="center"/>
        <w:rPr>
          <w:rFonts w:cs="Arial"/>
          <w:b/>
          <w:sz w:val="22"/>
          <w:szCs w:val="22"/>
          <w:lang w:val="en-US"/>
        </w:rPr>
      </w:pPr>
      <w:r w:rsidRPr="00257B9B">
        <w:rPr>
          <w:rFonts w:cs="Arial"/>
          <w:b/>
          <w:sz w:val="22"/>
          <w:szCs w:val="22"/>
          <w:lang w:val="en-US"/>
        </w:rPr>
        <w:t xml:space="preserve">(II) </w:t>
      </w:r>
      <w:r w:rsidR="001B4F4E" w:rsidRPr="00257B9B">
        <w:rPr>
          <w:rFonts w:cs="Arial"/>
          <w:b/>
          <w:sz w:val="22"/>
          <w:szCs w:val="22"/>
          <w:lang w:val="en-US"/>
        </w:rPr>
        <w:t>SILULUMANZI</w:t>
      </w:r>
      <w:r w:rsidR="001A5E84" w:rsidRPr="00257B9B">
        <w:rPr>
          <w:rFonts w:cs="Arial"/>
          <w:b/>
          <w:sz w:val="22"/>
          <w:szCs w:val="22"/>
          <w:lang w:val="en-US"/>
        </w:rPr>
        <w:t xml:space="preserve"> </w:t>
      </w:r>
      <w:r w:rsidR="008C1BDE" w:rsidRPr="00257B9B">
        <w:rPr>
          <w:rFonts w:cs="Arial"/>
          <w:b/>
          <w:sz w:val="22"/>
          <w:szCs w:val="22"/>
          <w:lang w:val="en-US"/>
        </w:rPr>
        <w:t>SILULUMANZI</w:t>
      </w:r>
      <w:r w:rsidRPr="00257B9B">
        <w:rPr>
          <w:rFonts w:cs="Arial"/>
          <w:b/>
          <w:sz w:val="22"/>
          <w:szCs w:val="22"/>
          <w:lang w:val="en-US"/>
        </w:rPr>
        <w:t xml:space="preserve"> WATER </w:t>
      </w:r>
      <w:r w:rsidR="00C02359" w:rsidRPr="00257B9B">
        <w:rPr>
          <w:rFonts w:cs="Arial"/>
          <w:b/>
          <w:sz w:val="22"/>
          <w:szCs w:val="22"/>
          <w:lang w:val="en-US"/>
        </w:rPr>
        <w:t>BILL</w:t>
      </w:r>
    </w:p>
    <w:p w14:paraId="2ADB3FDD" w14:textId="77777777" w:rsidR="007734E5" w:rsidRPr="00257B9B" w:rsidRDefault="006E02FE" w:rsidP="006E02FE">
      <w:pPr>
        <w:pStyle w:val="PP"/>
        <w:pBdr>
          <w:top w:val="single" w:sz="4" w:space="1" w:color="auto"/>
          <w:left w:val="single" w:sz="4" w:space="4" w:color="auto"/>
          <w:bottom w:val="single" w:sz="4" w:space="1" w:color="auto"/>
          <w:right w:val="single" w:sz="4" w:space="4" w:color="auto"/>
        </w:pBdr>
        <w:spacing w:before="120" w:after="120"/>
        <w:ind w:left="34" w:hanging="34"/>
        <w:jc w:val="center"/>
        <w:rPr>
          <w:rFonts w:cs="Arial"/>
          <w:b/>
          <w:sz w:val="22"/>
          <w:szCs w:val="22"/>
        </w:rPr>
      </w:pPr>
      <w:r w:rsidRPr="00257B9B">
        <w:rPr>
          <w:rFonts w:cs="Arial"/>
          <w:b/>
          <w:sz w:val="22"/>
          <w:szCs w:val="22"/>
          <w:lang w:val="en-US"/>
        </w:rPr>
        <w:t xml:space="preserve"> </w:t>
      </w:r>
      <w:r w:rsidRPr="00257B9B">
        <w:rPr>
          <w:rFonts w:cs="Arial"/>
          <w:b/>
          <w:sz w:val="22"/>
          <w:szCs w:val="22"/>
        </w:rPr>
        <w:t>&lt; ATTACH TO THIS PAGE &gt;</w:t>
      </w:r>
    </w:p>
    <w:p w14:paraId="382DD0EF" w14:textId="77777777" w:rsidR="00634519" w:rsidRPr="00257B9B" w:rsidRDefault="00634519" w:rsidP="007734E5">
      <w:pPr>
        <w:ind w:firstLine="567"/>
        <w:rPr>
          <w:rFonts w:ascii="Arial" w:hAnsi="Arial" w:cs="Arial"/>
          <w:sz w:val="22"/>
          <w:szCs w:val="22"/>
        </w:rPr>
      </w:pPr>
    </w:p>
    <w:p w14:paraId="50B53DE2" w14:textId="77777777" w:rsidR="006E02FE" w:rsidRPr="00257B9B" w:rsidRDefault="006E02FE" w:rsidP="004A7088">
      <w:pPr>
        <w:numPr>
          <w:ilvl w:val="0"/>
          <w:numId w:val="43"/>
        </w:numPr>
        <w:tabs>
          <w:tab w:val="left" w:pos="0"/>
        </w:tabs>
        <w:suppressAutoHyphens/>
        <w:rPr>
          <w:rFonts w:ascii="Arial" w:hAnsi="Arial" w:cs="Arial"/>
          <w:sz w:val="22"/>
          <w:szCs w:val="22"/>
        </w:rPr>
      </w:pPr>
      <w:r w:rsidRPr="00257B9B">
        <w:rPr>
          <w:rFonts w:ascii="Arial" w:hAnsi="Arial" w:cs="Arial"/>
          <w:sz w:val="22"/>
          <w:szCs w:val="22"/>
        </w:rPr>
        <w:t xml:space="preserve">The </w:t>
      </w:r>
      <w:r w:rsidR="006A4ACC" w:rsidRPr="00257B9B">
        <w:rPr>
          <w:rFonts w:ascii="Arial" w:hAnsi="Arial" w:cs="Arial"/>
          <w:sz w:val="22"/>
          <w:szCs w:val="22"/>
        </w:rPr>
        <w:t>Bidder</w:t>
      </w:r>
      <w:r w:rsidRPr="00257B9B">
        <w:rPr>
          <w:rFonts w:ascii="Arial" w:hAnsi="Arial" w:cs="Arial"/>
          <w:sz w:val="22"/>
          <w:szCs w:val="22"/>
        </w:rPr>
        <w:t xml:space="preserve"> must attach to this page proof of payment of the latest </w:t>
      </w:r>
      <w:r w:rsidR="004A7088" w:rsidRPr="00257B9B">
        <w:rPr>
          <w:rFonts w:ascii="Arial" w:hAnsi="Arial" w:cs="Arial"/>
          <w:sz w:val="22"/>
          <w:szCs w:val="22"/>
        </w:rPr>
        <w:t xml:space="preserve">CITY of </w:t>
      </w:r>
      <w:r w:rsidR="00DC0065" w:rsidRPr="00257B9B">
        <w:rPr>
          <w:rFonts w:ascii="Arial" w:hAnsi="Arial" w:cs="Arial"/>
          <w:sz w:val="22"/>
          <w:szCs w:val="22"/>
        </w:rPr>
        <w:t xml:space="preserve">Mbombela Electricity Bill or </w:t>
      </w:r>
      <w:r w:rsidR="001B4F4E" w:rsidRPr="00257B9B">
        <w:rPr>
          <w:rFonts w:ascii="Arial" w:hAnsi="Arial" w:cs="Arial"/>
          <w:sz w:val="22"/>
          <w:szCs w:val="22"/>
        </w:rPr>
        <w:t>Silulumanzi</w:t>
      </w:r>
      <w:r w:rsidR="008C1BDE" w:rsidRPr="00257B9B">
        <w:rPr>
          <w:rFonts w:ascii="Arial" w:hAnsi="Arial" w:cs="Arial"/>
          <w:sz w:val="22"/>
          <w:szCs w:val="22"/>
        </w:rPr>
        <w:t xml:space="preserve"> Silulumanzi</w:t>
      </w:r>
      <w:r w:rsidR="00DC0065" w:rsidRPr="00257B9B">
        <w:rPr>
          <w:rFonts w:ascii="Arial" w:hAnsi="Arial" w:cs="Arial"/>
          <w:sz w:val="22"/>
          <w:szCs w:val="22"/>
        </w:rPr>
        <w:t xml:space="preserve"> W</w:t>
      </w:r>
      <w:r w:rsidRPr="00257B9B">
        <w:rPr>
          <w:rFonts w:ascii="Arial" w:hAnsi="Arial" w:cs="Arial"/>
          <w:sz w:val="22"/>
          <w:szCs w:val="22"/>
        </w:rPr>
        <w:t xml:space="preserve">ater </w:t>
      </w:r>
      <w:r w:rsidR="00DC0065" w:rsidRPr="00257B9B">
        <w:rPr>
          <w:rFonts w:ascii="Arial" w:hAnsi="Arial" w:cs="Arial"/>
          <w:sz w:val="22"/>
          <w:szCs w:val="22"/>
        </w:rPr>
        <w:t>Bill</w:t>
      </w:r>
      <w:r w:rsidRPr="00257B9B">
        <w:rPr>
          <w:rFonts w:ascii="Arial" w:hAnsi="Arial" w:cs="Arial"/>
          <w:sz w:val="22"/>
          <w:szCs w:val="22"/>
        </w:rPr>
        <w:t xml:space="preserve"> where applicable.</w:t>
      </w:r>
    </w:p>
    <w:p w14:paraId="5413F7DE" w14:textId="77777777" w:rsidR="00634519" w:rsidRPr="00257B9B" w:rsidRDefault="00634519" w:rsidP="007734E5">
      <w:pPr>
        <w:ind w:firstLine="567"/>
        <w:rPr>
          <w:rFonts w:ascii="Arial" w:hAnsi="Arial" w:cs="Arial"/>
          <w:sz w:val="22"/>
          <w:szCs w:val="22"/>
        </w:rPr>
      </w:pPr>
    </w:p>
    <w:p w14:paraId="1D18E7A7" w14:textId="77777777" w:rsidR="00634519" w:rsidRPr="00257B9B" w:rsidRDefault="00634519" w:rsidP="007734E5">
      <w:pPr>
        <w:ind w:firstLine="567"/>
        <w:rPr>
          <w:rFonts w:ascii="Arial" w:hAnsi="Arial" w:cs="Arial"/>
          <w:sz w:val="22"/>
          <w:szCs w:val="22"/>
        </w:rPr>
      </w:pPr>
    </w:p>
    <w:p w14:paraId="5F7BA9A3" w14:textId="77777777" w:rsidR="00634519" w:rsidRPr="00257B9B" w:rsidRDefault="00634519" w:rsidP="007734E5">
      <w:pPr>
        <w:ind w:firstLine="567"/>
        <w:rPr>
          <w:rFonts w:ascii="Arial" w:hAnsi="Arial" w:cs="Arial"/>
          <w:sz w:val="22"/>
          <w:szCs w:val="22"/>
        </w:rPr>
      </w:pPr>
    </w:p>
    <w:p w14:paraId="2627C65B" w14:textId="77777777" w:rsidR="00634519" w:rsidRPr="00257B9B" w:rsidRDefault="00634519" w:rsidP="007734E5">
      <w:pPr>
        <w:ind w:firstLine="567"/>
        <w:rPr>
          <w:rFonts w:ascii="Arial" w:hAnsi="Arial" w:cs="Arial"/>
          <w:sz w:val="22"/>
          <w:szCs w:val="22"/>
        </w:rPr>
      </w:pPr>
    </w:p>
    <w:p w14:paraId="5EF1595D" w14:textId="77777777" w:rsidR="002E4A8D" w:rsidRPr="00257B9B" w:rsidRDefault="00EC30B6" w:rsidP="002E4A8D">
      <w:pPr>
        <w:pStyle w:val="StyleO112ptBefore0pt1"/>
        <w:rPr>
          <w:rFonts w:cs="Arial"/>
          <w:sz w:val="22"/>
          <w:szCs w:val="22"/>
        </w:rPr>
      </w:pPr>
      <w:r w:rsidRPr="00257B9B">
        <w:rPr>
          <w:rFonts w:cs="Arial"/>
          <w:sz w:val="22"/>
          <w:szCs w:val="22"/>
        </w:rPr>
        <w:br w:type="page"/>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781"/>
      </w:tblGrid>
      <w:tr w:rsidR="00EC30B6" w:rsidRPr="00257B9B" w14:paraId="162D2200" w14:textId="77777777" w:rsidTr="00EC30B6">
        <w:tc>
          <w:tcPr>
            <w:tcW w:w="9781" w:type="dxa"/>
            <w:shd w:val="clear" w:color="auto" w:fill="auto"/>
          </w:tcPr>
          <w:p w14:paraId="6BFE297D" w14:textId="77777777" w:rsidR="00EC30B6" w:rsidRPr="00257B9B" w:rsidRDefault="00556FB7" w:rsidP="00EC30B6">
            <w:pPr>
              <w:pStyle w:val="PP"/>
              <w:tabs>
                <w:tab w:val="left" w:pos="34"/>
              </w:tabs>
              <w:spacing w:before="120" w:after="120"/>
              <w:ind w:left="34"/>
              <w:jc w:val="center"/>
              <w:rPr>
                <w:rFonts w:cs="Arial"/>
                <w:b/>
                <w:bCs/>
                <w:sz w:val="22"/>
                <w:szCs w:val="22"/>
                <w:lang w:val="en-US"/>
              </w:rPr>
            </w:pPr>
            <w:r w:rsidRPr="00257B9B">
              <w:rPr>
                <w:rFonts w:cs="Arial"/>
                <w:b/>
                <w:bCs/>
                <w:sz w:val="22"/>
                <w:szCs w:val="22"/>
                <w:lang w:val="en-US"/>
              </w:rPr>
              <w:t>SCHEDULE 2E</w:t>
            </w:r>
            <w:r w:rsidR="00EC30B6" w:rsidRPr="00257B9B">
              <w:rPr>
                <w:rFonts w:cs="Arial"/>
                <w:b/>
                <w:bCs/>
                <w:sz w:val="22"/>
                <w:szCs w:val="22"/>
                <w:lang w:val="en-US"/>
              </w:rPr>
              <w:t xml:space="preserve">:  </w:t>
            </w:r>
          </w:p>
          <w:p w14:paraId="108A7F0C" w14:textId="77777777" w:rsidR="00EC30B6" w:rsidRPr="00257B9B" w:rsidRDefault="00E2759E" w:rsidP="00EC30B6">
            <w:pPr>
              <w:pStyle w:val="PP"/>
              <w:tabs>
                <w:tab w:val="left" w:pos="34"/>
              </w:tabs>
              <w:spacing w:before="120" w:after="120"/>
              <w:ind w:left="34"/>
              <w:jc w:val="center"/>
              <w:rPr>
                <w:rFonts w:cs="Arial"/>
                <w:b/>
                <w:bCs/>
                <w:sz w:val="22"/>
                <w:szCs w:val="22"/>
                <w:lang w:val="en-US"/>
              </w:rPr>
            </w:pPr>
            <w:r w:rsidRPr="00257B9B">
              <w:rPr>
                <w:rFonts w:cs="Arial"/>
                <w:b/>
                <w:bCs/>
                <w:sz w:val="22"/>
                <w:szCs w:val="22"/>
                <w:lang w:val="en-US"/>
              </w:rPr>
              <w:t xml:space="preserve">VALID </w:t>
            </w:r>
            <w:r w:rsidR="00EC30B6" w:rsidRPr="00257B9B">
              <w:rPr>
                <w:rFonts w:cs="Arial"/>
                <w:b/>
                <w:bCs/>
                <w:sz w:val="22"/>
                <w:szCs w:val="22"/>
                <w:lang w:val="en-US"/>
              </w:rPr>
              <w:t>BBBEE ENTERPRISE CERTIFICATE</w:t>
            </w:r>
          </w:p>
          <w:p w14:paraId="2C38B2B9" w14:textId="77777777" w:rsidR="00EC30B6" w:rsidRPr="00257B9B" w:rsidRDefault="00EC30B6" w:rsidP="00EC30B6">
            <w:pPr>
              <w:pStyle w:val="PP"/>
              <w:tabs>
                <w:tab w:val="left" w:pos="34"/>
              </w:tabs>
              <w:spacing w:before="120" w:after="120"/>
              <w:ind w:left="34"/>
              <w:jc w:val="center"/>
              <w:rPr>
                <w:rFonts w:cs="Arial"/>
                <w:b/>
                <w:bCs/>
                <w:caps/>
                <w:sz w:val="22"/>
                <w:szCs w:val="22"/>
              </w:rPr>
            </w:pPr>
            <w:r w:rsidRPr="00257B9B">
              <w:rPr>
                <w:rFonts w:cs="Arial"/>
                <w:b/>
                <w:bCs/>
                <w:sz w:val="22"/>
                <w:szCs w:val="22"/>
              </w:rPr>
              <w:t>&lt; ATTACH TO THIS PAGE &gt;</w:t>
            </w:r>
          </w:p>
        </w:tc>
      </w:tr>
    </w:tbl>
    <w:p w14:paraId="5C7E15B7" w14:textId="77777777" w:rsidR="00634519" w:rsidRPr="00257B9B" w:rsidRDefault="00634519" w:rsidP="007734E5">
      <w:pPr>
        <w:ind w:firstLine="567"/>
        <w:rPr>
          <w:rFonts w:ascii="Arial" w:hAnsi="Arial" w:cs="Arial"/>
          <w:b/>
          <w:sz w:val="22"/>
          <w:szCs w:val="22"/>
        </w:rPr>
      </w:pPr>
    </w:p>
    <w:p w14:paraId="6C1404C4" w14:textId="77777777" w:rsidR="00634519" w:rsidRPr="00257B9B" w:rsidRDefault="00634519" w:rsidP="007734E5">
      <w:pPr>
        <w:ind w:firstLine="567"/>
        <w:rPr>
          <w:rFonts w:ascii="Arial" w:hAnsi="Arial" w:cs="Arial"/>
          <w:sz w:val="22"/>
          <w:szCs w:val="22"/>
        </w:rPr>
      </w:pPr>
    </w:p>
    <w:p w14:paraId="5707B3A2" w14:textId="77777777" w:rsidR="00634519" w:rsidRPr="00257B9B" w:rsidRDefault="00634519" w:rsidP="007734E5">
      <w:pPr>
        <w:ind w:firstLine="567"/>
        <w:rPr>
          <w:rFonts w:ascii="Arial" w:hAnsi="Arial" w:cs="Arial"/>
          <w:sz w:val="22"/>
          <w:szCs w:val="22"/>
        </w:rPr>
      </w:pPr>
    </w:p>
    <w:p w14:paraId="5D83455C" w14:textId="77777777" w:rsidR="00634519" w:rsidRPr="00257B9B" w:rsidRDefault="00634519" w:rsidP="007734E5">
      <w:pPr>
        <w:ind w:firstLine="567"/>
        <w:rPr>
          <w:rFonts w:ascii="Arial" w:hAnsi="Arial" w:cs="Arial"/>
          <w:sz w:val="22"/>
          <w:szCs w:val="22"/>
        </w:rPr>
      </w:pPr>
    </w:p>
    <w:p w14:paraId="1008CFC3" w14:textId="77777777" w:rsidR="00E2759E" w:rsidRPr="00257B9B" w:rsidRDefault="00E2759E" w:rsidP="007734E5">
      <w:pPr>
        <w:ind w:firstLine="567"/>
        <w:rPr>
          <w:rFonts w:ascii="Arial" w:hAnsi="Arial" w:cs="Arial"/>
          <w:sz w:val="22"/>
          <w:szCs w:val="22"/>
        </w:rPr>
      </w:pPr>
    </w:p>
    <w:p w14:paraId="3D17308D" w14:textId="77777777" w:rsidR="00E2759E" w:rsidRPr="00257B9B" w:rsidRDefault="00E2759E" w:rsidP="007734E5">
      <w:pPr>
        <w:ind w:firstLine="567"/>
        <w:rPr>
          <w:rFonts w:ascii="Arial" w:hAnsi="Arial" w:cs="Arial"/>
          <w:sz w:val="22"/>
          <w:szCs w:val="22"/>
        </w:rPr>
      </w:pPr>
    </w:p>
    <w:p w14:paraId="3DAE5A5A" w14:textId="77777777" w:rsidR="00E2759E" w:rsidRPr="00257B9B" w:rsidRDefault="00E2759E" w:rsidP="007734E5">
      <w:pPr>
        <w:ind w:firstLine="567"/>
        <w:rPr>
          <w:rFonts w:ascii="Arial" w:hAnsi="Arial" w:cs="Arial"/>
          <w:sz w:val="22"/>
          <w:szCs w:val="22"/>
        </w:rPr>
      </w:pPr>
    </w:p>
    <w:p w14:paraId="64CD1352" w14:textId="77777777" w:rsidR="00E2759E" w:rsidRPr="00257B9B" w:rsidRDefault="00E2759E" w:rsidP="007734E5">
      <w:pPr>
        <w:ind w:firstLine="567"/>
        <w:rPr>
          <w:rFonts w:ascii="Arial" w:hAnsi="Arial" w:cs="Arial"/>
          <w:sz w:val="22"/>
          <w:szCs w:val="22"/>
        </w:rPr>
      </w:pPr>
    </w:p>
    <w:p w14:paraId="2A6B2ED2" w14:textId="77777777" w:rsidR="00E2759E" w:rsidRPr="00257B9B" w:rsidRDefault="00E2759E" w:rsidP="007734E5">
      <w:pPr>
        <w:ind w:firstLine="567"/>
        <w:rPr>
          <w:rFonts w:ascii="Arial" w:hAnsi="Arial" w:cs="Arial"/>
          <w:sz w:val="22"/>
          <w:szCs w:val="22"/>
        </w:rPr>
      </w:pPr>
    </w:p>
    <w:p w14:paraId="6CEFF5B1" w14:textId="77777777" w:rsidR="00E2759E" w:rsidRPr="00257B9B" w:rsidRDefault="00E2759E" w:rsidP="007734E5">
      <w:pPr>
        <w:ind w:firstLine="567"/>
        <w:rPr>
          <w:rFonts w:ascii="Arial" w:hAnsi="Arial" w:cs="Arial"/>
          <w:sz w:val="22"/>
          <w:szCs w:val="22"/>
        </w:rPr>
      </w:pPr>
    </w:p>
    <w:p w14:paraId="4CB18B79" w14:textId="77777777" w:rsidR="00E2759E" w:rsidRPr="00257B9B" w:rsidRDefault="00E2759E" w:rsidP="007734E5">
      <w:pPr>
        <w:ind w:firstLine="567"/>
        <w:rPr>
          <w:rFonts w:ascii="Arial" w:hAnsi="Arial" w:cs="Arial"/>
          <w:sz w:val="22"/>
          <w:szCs w:val="22"/>
        </w:rPr>
      </w:pPr>
    </w:p>
    <w:p w14:paraId="52408AAE" w14:textId="77777777" w:rsidR="00E2759E" w:rsidRPr="00257B9B" w:rsidRDefault="00E2759E" w:rsidP="007734E5">
      <w:pPr>
        <w:ind w:firstLine="567"/>
        <w:rPr>
          <w:rFonts w:ascii="Arial" w:hAnsi="Arial" w:cs="Arial"/>
          <w:sz w:val="22"/>
          <w:szCs w:val="22"/>
        </w:rPr>
      </w:pPr>
    </w:p>
    <w:p w14:paraId="11151A5E" w14:textId="77777777" w:rsidR="00E2759E" w:rsidRPr="00257B9B" w:rsidRDefault="00E2759E" w:rsidP="007734E5">
      <w:pPr>
        <w:ind w:firstLine="567"/>
        <w:rPr>
          <w:rFonts w:ascii="Arial" w:hAnsi="Arial" w:cs="Arial"/>
          <w:sz w:val="22"/>
          <w:szCs w:val="22"/>
        </w:rPr>
      </w:pPr>
    </w:p>
    <w:p w14:paraId="71A143DD" w14:textId="77777777" w:rsidR="00E2759E" w:rsidRPr="00257B9B" w:rsidRDefault="00E2759E" w:rsidP="007734E5">
      <w:pPr>
        <w:ind w:firstLine="567"/>
        <w:rPr>
          <w:rFonts w:ascii="Arial" w:hAnsi="Arial" w:cs="Arial"/>
          <w:sz w:val="22"/>
          <w:szCs w:val="22"/>
        </w:rPr>
      </w:pPr>
    </w:p>
    <w:p w14:paraId="52B56C92" w14:textId="77777777" w:rsidR="00E2759E" w:rsidRPr="00257B9B" w:rsidRDefault="00E2759E" w:rsidP="007734E5">
      <w:pPr>
        <w:ind w:firstLine="567"/>
        <w:rPr>
          <w:rFonts w:ascii="Arial" w:hAnsi="Arial" w:cs="Arial"/>
          <w:sz w:val="22"/>
          <w:szCs w:val="22"/>
        </w:rPr>
      </w:pPr>
    </w:p>
    <w:p w14:paraId="1512FD7A" w14:textId="77777777" w:rsidR="00E2759E" w:rsidRPr="00257B9B" w:rsidRDefault="00E2759E" w:rsidP="007734E5">
      <w:pPr>
        <w:ind w:firstLine="567"/>
        <w:rPr>
          <w:rFonts w:ascii="Arial" w:hAnsi="Arial" w:cs="Arial"/>
          <w:sz w:val="22"/>
          <w:szCs w:val="22"/>
        </w:rPr>
      </w:pPr>
    </w:p>
    <w:p w14:paraId="1492DC08" w14:textId="77777777" w:rsidR="00E2759E" w:rsidRPr="00257B9B" w:rsidRDefault="00E2759E" w:rsidP="007734E5">
      <w:pPr>
        <w:ind w:firstLine="567"/>
        <w:rPr>
          <w:rFonts w:ascii="Arial" w:hAnsi="Arial" w:cs="Arial"/>
          <w:sz w:val="22"/>
          <w:szCs w:val="22"/>
        </w:rPr>
      </w:pPr>
    </w:p>
    <w:p w14:paraId="610FE6E9" w14:textId="77777777" w:rsidR="00E2759E" w:rsidRPr="00257B9B" w:rsidRDefault="00E2759E" w:rsidP="007734E5">
      <w:pPr>
        <w:ind w:firstLine="567"/>
        <w:rPr>
          <w:rFonts w:ascii="Arial" w:hAnsi="Arial" w:cs="Arial"/>
          <w:sz w:val="22"/>
          <w:szCs w:val="22"/>
        </w:rPr>
      </w:pPr>
    </w:p>
    <w:p w14:paraId="3A1A67D7" w14:textId="77777777" w:rsidR="00E2759E" w:rsidRPr="00257B9B" w:rsidRDefault="00E2759E" w:rsidP="007734E5">
      <w:pPr>
        <w:ind w:firstLine="567"/>
        <w:rPr>
          <w:rFonts w:ascii="Arial" w:hAnsi="Arial" w:cs="Arial"/>
          <w:sz w:val="22"/>
          <w:szCs w:val="22"/>
        </w:rPr>
      </w:pPr>
    </w:p>
    <w:p w14:paraId="220E6BDD" w14:textId="77777777" w:rsidR="00E2759E" w:rsidRPr="00257B9B" w:rsidRDefault="00E2759E" w:rsidP="007734E5">
      <w:pPr>
        <w:ind w:firstLine="567"/>
        <w:rPr>
          <w:rFonts w:ascii="Arial" w:hAnsi="Arial" w:cs="Arial"/>
          <w:sz w:val="22"/>
          <w:szCs w:val="22"/>
        </w:rPr>
      </w:pPr>
    </w:p>
    <w:p w14:paraId="1E4CBF13" w14:textId="77777777" w:rsidR="00E2759E" w:rsidRPr="00257B9B" w:rsidRDefault="00E2759E" w:rsidP="007734E5">
      <w:pPr>
        <w:ind w:firstLine="567"/>
        <w:rPr>
          <w:rFonts w:ascii="Arial" w:hAnsi="Arial" w:cs="Arial"/>
          <w:sz w:val="22"/>
          <w:szCs w:val="22"/>
        </w:rPr>
      </w:pPr>
    </w:p>
    <w:p w14:paraId="014B01D1" w14:textId="77777777" w:rsidR="00E2759E" w:rsidRPr="00257B9B" w:rsidRDefault="00E2759E" w:rsidP="007734E5">
      <w:pPr>
        <w:ind w:firstLine="567"/>
        <w:rPr>
          <w:rFonts w:ascii="Arial" w:hAnsi="Arial" w:cs="Arial"/>
          <w:sz w:val="22"/>
          <w:szCs w:val="22"/>
        </w:rPr>
      </w:pPr>
    </w:p>
    <w:p w14:paraId="35914E19" w14:textId="77777777" w:rsidR="00E2759E" w:rsidRPr="00257B9B" w:rsidRDefault="00E2759E" w:rsidP="007734E5">
      <w:pPr>
        <w:ind w:firstLine="567"/>
        <w:rPr>
          <w:rFonts w:ascii="Arial" w:hAnsi="Arial" w:cs="Arial"/>
          <w:sz w:val="22"/>
          <w:szCs w:val="22"/>
        </w:rPr>
      </w:pPr>
    </w:p>
    <w:p w14:paraId="226DDE24" w14:textId="77777777" w:rsidR="00E2759E" w:rsidRPr="00257B9B" w:rsidRDefault="00E2759E" w:rsidP="007734E5">
      <w:pPr>
        <w:ind w:firstLine="567"/>
        <w:rPr>
          <w:rFonts w:ascii="Arial" w:hAnsi="Arial" w:cs="Arial"/>
          <w:sz w:val="22"/>
          <w:szCs w:val="22"/>
        </w:rPr>
      </w:pPr>
    </w:p>
    <w:p w14:paraId="6BEFCDD6" w14:textId="77777777" w:rsidR="00E2759E" w:rsidRPr="00257B9B" w:rsidRDefault="00E2759E" w:rsidP="007734E5">
      <w:pPr>
        <w:ind w:firstLine="567"/>
        <w:rPr>
          <w:rFonts w:ascii="Arial" w:hAnsi="Arial" w:cs="Arial"/>
          <w:sz w:val="22"/>
          <w:szCs w:val="22"/>
        </w:rPr>
      </w:pPr>
    </w:p>
    <w:p w14:paraId="69B884E0" w14:textId="77777777" w:rsidR="00E2759E" w:rsidRPr="00257B9B" w:rsidRDefault="00E2759E" w:rsidP="007734E5">
      <w:pPr>
        <w:ind w:firstLine="567"/>
        <w:rPr>
          <w:rFonts w:ascii="Arial" w:hAnsi="Arial" w:cs="Arial"/>
          <w:sz w:val="22"/>
          <w:szCs w:val="22"/>
        </w:rPr>
      </w:pPr>
    </w:p>
    <w:p w14:paraId="66CE6236" w14:textId="77777777" w:rsidR="00E2759E" w:rsidRPr="00257B9B" w:rsidRDefault="00E2759E" w:rsidP="007734E5">
      <w:pPr>
        <w:ind w:firstLine="567"/>
        <w:rPr>
          <w:rFonts w:ascii="Arial" w:hAnsi="Arial" w:cs="Arial"/>
          <w:sz w:val="22"/>
          <w:szCs w:val="22"/>
        </w:rPr>
      </w:pPr>
    </w:p>
    <w:p w14:paraId="169A8D7B" w14:textId="77777777" w:rsidR="00E2759E" w:rsidRPr="00257B9B" w:rsidRDefault="00E2759E" w:rsidP="007734E5">
      <w:pPr>
        <w:ind w:firstLine="567"/>
        <w:rPr>
          <w:rFonts w:ascii="Arial" w:hAnsi="Arial" w:cs="Arial"/>
          <w:sz w:val="22"/>
          <w:szCs w:val="22"/>
        </w:rPr>
      </w:pPr>
    </w:p>
    <w:p w14:paraId="423275AF" w14:textId="77777777" w:rsidR="00E2759E" w:rsidRPr="00257B9B" w:rsidRDefault="00E2759E" w:rsidP="007734E5">
      <w:pPr>
        <w:ind w:firstLine="567"/>
        <w:rPr>
          <w:rFonts w:ascii="Arial" w:hAnsi="Arial" w:cs="Arial"/>
          <w:sz w:val="22"/>
          <w:szCs w:val="22"/>
        </w:rPr>
      </w:pPr>
    </w:p>
    <w:p w14:paraId="24D997C9" w14:textId="77777777" w:rsidR="00E2759E" w:rsidRPr="00257B9B" w:rsidRDefault="00E2759E" w:rsidP="007734E5">
      <w:pPr>
        <w:ind w:firstLine="567"/>
        <w:rPr>
          <w:rFonts w:ascii="Arial" w:hAnsi="Arial" w:cs="Arial"/>
          <w:sz w:val="22"/>
          <w:szCs w:val="22"/>
        </w:rPr>
      </w:pPr>
    </w:p>
    <w:p w14:paraId="4AA0D25C" w14:textId="77777777" w:rsidR="00E2759E" w:rsidRPr="00257B9B" w:rsidRDefault="00E2759E" w:rsidP="007734E5">
      <w:pPr>
        <w:ind w:firstLine="567"/>
        <w:rPr>
          <w:rFonts w:ascii="Arial" w:hAnsi="Arial" w:cs="Arial"/>
          <w:sz w:val="22"/>
          <w:szCs w:val="22"/>
        </w:rPr>
      </w:pPr>
    </w:p>
    <w:p w14:paraId="16B2F32F" w14:textId="77777777" w:rsidR="00E2759E" w:rsidRPr="00257B9B" w:rsidRDefault="00E2759E" w:rsidP="007734E5">
      <w:pPr>
        <w:ind w:firstLine="567"/>
        <w:rPr>
          <w:rFonts w:ascii="Arial" w:hAnsi="Arial" w:cs="Arial"/>
          <w:sz w:val="22"/>
          <w:szCs w:val="22"/>
        </w:rPr>
      </w:pPr>
    </w:p>
    <w:p w14:paraId="6A280ACB" w14:textId="77777777" w:rsidR="00E2759E" w:rsidRPr="00257B9B" w:rsidRDefault="00E2759E" w:rsidP="007734E5">
      <w:pPr>
        <w:ind w:firstLine="567"/>
        <w:rPr>
          <w:rFonts w:ascii="Arial" w:hAnsi="Arial" w:cs="Arial"/>
          <w:sz w:val="22"/>
          <w:szCs w:val="22"/>
        </w:rPr>
      </w:pPr>
    </w:p>
    <w:p w14:paraId="1D32FAD8" w14:textId="77777777" w:rsidR="00E2759E" w:rsidRPr="00257B9B" w:rsidRDefault="00E2759E" w:rsidP="007734E5">
      <w:pPr>
        <w:ind w:firstLine="567"/>
        <w:rPr>
          <w:rFonts w:ascii="Arial" w:hAnsi="Arial" w:cs="Arial"/>
          <w:sz w:val="22"/>
          <w:szCs w:val="22"/>
        </w:rPr>
      </w:pPr>
    </w:p>
    <w:p w14:paraId="47CDF5ED" w14:textId="77777777" w:rsidR="00E2759E" w:rsidRPr="00257B9B" w:rsidRDefault="00E2759E" w:rsidP="007734E5">
      <w:pPr>
        <w:ind w:firstLine="567"/>
        <w:rPr>
          <w:rFonts w:ascii="Arial" w:hAnsi="Arial" w:cs="Arial"/>
          <w:sz w:val="22"/>
          <w:szCs w:val="22"/>
        </w:rPr>
      </w:pPr>
    </w:p>
    <w:p w14:paraId="43606D8C" w14:textId="77777777" w:rsidR="00E2759E" w:rsidRPr="00257B9B" w:rsidRDefault="00E2759E" w:rsidP="007734E5">
      <w:pPr>
        <w:ind w:firstLine="567"/>
        <w:rPr>
          <w:rFonts w:ascii="Arial" w:hAnsi="Arial" w:cs="Arial"/>
          <w:sz w:val="22"/>
          <w:szCs w:val="22"/>
        </w:rPr>
      </w:pPr>
    </w:p>
    <w:p w14:paraId="655775A4" w14:textId="77777777" w:rsidR="00E2759E" w:rsidRPr="00257B9B" w:rsidRDefault="00E2759E" w:rsidP="007734E5">
      <w:pPr>
        <w:ind w:firstLine="567"/>
        <w:rPr>
          <w:rFonts w:ascii="Arial" w:hAnsi="Arial" w:cs="Arial"/>
          <w:sz w:val="22"/>
          <w:szCs w:val="22"/>
        </w:rPr>
      </w:pPr>
    </w:p>
    <w:p w14:paraId="6748EFFD" w14:textId="77777777" w:rsidR="00E2759E" w:rsidRPr="00257B9B" w:rsidRDefault="00E2759E" w:rsidP="007734E5">
      <w:pPr>
        <w:ind w:firstLine="567"/>
        <w:rPr>
          <w:rFonts w:ascii="Arial" w:hAnsi="Arial" w:cs="Arial"/>
          <w:sz w:val="22"/>
          <w:szCs w:val="22"/>
        </w:rPr>
      </w:pPr>
    </w:p>
    <w:p w14:paraId="742BADD3" w14:textId="77777777" w:rsidR="00E2759E" w:rsidRPr="00257B9B" w:rsidRDefault="00E2759E" w:rsidP="007734E5">
      <w:pPr>
        <w:ind w:firstLine="567"/>
        <w:rPr>
          <w:rFonts w:ascii="Arial" w:hAnsi="Arial" w:cs="Arial"/>
          <w:sz w:val="22"/>
          <w:szCs w:val="22"/>
        </w:rPr>
      </w:pPr>
    </w:p>
    <w:p w14:paraId="4AB86D97" w14:textId="77777777" w:rsidR="00E2759E" w:rsidRPr="00257B9B" w:rsidRDefault="00E2759E" w:rsidP="007734E5">
      <w:pPr>
        <w:ind w:firstLine="567"/>
        <w:rPr>
          <w:rFonts w:ascii="Arial" w:hAnsi="Arial" w:cs="Arial"/>
          <w:sz w:val="22"/>
          <w:szCs w:val="22"/>
        </w:rPr>
      </w:pPr>
    </w:p>
    <w:p w14:paraId="2051101A" w14:textId="77777777" w:rsidR="00E2759E" w:rsidRPr="00257B9B" w:rsidRDefault="00E2759E" w:rsidP="007734E5">
      <w:pPr>
        <w:ind w:firstLine="567"/>
        <w:rPr>
          <w:rFonts w:ascii="Arial" w:hAnsi="Arial" w:cs="Arial"/>
          <w:sz w:val="22"/>
          <w:szCs w:val="22"/>
        </w:rPr>
      </w:pPr>
    </w:p>
    <w:p w14:paraId="60E36B8B" w14:textId="77777777" w:rsidR="00E2759E" w:rsidRPr="00257B9B" w:rsidRDefault="00E2759E" w:rsidP="007734E5">
      <w:pPr>
        <w:ind w:firstLine="567"/>
        <w:rPr>
          <w:rFonts w:ascii="Arial" w:hAnsi="Arial" w:cs="Arial"/>
          <w:sz w:val="22"/>
          <w:szCs w:val="22"/>
        </w:rPr>
      </w:pPr>
    </w:p>
    <w:p w14:paraId="0FA192E2" w14:textId="77777777" w:rsidR="00E2759E" w:rsidRPr="00257B9B" w:rsidRDefault="00E2759E" w:rsidP="007734E5">
      <w:pPr>
        <w:ind w:firstLine="567"/>
        <w:rPr>
          <w:rFonts w:ascii="Arial" w:hAnsi="Arial" w:cs="Arial"/>
          <w:sz w:val="22"/>
          <w:szCs w:val="22"/>
        </w:rPr>
      </w:pPr>
    </w:p>
    <w:p w14:paraId="448CA458" w14:textId="77777777" w:rsidR="00E2759E" w:rsidRPr="00257B9B" w:rsidRDefault="00E2759E" w:rsidP="007734E5">
      <w:pPr>
        <w:ind w:firstLine="567"/>
        <w:rPr>
          <w:rFonts w:ascii="Arial" w:hAnsi="Arial" w:cs="Arial"/>
          <w:sz w:val="22"/>
          <w:szCs w:val="22"/>
        </w:rPr>
      </w:pPr>
    </w:p>
    <w:p w14:paraId="62899F4E" w14:textId="77777777" w:rsidR="00E2759E" w:rsidRPr="00257B9B" w:rsidRDefault="00E2759E" w:rsidP="007734E5">
      <w:pPr>
        <w:ind w:firstLine="567"/>
        <w:rPr>
          <w:rFonts w:ascii="Arial" w:hAnsi="Arial" w:cs="Arial"/>
          <w:sz w:val="22"/>
          <w:szCs w:val="22"/>
        </w:rPr>
      </w:pPr>
    </w:p>
    <w:p w14:paraId="54B15D49" w14:textId="77777777" w:rsidR="00E2759E" w:rsidRPr="00257B9B" w:rsidRDefault="00E2759E" w:rsidP="007734E5">
      <w:pPr>
        <w:ind w:firstLine="567"/>
        <w:rPr>
          <w:rFonts w:ascii="Arial" w:hAnsi="Arial" w:cs="Arial"/>
          <w:sz w:val="22"/>
          <w:szCs w:val="22"/>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781"/>
      </w:tblGrid>
      <w:tr w:rsidR="005973E6" w:rsidRPr="00257B9B" w14:paraId="20564BC6" w14:textId="77777777" w:rsidTr="005973E6">
        <w:tc>
          <w:tcPr>
            <w:tcW w:w="9781" w:type="dxa"/>
            <w:shd w:val="clear" w:color="auto" w:fill="auto"/>
          </w:tcPr>
          <w:p w14:paraId="33548D37" w14:textId="77777777" w:rsidR="005973E6" w:rsidRPr="00257B9B" w:rsidRDefault="005973E6" w:rsidP="005973E6">
            <w:pPr>
              <w:pStyle w:val="PP"/>
              <w:tabs>
                <w:tab w:val="left" w:pos="34"/>
              </w:tabs>
              <w:spacing w:before="120" w:after="120"/>
              <w:ind w:left="34"/>
              <w:jc w:val="center"/>
              <w:rPr>
                <w:rFonts w:cs="Arial"/>
                <w:b/>
                <w:bCs/>
                <w:sz w:val="22"/>
                <w:szCs w:val="22"/>
                <w:lang w:val="en-US"/>
              </w:rPr>
            </w:pPr>
            <w:r w:rsidRPr="00257B9B">
              <w:rPr>
                <w:rFonts w:cs="Arial"/>
                <w:b/>
                <w:bCs/>
                <w:sz w:val="22"/>
                <w:szCs w:val="22"/>
                <w:lang w:val="en-US"/>
              </w:rPr>
              <w:lastRenderedPageBreak/>
              <w:t xml:space="preserve">SCHEDULE 2F:  </w:t>
            </w:r>
          </w:p>
          <w:p w14:paraId="4DBA4CB3" w14:textId="77777777" w:rsidR="005973E6" w:rsidRPr="00257B9B" w:rsidRDefault="005973E6" w:rsidP="005973E6">
            <w:pPr>
              <w:pStyle w:val="PP"/>
              <w:tabs>
                <w:tab w:val="left" w:pos="34"/>
              </w:tabs>
              <w:spacing w:before="120" w:after="120"/>
              <w:ind w:left="34"/>
              <w:jc w:val="center"/>
              <w:rPr>
                <w:rFonts w:cs="Arial"/>
                <w:b/>
                <w:bCs/>
                <w:sz w:val="22"/>
                <w:szCs w:val="22"/>
                <w:lang w:val="en-US"/>
              </w:rPr>
            </w:pPr>
            <w:r w:rsidRPr="00257B9B">
              <w:rPr>
                <w:rFonts w:cs="Arial"/>
                <w:b/>
                <w:bCs/>
                <w:sz w:val="22"/>
                <w:szCs w:val="22"/>
                <w:lang w:val="en-US"/>
              </w:rPr>
              <w:t>PROOF THAT PRODUCTS COMPLY WITH QUALITY STANDARDS</w:t>
            </w:r>
          </w:p>
          <w:p w14:paraId="7F1D4112" w14:textId="77777777" w:rsidR="005973E6" w:rsidRPr="00257B9B" w:rsidRDefault="005973E6" w:rsidP="005973E6">
            <w:pPr>
              <w:pStyle w:val="PP"/>
              <w:tabs>
                <w:tab w:val="left" w:pos="34"/>
              </w:tabs>
              <w:spacing w:before="120" w:after="120"/>
              <w:ind w:left="34"/>
              <w:jc w:val="center"/>
              <w:rPr>
                <w:rFonts w:cs="Arial"/>
                <w:b/>
                <w:bCs/>
                <w:caps/>
                <w:sz w:val="22"/>
                <w:szCs w:val="22"/>
              </w:rPr>
            </w:pPr>
            <w:r w:rsidRPr="00257B9B">
              <w:rPr>
                <w:rFonts w:cs="Arial"/>
                <w:b/>
                <w:bCs/>
                <w:sz w:val="22"/>
                <w:szCs w:val="22"/>
              </w:rPr>
              <w:t>&lt; ATTACH TO THIS PAGE &gt;</w:t>
            </w:r>
          </w:p>
        </w:tc>
      </w:tr>
    </w:tbl>
    <w:p w14:paraId="29A5A4B3" w14:textId="77777777" w:rsidR="006F2516" w:rsidRPr="00257B9B" w:rsidRDefault="006F2516" w:rsidP="001F7237">
      <w:pPr>
        <w:tabs>
          <w:tab w:val="left" w:pos="0"/>
        </w:tabs>
        <w:jc w:val="center"/>
        <w:rPr>
          <w:rFonts w:ascii="Arial" w:hAnsi="Arial" w:cs="Arial"/>
          <w:sz w:val="22"/>
          <w:szCs w:val="22"/>
        </w:rPr>
      </w:pPr>
    </w:p>
    <w:p w14:paraId="52AC4297" w14:textId="77777777" w:rsidR="005973E6" w:rsidRPr="00257B9B" w:rsidRDefault="005973E6" w:rsidP="001F7237">
      <w:pPr>
        <w:tabs>
          <w:tab w:val="left" w:pos="0"/>
        </w:tabs>
        <w:jc w:val="center"/>
        <w:rPr>
          <w:rFonts w:ascii="Arial" w:hAnsi="Arial" w:cs="Arial"/>
          <w:sz w:val="22"/>
          <w:szCs w:val="22"/>
        </w:rPr>
      </w:pPr>
    </w:p>
    <w:p w14:paraId="35837359" w14:textId="77777777" w:rsidR="005973E6" w:rsidRPr="00257B9B" w:rsidRDefault="005973E6" w:rsidP="001F7237">
      <w:pPr>
        <w:tabs>
          <w:tab w:val="left" w:pos="0"/>
        </w:tabs>
        <w:jc w:val="center"/>
        <w:rPr>
          <w:rFonts w:ascii="Arial" w:hAnsi="Arial" w:cs="Arial"/>
          <w:sz w:val="22"/>
          <w:szCs w:val="22"/>
        </w:rPr>
      </w:pPr>
    </w:p>
    <w:p w14:paraId="0EECE4AB" w14:textId="77777777" w:rsidR="005973E6" w:rsidRPr="00257B9B" w:rsidRDefault="005973E6" w:rsidP="001F7237">
      <w:pPr>
        <w:tabs>
          <w:tab w:val="left" w:pos="0"/>
        </w:tabs>
        <w:jc w:val="center"/>
        <w:rPr>
          <w:rFonts w:ascii="Arial" w:hAnsi="Arial" w:cs="Arial"/>
          <w:sz w:val="22"/>
          <w:szCs w:val="22"/>
        </w:rPr>
      </w:pPr>
    </w:p>
    <w:p w14:paraId="310D249A" w14:textId="77777777" w:rsidR="005973E6" w:rsidRPr="00257B9B" w:rsidRDefault="005973E6" w:rsidP="001F7237">
      <w:pPr>
        <w:tabs>
          <w:tab w:val="left" w:pos="0"/>
        </w:tabs>
        <w:jc w:val="center"/>
        <w:rPr>
          <w:rFonts w:ascii="Arial" w:hAnsi="Arial" w:cs="Arial"/>
          <w:sz w:val="22"/>
          <w:szCs w:val="22"/>
        </w:rPr>
      </w:pPr>
    </w:p>
    <w:p w14:paraId="6041EF6D" w14:textId="77777777" w:rsidR="005973E6" w:rsidRPr="00257B9B" w:rsidRDefault="005973E6" w:rsidP="001F7237">
      <w:pPr>
        <w:tabs>
          <w:tab w:val="left" w:pos="0"/>
        </w:tabs>
        <w:jc w:val="center"/>
        <w:rPr>
          <w:rFonts w:ascii="Arial" w:hAnsi="Arial" w:cs="Arial"/>
          <w:sz w:val="22"/>
          <w:szCs w:val="22"/>
        </w:rPr>
      </w:pPr>
    </w:p>
    <w:p w14:paraId="5C8B0D60" w14:textId="77777777" w:rsidR="005973E6" w:rsidRPr="00257B9B" w:rsidRDefault="005973E6" w:rsidP="001F7237">
      <w:pPr>
        <w:tabs>
          <w:tab w:val="left" w:pos="0"/>
        </w:tabs>
        <w:jc w:val="center"/>
        <w:rPr>
          <w:rFonts w:ascii="Arial" w:hAnsi="Arial" w:cs="Arial"/>
          <w:sz w:val="22"/>
          <w:szCs w:val="22"/>
        </w:rPr>
      </w:pPr>
    </w:p>
    <w:p w14:paraId="5D8D017A" w14:textId="77777777" w:rsidR="005973E6" w:rsidRPr="00257B9B" w:rsidRDefault="005973E6" w:rsidP="001F7237">
      <w:pPr>
        <w:tabs>
          <w:tab w:val="left" w:pos="0"/>
        </w:tabs>
        <w:jc w:val="center"/>
        <w:rPr>
          <w:rFonts w:ascii="Arial" w:hAnsi="Arial" w:cs="Arial"/>
          <w:sz w:val="22"/>
          <w:szCs w:val="22"/>
        </w:rPr>
      </w:pPr>
    </w:p>
    <w:p w14:paraId="057E8ADA" w14:textId="77777777" w:rsidR="005973E6" w:rsidRPr="00257B9B" w:rsidRDefault="005973E6" w:rsidP="001F7237">
      <w:pPr>
        <w:tabs>
          <w:tab w:val="left" w:pos="0"/>
        </w:tabs>
        <w:jc w:val="center"/>
        <w:rPr>
          <w:rFonts w:ascii="Arial" w:hAnsi="Arial" w:cs="Arial"/>
          <w:sz w:val="22"/>
          <w:szCs w:val="22"/>
        </w:rPr>
      </w:pPr>
    </w:p>
    <w:p w14:paraId="62A18564" w14:textId="77777777" w:rsidR="005973E6" w:rsidRPr="00257B9B" w:rsidRDefault="005973E6" w:rsidP="001F7237">
      <w:pPr>
        <w:tabs>
          <w:tab w:val="left" w:pos="0"/>
        </w:tabs>
        <w:jc w:val="center"/>
        <w:rPr>
          <w:rFonts w:ascii="Arial" w:hAnsi="Arial" w:cs="Arial"/>
          <w:sz w:val="22"/>
          <w:szCs w:val="22"/>
        </w:rPr>
      </w:pPr>
    </w:p>
    <w:p w14:paraId="69873002" w14:textId="77777777" w:rsidR="005973E6" w:rsidRPr="00257B9B" w:rsidRDefault="005973E6" w:rsidP="001F7237">
      <w:pPr>
        <w:tabs>
          <w:tab w:val="left" w:pos="0"/>
        </w:tabs>
        <w:jc w:val="center"/>
        <w:rPr>
          <w:rFonts w:ascii="Arial" w:hAnsi="Arial" w:cs="Arial"/>
          <w:sz w:val="22"/>
          <w:szCs w:val="22"/>
        </w:rPr>
      </w:pPr>
    </w:p>
    <w:p w14:paraId="02499F09" w14:textId="77777777" w:rsidR="005973E6" w:rsidRPr="00257B9B" w:rsidRDefault="005973E6" w:rsidP="001F7237">
      <w:pPr>
        <w:tabs>
          <w:tab w:val="left" w:pos="0"/>
        </w:tabs>
        <w:jc w:val="center"/>
        <w:rPr>
          <w:rFonts w:ascii="Arial" w:hAnsi="Arial" w:cs="Arial"/>
          <w:sz w:val="22"/>
          <w:szCs w:val="22"/>
        </w:rPr>
      </w:pPr>
    </w:p>
    <w:p w14:paraId="5D66DBBB" w14:textId="77777777" w:rsidR="005973E6" w:rsidRPr="00257B9B" w:rsidRDefault="005973E6" w:rsidP="001F7237">
      <w:pPr>
        <w:tabs>
          <w:tab w:val="left" w:pos="0"/>
        </w:tabs>
        <w:jc w:val="center"/>
        <w:rPr>
          <w:rFonts w:ascii="Arial" w:hAnsi="Arial" w:cs="Arial"/>
          <w:sz w:val="22"/>
          <w:szCs w:val="22"/>
        </w:rPr>
      </w:pPr>
    </w:p>
    <w:p w14:paraId="4E088F5E" w14:textId="77777777" w:rsidR="005973E6" w:rsidRPr="00257B9B" w:rsidRDefault="005973E6" w:rsidP="001F7237">
      <w:pPr>
        <w:tabs>
          <w:tab w:val="left" w:pos="0"/>
        </w:tabs>
        <w:jc w:val="center"/>
        <w:rPr>
          <w:rFonts w:ascii="Arial" w:hAnsi="Arial" w:cs="Arial"/>
          <w:sz w:val="22"/>
          <w:szCs w:val="22"/>
        </w:rPr>
      </w:pPr>
    </w:p>
    <w:p w14:paraId="3970F259" w14:textId="77777777" w:rsidR="005973E6" w:rsidRPr="00257B9B" w:rsidRDefault="005973E6" w:rsidP="001F7237">
      <w:pPr>
        <w:tabs>
          <w:tab w:val="left" w:pos="0"/>
        </w:tabs>
        <w:jc w:val="center"/>
        <w:rPr>
          <w:rFonts w:ascii="Arial" w:hAnsi="Arial" w:cs="Arial"/>
          <w:sz w:val="22"/>
          <w:szCs w:val="22"/>
        </w:rPr>
      </w:pPr>
    </w:p>
    <w:p w14:paraId="3D0E1B12" w14:textId="77777777" w:rsidR="005973E6" w:rsidRPr="00257B9B" w:rsidRDefault="005973E6" w:rsidP="001F7237">
      <w:pPr>
        <w:tabs>
          <w:tab w:val="left" w:pos="0"/>
        </w:tabs>
        <w:jc w:val="center"/>
        <w:rPr>
          <w:rFonts w:ascii="Arial" w:hAnsi="Arial" w:cs="Arial"/>
          <w:sz w:val="22"/>
          <w:szCs w:val="22"/>
        </w:rPr>
      </w:pPr>
    </w:p>
    <w:p w14:paraId="61315A1A" w14:textId="77777777" w:rsidR="005973E6" w:rsidRPr="00257B9B" w:rsidRDefault="005973E6" w:rsidP="001F7237">
      <w:pPr>
        <w:tabs>
          <w:tab w:val="left" w:pos="0"/>
        </w:tabs>
        <w:jc w:val="center"/>
        <w:rPr>
          <w:rFonts w:ascii="Arial" w:hAnsi="Arial" w:cs="Arial"/>
          <w:sz w:val="22"/>
          <w:szCs w:val="22"/>
        </w:rPr>
      </w:pPr>
    </w:p>
    <w:p w14:paraId="3D5A8C1C" w14:textId="77777777" w:rsidR="005973E6" w:rsidRPr="00257B9B" w:rsidRDefault="005973E6" w:rsidP="001F7237">
      <w:pPr>
        <w:tabs>
          <w:tab w:val="left" w:pos="0"/>
        </w:tabs>
        <w:jc w:val="center"/>
        <w:rPr>
          <w:rFonts w:ascii="Arial" w:hAnsi="Arial" w:cs="Arial"/>
          <w:sz w:val="22"/>
          <w:szCs w:val="22"/>
        </w:rPr>
      </w:pPr>
    </w:p>
    <w:p w14:paraId="55BDE0E4" w14:textId="77777777" w:rsidR="005973E6" w:rsidRPr="00257B9B" w:rsidRDefault="005973E6" w:rsidP="001F7237">
      <w:pPr>
        <w:tabs>
          <w:tab w:val="left" w:pos="0"/>
        </w:tabs>
        <w:jc w:val="center"/>
        <w:rPr>
          <w:rFonts w:ascii="Arial" w:hAnsi="Arial" w:cs="Arial"/>
          <w:sz w:val="22"/>
          <w:szCs w:val="22"/>
        </w:rPr>
      </w:pPr>
    </w:p>
    <w:p w14:paraId="7069790C" w14:textId="77777777" w:rsidR="005973E6" w:rsidRPr="00257B9B" w:rsidRDefault="005973E6" w:rsidP="001F7237">
      <w:pPr>
        <w:tabs>
          <w:tab w:val="left" w:pos="0"/>
        </w:tabs>
        <w:jc w:val="center"/>
        <w:rPr>
          <w:rFonts w:ascii="Arial" w:hAnsi="Arial" w:cs="Arial"/>
          <w:sz w:val="22"/>
          <w:szCs w:val="22"/>
        </w:rPr>
      </w:pPr>
    </w:p>
    <w:p w14:paraId="1955A29E" w14:textId="77777777" w:rsidR="005973E6" w:rsidRPr="00257B9B" w:rsidRDefault="005973E6" w:rsidP="001F7237">
      <w:pPr>
        <w:tabs>
          <w:tab w:val="left" w:pos="0"/>
        </w:tabs>
        <w:jc w:val="center"/>
        <w:rPr>
          <w:rFonts w:ascii="Arial" w:hAnsi="Arial" w:cs="Arial"/>
          <w:sz w:val="22"/>
          <w:szCs w:val="22"/>
        </w:rPr>
      </w:pPr>
    </w:p>
    <w:p w14:paraId="054C588D" w14:textId="77777777" w:rsidR="005973E6" w:rsidRPr="00257B9B" w:rsidRDefault="005973E6" w:rsidP="001F7237">
      <w:pPr>
        <w:tabs>
          <w:tab w:val="left" w:pos="0"/>
        </w:tabs>
        <w:jc w:val="center"/>
        <w:rPr>
          <w:rFonts w:ascii="Arial" w:hAnsi="Arial" w:cs="Arial"/>
          <w:sz w:val="22"/>
          <w:szCs w:val="22"/>
        </w:rPr>
      </w:pPr>
    </w:p>
    <w:p w14:paraId="5CEDC1D5" w14:textId="77777777" w:rsidR="005973E6" w:rsidRPr="00257B9B" w:rsidRDefault="005973E6" w:rsidP="001F7237">
      <w:pPr>
        <w:tabs>
          <w:tab w:val="left" w:pos="0"/>
        </w:tabs>
        <w:jc w:val="center"/>
        <w:rPr>
          <w:rFonts w:ascii="Arial" w:hAnsi="Arial" w:cs="Arial"/>
          <w:sz w:val="22"/>
          <w:szCs w:val="22"/>
        </w:rPr>
      </w:pPr>
    </w:p>
    <w:p w14:paraId="2831F374" w14:textId="77777777" w:rsidR="005973E6" w:rsidRPr="00257B9B" w:rsidRDefault="005973E6" w:rsidP="001F7237">
      <w:pPr>
        <w:tabs>
          <w:tab w:val="left" w:pos="0"/>
        </w:tabs>
        <w:jc w:val="center"/>
        <w:rPr>
          <w:rFonts w:ascii="Arial" w:hAnsi="Arial" w:cs="Arial"/>
          <w:sz w:val="22"/>
          <w:szCs w:val="22"/>
        </w:rPr>
      </w:pPr>
    </w:p>
    <w:p w14:paraId="1F557246" w14:textId="77777777" w:rsidR="005973E6" w:rsidRPr="00257B9B" w:rsidRDefault="005973E6" w:rsidP="001F7237">
      <w:pPr>
        <w:tabs>
          <w:tab w:val="left" w:pos="0"/>
        </w:tabs>
        <w:jc w:val="center"/>
        <w:rPr>
          <w:rFonts w:ascii="Arial" w:hAnsi="Arial" w:cs="Arial"/>
          <w:sz w:val="22"/>
          <w:szCs w:val="22"/>
        </w:rPr>
      </w:pPr>
    </w:p>
    <w:p w14:paraId="2C0DA5B2" w14:textId="77777777" w:rsidR="005973E6" w:rsidRPr="00257B9B" w:rsidRDefault="005973E6" w:rsidP="001F7237">
      <w:pPr>
        <w:tabs>
          <w:tab w:val="left" w:pos="0"/>
        </w:tabs>
        <w:jc w:val="center"/>
        <w:rPr>
          <w:rFonts w:ascii="Arial" w:hAnsi="Arial" w:cs="Arial"/>
          <w:sz w:val="22"/>
          <w:szCs w:val="22"/>
        </w:rPr>
      </w:pPr>
    </w:p>
    <w:p w14:paraId="229A7555" w14:textId="77777777" w:rsidR="005973E6" w:rsidRPr="00257B9B" w:rsidRDefault="005973E6" w:rsidP="001F7237">
      <w:pPr>
        <w:tabs>
          <w:tab w:val="left" w:pos="0"/>
        </w:tabs>
        <w:jc w:val="center"/>
        <w:rPr>
          <w:rFonts w:ascii="Arial" w:hAnsi="Arial" w:cs="Arial"/>
          <w:sz w:val="22"/>
          <w:szCs w:val="22"/>
        </w:rPr>
      </w:pPr>
    </w:p>
    <w:p w14:paraId="1A94054A" w14:textId="77777777" w:rsidR="005973E6" w:rsidRPr="00257B9B" w:rsidRDefault="005973E6" w:rsidP="001F7237">
      <w:pPr>
        <w:tabs>
          <w:tab w:val="left" w:pos="0"/>
        </w:tabs>
        <w:jc w:val="center"/>
        <w:rPr>
          <w:rFonts w:ascii="Arial" w:hAnsi="Arial" w:cs="Arial"/>
          <w:sz w:val="22"/>
          <w:szCs w:val="22"/>
        </w:rPr>
      </w:pPr>
    </w:p>
    <w:p w14:paraId="3B9B9F55" w14:textId="77777777" w:rsidR="005973E6" w:rsidRPr="00257B9B" w:rsidRDefault="005973E6" w:rsidP="001F7237">
      <w:pPr>
        <w:tabs>
          <w:tab w:val="left" w:pos="0"/>
        </w:tabs>
        <w:jc w:val="center"/>
        <w:rPr>
          <w:rFonts w:ascii="Arial" w:hAnsi="Arial" w:cs="Arial"/>
          <w:sz w:val="22"/>
          <w:szCs w:val="22"/>
        </w:rPr>
      </w:pPr>
    </w:p>
    <w:p w14:paraId="5C3C433D" w14:textId="77777777" w:rsidR="005973E6" w:rsidRPr="00257B9B" w:rsidRDefault="005973E6" w:rsidP="001F7237">
      <w:pPr>
        <w:tabs>
          <w:tab w:val="left" w:pos="0"/>
        </w:tabs>
        <w:jc w:val="center"/>
        <w:rPr>
          <w:rFonts w:ascii="Arial" w:hAnsi="Arial" w:cs="Arial"/>
          <w:sz w:val="22"/>
          <w:szCs w:val="22"/>
        </w:rPr>
      </w:pPr>
    </w:p>
    <w:p w14:paraId="0EEC6051" w14:textId="77777777" w:rsidR="005973E6" w:rsidRPr="00257B9B" w:rsidRDefault="005973E6" w:rsidP="001F7237">
      <w:pPr>
        <w:tabs>
          <w:tab w:val="left" w:pos="0"/>
        </w:tabs>
        <w:jc w:val="center"/>
        <w:rPr>
          <w:rFonts w:ascii="Arial" w:hAnsi="Arial" w:cs="Arial"/>
          <w:sz w:val="22"/>
          <w:szCs w:val="22"/>
        </w:rPr>
      </w:pPr>
    </w:p>
    <w:p w14:paraId="1D37BF25" w14:textId="77777777" w:rsidR="005973E6" w:rsidRPr="00257B9B" w:rsidRDefault="005973E6" w:rsidP="001F7237">
      <w:pPr>
        <w:tabs>
          <w:tab w:val="left" w:pos="0"/>
        </w:tabs>
        <w:jc w:val="center"/>
        <w:rPr>
          <w:rFonts w:ascii="Arial" w:hAnsi="Arial" w:cs="Arial"/>
          <w:sz w:val="22"/>
          <w:szCs w:val="22"/>
        </w:rPr>
      </w:pPr>
    </w:p>
    <w:p w14:paraId="7EACBF5C" w14:textId="77777777" w:rsidR="005973E6" w:rsidRPr="00257B9B" w:rsidRDefault="005973E6" w:rsidP="001F7237">
      <w:pPr>
        <w:tabs>
          <w:tab w:val="left" w:pos="0"/>
        </w:tabs>
        <w:jc w:val="center"/>
        <w:rPr>
          <w:rFonts w:ascii="Arial" w:hAnsi="Arial" w:cs="Arial"/>
          <w:sz w:val="22"/>
          <w:szCs w:val="22"/>
        </w:rPr>
      </w:pPr>
    </w:p>
    <w:p w14:paraId="44363338" w14:textId="77777777" w:rsidR="005973E6" w:rsidRPr="00257B9B" w:rsidRDefault="005973E6" w:rsidP="001F7237">
      <w:pPr>
        <w:tabs>
          <w:tab w:val="left" w:pos="0"/>
        </w:tabs>
        <w:jc w:val="center"/>
        <w:rPr>
          <w:rFonts w:ascii="Arial" w:hAnsi="Arial" w:cs="Arial"/>
          <w:sz w:val="22"/>
          <w:szCs w:val="22"/>
        </w:rPr>
      </w:pPr>
    </w:p>
    <w:p w14:paraId="6E57BC7D" w14:textId="77777777" w:rsidR="005973E6" w:rsidRPr="00257B9B" w:rsidRDefault="005973E6" w:rsidP="001F7237">
      <w:pPr>
        <w:tabs>
          <w:tab w:val="left" w:pos="0"/>
        </w:tabs>
        <w:jc w:val="center"/>
        <w:rPr>
          <w:rFonts w:ascii="Arial" w:hAnsi="Arial" w:cs="Arial"/>
          <w:sz w:val="22"/>
          <w:szCs w:val="22"/>
        </w:rPr>
      </w:pPr>
    </w:p>
    <w:p w14:paraId="36E6FCC0" w14:textId="77777777" w:rsidR="005973E6" w:rsidRPr="00257B9B" w:rsidRDefault="005973E6" w:rsidP="001F7237">
      <w:pPr>
        <w:tabs>
          <w:tab w:val="left" w:pos="0"/>
        </w:tabs>
        <w:jc w:val="center"/>
        <w:rPr>
          <w:rFonts w:ascii="Arial" w:hAnsi="Arial" w:cs="Arial"/>
          <w:sz w:val="22"/>
          <w:szCs w:val="22"/>
        </w:rPr>
      </w:pPr>
    </w:p>
    <w:p w14:paraId="567B169C" w14:textId="77777777" w:rsidR="005973E6" w:rsidRPr="00257B9B" w:rsidRDefault="005973E6" w:rsidP="001F7237">
      <w:pPr>
        <w:tabs>
          <w:tab w:val="left" w:pos="0"/>
        </w:tabs>
        <w:jc w:val="center"/>
        <w:rPr>
          <w:rFonts w:ascii="Arial" w:hAnsi="Arial" w:cs="Arial"/>
          <w:sz w:val="22"/>
          <w:szCs w:val="22"/>
        </w:rPr>
      </w:pPr>
    </w:p>
    <w:p w14:paraId="4B1F35BD" w14:textId="77777777" w:rsidR="005973E6" w:rsidRPr="00257B9B" w:rsidRDefault="005973E6" w:rsidP="001F7237">
      <w:pPr>
        <w:tabs>
          <w:tab w:val="left" w:pos="0"/>
        </w:tabs>
        <w:jc w:val="center"/>
        <w:rPr>
          <w:rFonts w:ascii="Arial" w:hAnsi="Arial" w:cs="Arial"/>
          <w:sz w:val="22"/>
          <w:szCs w:val="22"/>
        </w:rPr>
      </w:pPr>
    </w:p>
    <w:p w14:paraId="075D700D" w14:textId="77777777" w:rsidR="005973E6" w:rsidRPr="00257B9B" w:rsidRDefault="005973E6" w:rsidP="001F7237">
      <w:pPr>
        <w:tabs>
          <w:tab w:val="left" w:pos="0"/>
        </w:tabs>
        <w:jc w:val="center"/>
        <w:rPr>
          <w:rFonts w:ascii="Arial" w:hAnsi="Arial" w:cs="Arial"/>
          <w:sz w:val="22"/>
          <w:szCs w:val="22"/>
        </w:rPr>
      </w:pPr>
    </w:p>
    <w:p w14:paraId="26A054C7" w14:textId="77777777" w:rsidR="008410D5" w:rsidRPr="00257B9B" w:rsidRDefault="008410D5" w:rsidP="001F7237">
      <w:pPr>
        <w:tabs>
          <w:tab w:val="left" w:pos="0"/>
        </w:tabs>
        <w:jc w:val="center"/>
        <w:rPr>
          <w:rFonts w:ascii="Arial" w:hAnsi="Arial" w:cs="Arial"/>
          <w:sz w:val="22"/>
          <w:szCs w:val="22"/>
        </w:rPr>
      </w:pPr>
    </w:p>
    <w:p w14:paraId="6FE116A7" w14:textId="77777777" w:rsidR="005973E6" w:rsidRPr="00257B9B" w:rsidRDefault="005973E6" w:rsidP="001F7237">
      <w:pPr>
        <w:tabs>
          <w:tab w:val="left" w:pos="0"/>
        </w:tabs>
        <w:jc w:val="center"/>
        <w:rPr>
          <w:rFonts w:ascii="Arial" w:hAnsi="Arial" w:cs="Arial"/>
          <w:sz w:val="22"/>
          <w:szCs w:val="22"/>
        </w:rPr>
      </w:pPr>
    </w:p>
    <w:p w14:paraId="292F05FF" w14:textId="77777777" w:rsidR="005973E6" w:rsidRPr="00257B9B" w:rsidRDefault="005973E6" w:rsidP="001F7237">
      <w:pPr>
        <w:tabs>
          <w:tab w:val="left" w:pos="0"/>
        </w:tabs>
        <w:jc w:val="center"/>
        <w:rPr>
          <w:rFonts w:ascii="Arial" w:hAnsi="Arial" w:cs="Arial"/>
          <w:sz w:val="22"/>
          <w:szCs w:val="22"/>
        </w:rPr>
      </w:pPr>
    </w:p>
    <w:p w14:paraId="0C05CEE6" w14:textId="77777777" w:rsidR="005973E6" w:rsidRPr="00257B9B" w:rsidRDefault="005973E6" w:rsidP="001F7237">
      <w:pPr>
        <w:tabs>
          <w:tab w:val="left" w:pos="0"/>
        </w:tabs>
        <w:jc w:val="center"/>
        <w:rPr>
          <w:rFonts w:ascii="Arial" w:hAnsi="Arial" w:cs="Arial"/>
          <w:sz w:val="22"/>
          <w:szCs w:val="22"/>
        </w:rPr>
      </w:pPr>
    </w:p>
    <w:p w14:paraId="55DEF710" w14:textId="77777777" w:rsidR="005973E6" w:rsidRPr="00257B9B" w:rsidRDefault="005973E6" w:rsidP="001F7237">
      <w:pPr>
        <w:tabs>
          <w:tab w:val="left" w:pos="0"/>
        </w:tabs>
        <w:jc w:val="center"/>
        <w:rPr>
          <w:rFonts w:ascii="Arial" w:hAnsi="Arial" w:cs="Arial"/>
          <w:sz w:val="22"/>
          <w:szCs w:val="22"/>
        </w:rPr>
      </w:pPr>
    </w:p>
    <w:p w14:paraId="65B912C7" w14:textId="77777777" w:rsidR="005973E6" w:rsidRPr="00257B9B" w:rsidRDefault="005973E6" w:rsidP="001F7237">
      <w:pPr>
        <w:tabs>
          <w:tab w:val="left" w:pos="0"/>
        </w:tabs>
        <w:jc w:val="center"/>
        <w:rPr>
          <w:rFonts w:ascii="Arial" w:hAnsi="Arial" w:cs="Arial"/>
          <w:sz w:val="22"/>
          <w:szCs w:val="22"/>
        </w:rPr>
      </w:pPr>
    </w:p>
    <w:p w14:paraId="081240B3" w14:textId="77777777" w:rsidR="005973E6" w:rsidRPr="00257B9B" w:rsidRDefault="005973E6" w:rsidP="001F7237">
      <w:pPr>
        <w:tabs>
          <w:tab w:val="left" w:pos="0"/>
        </w:tabs>
        <w:jc w:val="center"/>
        <w:rPr>
          <w:rFonts w:ascii="Arial" w:hAnsi="Arial" w:cs="Arial"/>
          <w:sz w:val="22"/>
          <w:szCs w:val="22"/>
        </w:rPr>
      </w:pPr>
    </w:p>
    <w:p w14:paraId="3F48D5CA" w14:textId="77777777" w:rsidR="005973E6" w:rsidRPr="00257B9B" w:rsidRDefault="005973E6" w:rsidP="001F7237">
      <w:pPr>
        <w:tabs>
          <w:tab w:val="left" w:pos="0"/>
        </w:tabs>
        <w:jc w:val="center"/>
        <w:rPr>
          <w:rFonts w:ascii="Arial" w:hAnsi="Arial" w:cs="Arial"/>
          <w:sz w:val="22"/>
          <w:szCs w:val="22"/>
        </w:rPr>
      </w:pPr>
    </w:p>
    <w:p w14:paraId="683E7A27" w14:textId="77777777" w:rsidR="005973E6" w:rsidRPr="00257B9B" w:rsidRDefault="005973E6" w:rsidP="001F7237">
      <w:pPr>
        <w:tabs>
          <w:tab w:val="left" w:pos="0"/>
        </w:tabs>
        <w:jc w:val="center"/>
        <w:rPr>
          <w:rFonts w:ascii="Arial" w:hAnsi="Arial" w:cs="Arial"/>
          <w:sz w:val="22"/>
          <w:szCs w:val="22"/>
        </w:rPr>
      </w:pPr>
    </w:p>
    <w:p w14:paraId="3FE106DB" w14:textId="77777777" w:rsidR="00FF3BFC" w:rsidRPr="00257B9B" w:rsidRDefault="00FF3BFC" w:rsidP="00FF3BFC">
      <w:pPr>
        <w:widowControl/>
        <w:jc w:val="center"/>
        <w:rPr>
          <w:rFonts w:ascii="Arial" w:hAnsi="Arial" w:cs="Arial"/>
          <w:sz w:val="22"/>
          <w:szCs w:val="22"/>
        </w:rPr>
      </w:pPr>
    </w:p>
    <w:p w14:paraId="36D0CD7C" w14:textId="77777777" w:rsidR="004A0D8E" w:rsidRPr="00257B9B" w:rsidRDefault="00FF3BFC" w:rsidP="00FF3BFC">
      <w:pPr>
        <w:pBdr>
          <w:top w:val="single" w:sz="4" w:space="1" w:color="auto"/>
          <w:left w:val="single" w:sz="4" w:space="20" w:color="auto"/>
          <w:bottom w:val="single" w:sz="4" w:space="1" w:color="auto"/>
          <w:right w:val="single" w:sz="4" w:space="4" w:color="auto"/>
        </w:pBdr>
        <w:ind w:left="2877" w:hanging="2310"/>
        <w:jc w:val="center"/>
        <w:rPr>
          <w:rFonts w:ascii="Arial" w:hAnsi="Arial" w:cs="Arial"/>
          <w:b/>
          <w:sz w:val="22"/>
          <w:szCs w:val="22"/>
        </w:rPr>
      </w:pPr>
      <w:r w:rsidRPr="00257B9B">
        <w:rPr>
          <w:rFonts w:ascii="Arial" w:hAnsi="Arial" w:cs="Arial"/>
          <w:b/>
          <w:sz w:val="22"/>
          <w:szCs w:val="22"/>
        </w:rPr>
        <w:lastRenderedPageBreak/>
        <w:t>SCHEDULE: 2G</w:t>
      </w:r>
      <w:r w:rsidRPr="00257B9B">
        <w:rPr>
          <w:rFonts w:ascii="Arial" w:hAnsi="Arial" w:cs="Arial"/>
          <w:b/>
          <w:sz w:val="22"/>
          <w:szCs w:val="22"/>
        </w:rPr>
        <w:tab/>
      </w:r>
      <w:r w:rsidRPr="00257B9B">
        <w:rPr>
          <w:rFonts w:ascii="Arial" w:hAnsi="Arial" w:cs="Arial"/>
          <w:b/>
          <w:sz w:val="22"/>
          <w:szCs w:val="22"/>
        </w:rPr>
        <w:tab/>
      </w:r>
    </w:p>
    <w:p w14:paraId="0367E44B" w14:textId="77777777" w:rsidR="004A0D8E" w:rsidRPr="00257B9B" w:rsidRDefault="00383749" w:rsidP="004A0D8E">
      <w:pPr>
        <w:pBdr>
          <w:top w:val="single" w:sz="4" w:space="1" w:color="auto"/>
          <w:left w:val="single" w:sz="4" w:space="20" w:color="auto"/>
          <w:bottom w:val="single" w:sz="4" w:space="1" w:color="auto"/>
          <w:right w:val="single" w:sz="4" w:space="4" w:color="auto"/>
        </w:pBdr>
        <w:tabs>
          <w:tab w:val="left" w:pos="567"/>
        </w:tabs>
        <w:ind w:left="2877" w:hanging="2310"/>
        <w:rPr>
          <w:rFonts w:ascii="Arial" w:hAnsi="Arial" w:cs="Arial"/>
          <w:b/>
          <w:sz w:val="22"/>
          <w:szCs w:val="22"/>
        </w:rPr>
      </w:pPr>
      <w:r w:rsidRPr="00257B9B">
        <w:rPr>
          <w:rFonts w:ascii="Arial" w:hAnsi="Arial" w:cs="Arial"/>
          <w:b/>
          <w:sz w:val="22"/>
          <w:szCs w:val="22"/>
        </w:rPr>
        <w:t>LETTER FROM MANUFAC</w:t>
      </w:r>
      <w:r w:rsidR="005D6268" w:rsidRPr="00257B9B">
        <w:rPr>
          <w:rFonts w:ascii="Arial" w:hAnsi="Arial" w:cs="Arial"/>
          <w:b/>
          <w:sz w:val="22"/>
          <w:szCs w:val="22"/>
        </w:rPr>
        <w:t>TURER CONFIRMING THAT SUPPLIER IS A</w:t>
      </w:r>
      <w:r w:rsidR="004A0D8E" w:rsidRPr="00257B9B">
        <w:rPr>
          <w:rFonts w:ascii="Arial" w:hAnsi="Arial" w:cs="Arial"/>
          <w:b/>
          <w:sz w:val="22"/>
          <w:szCs w:val="22"/>
        </w:rPr>
        <w:t xml:space="preserve"> DISTRIBUTOR OF</w:t>
      </w:r>
    </w:p>
    <w:p w14:paraId="43ADC758" w14:textId="77777777" w:rsidR="00FF3BFC" w:rsidRPr="00257B9B" w:rsidRDefault="00383749" w:rsidP="004A0D8E">
      <w:pPr>
        <w:pBdr>
          <w:top w:val="single" w:sz="4" w:space="1" w:color="auto"/>
          <w:left w:val="single" w:sz="4" w:space="20" w:color="auto"/>
          <w:bottom w:val="single" w:sz="4" w:space="1" w:color="auto"/>
          <w:right w:val="single" w:sz="4" w:space="4" w:color="auto"/>
        </w:pBdr>
        <w:tabs>
          <w:tab w:val="left" w:pos="567"/>
        </w:tabs>
        <w:ind w:left="2877" w:hanging="2310"/>
        <w:rPr>
          <w:rFonts w:ascii="Arial" w:hAnsi="Arial" w:cs="Arial"/>
          <w:b/>
          <w:sz w:val="22"/>
          <w:szCs w:val="22"/>
        </w:rPr>
      </w:pPr>
      <w:r w:rsidRPr="00257B9B">
        <w:rPr>
          <w:rFonts w:ascii="Arial" w:hAnsi="Arial" w:cs="Arial"/>
          <w:b/>
          <w:sz w:val="22"/>
          <w:szCs w:val="22"/>
        </w:rPr>
        <w:t>MATERIAL/PRODUCTS</w:t>
      </w:r>
    </w:p>
    <w:p w14:paraId="7CC55A59" w14:textId="77777777" w:rsidR="00FF3BFC" w:rsidRPr="00257B9B" w:rsidRDefault="00FF3BFC" w:rsidP="00FF3BFC">
      <w:pPr>
        <w:pBdr>
          <w:top w:val="single" w:sz="4" w:space="1" w:color="auto"/>
          <w:left w:val="single" w:sz="4" w:space="20" w:color="auto"/>
          <w:bottom w:val="single" w:sz="4" w:space="1" w:color="auto"/>
          <w:right w:val="single" w:sz="4" w:space="4" w:color="auto"/>
        </w:pBdr>
        <w:ind w:left="2877" w:hanging="2310"/>
        <w:jc w:val="center"/>
        <w:rPr>
          <w:rFonts w:ascii="Arial" w:hAnsi="Arial" w:cs="Arial"/>
          <w:b/>
          <w:sz w:val="22"/>
          <w:szCs w:val="22"/>
        </w:rPr>
      </w:pPr>
      <w:r w:rsidRPr="00257B9B">
        <w:rPr>
          <w:rFonts w:ascii="Arial" w:hAnsi="Arial" w:cs="Arial"/>
          <w:b/>
          <w:sz w:val="22"/>
          <w:szCs w:val="22"/>
        </w:rPr>
        <w:t>&lt; ATTACH TO THIS PAGE&gt;</w:t>
      </w:r>
    </w:p>
    <w:p w14:paraId="3A28114D" w14:textId="77777777" w:rsidR="00FF3BFC" w:rsidRPr="00257B9B" w:rsidRDefault="00FF3BFC" w:rsidP="00FF3BFC">
      <w:pPr>
        <w:ind w:left="2877" w:hanging="2310"/>
        <w:rPr>
          <w:rFonts w:ascii="Arial" w:hAnsi="Arial" w:cs="Arial"/>
          <w:sz w:val="22"/>
          <w:szCs w:val="22"/>
        </w:rPr>
      </w:pPr>
    </w:p>
    <w:p w14:paraId="2E2C9250" w14:textId="77777777" w:rsidR="005D6268" w:rsidRPr="00257B9B" w:rsidRDefault="00FF3BFC" w:rsidP="005D6268">
      <w:pPr>
        <w:widowControl/>
        <w:jc w:val="center"/>
        <w:rPr>
          <w:rFonts w:ascii="Arial" w:hAnsi="Arial" w:cs="Arial"/>
          <w:sz w:val="22"/>
          <w:szCs w:val="22"/>
        </w:rPr>
      </w:pPr>
      <w:r w:rsidRPr="00257B9B">
        <w:rPr>
          <w:rFonts w:ascii="Arial" w:hAnsi="Arial" w:cs="Arial"/>
          <w:sz w:val="22"/>
          <w:szCs w:val="22"/>
        </w:rPr>
        <w:br w:type="page"/>
      </w:r>
    </w:p>
    <w:p w14:paraId="7EF5CAA5" w14:textId="77777777" w:rsidR="004A0D8E" w:rsidRPr="00257B9B" w:rsidRDefault="005D6268" w:rsidP="005D6268">
      <w:pPr>
        <w:pBdr>
          <w:top w:val="single" w:sz="4" w:space="1" w:color="auto"/>
          <w:left w:val="single" w:sz="4" w:space="20" w:color="auto"/>
          <w:bottom w:val="single" w:sz="4" w:space="1" w:color="auto"/>
          <w:right w:val="single" w:sz="4" w:space="4" w:color="auto"/>
        </w:pBdr>
        <w:ind w:left="2877" w:hanging="2310"/>
        <w:jc w:val="center"/>
        <w:rPr>
          <w:rFonts w:ascii="Arial" w:hAnsi="Arial" w:cs="Arial"/>
          <w:b/>
          <w:sz w:val="22"/>
          <w:szCs w:val="22"/>
        </w:rPr>
      </w:pPr>
      <w:r w:rsidRPr="00257B9B">
        <w:rPr>
          <w:rFonts w:ascii="Arial" w:hAnsi="Arial" w:cs="Arial"/>
          <w:b/>
          <w:sz w:val="22"/>
          <w:szCs w:val="22"/>
        </w:rPr>
        <w:t>SCHEDULE: 2H</w:t>
      </w:r>
      <w:r w:rsidRPr="00257B9B">
        <w:rPr>
          <w:rFonts w:ascii="Arial" w:hAnsi="Arial" w:cs="Arial"/>
          <w:b/>
          <w:sz w:val="22"/>
          <w:szCs w:val="22"/>
        </w:rPr>
        <w:tab/>
      </w:r>
      <w:r w:rsidRPr="00257B9B">
        <w:rPr>
          <w:rFonts w:ascii="Arial" w:hAnsi="Arial" w:cs="Arial"/>
          <w:b/>
          <w:sz w:val="22"/>
          <w:szCs w:val="22"/>
        </w:rPr>
        <w:tab/>
      </w:r>
    </w:p>
    <w:p w14:paraId="366C1600" w14:textId="77777777" w:rsidR="008410D5" w:rsidRPr="00257B9B" w:rsidRDefault="005D6268" w:rsidP="004A0D8E">
      <w:pPr>
        <w:pBdr>
          <w:top w:val="single" w:sz="4" w:space="1" w:color="auto"/>
          <w:left w:val="single" w:sz="4" w:space="20" w:color="auto"/>
          <w:bottom w:val="single" w:sz="4" w:space="1" w:color="auto"/>
          <w:right w:val="single" w:sz="4" w:space="4" w:color="auto"/>
        </w:pBdr>
        <w:ind w:left="2877" w:hanging="2310"/>
        <w:jc w:val="both"/>
        <w:rPr>
          <w:rFonts w:ascii="Arial" w:hAnsi="Arial" w:cs="Arial"/>
          <w:b/>
          <w:sz w:val="22"/>
          <w:szCs w:val="22"/>
        </w:rPr>
      </w:pPr>
      <w:r w:rsidRPr="00257B9B">
        <w:rPr>
          <w:rFonts w:ascii="Arial" w:hAnsi="Arial" w:cs="Arial"/>
          <w:b/>
          <w:sz w:val="22"/>
          <w:szCs w:val="22"/>
        </w:rPr>
        <w:t>LETTER FROM MANUFACTURER CONFIRMING THAT SUPPLIER WILL BE ABLE TO</w:t>
      </w:r>
    </w:p>
    <w:p w14:paraId="6B94D3CA" w14:textId="77777777" w:rsidR="005D6268" w:rsidRPr="00257B9B" w:rsidRDefault="005D6268" w:rsidP="004A0D8E">
      <w:pPr>
        <w:pBdr>
          <w:top w:val="single" w:sz="4" w:space="1" w:color="auto"/>
          <w:left w:val="single" w:sz="4" w:space="20" w:color="auto"/>
          <w:bottom w:val="single" w:sz="4" w:space="1" w:color="auto"/>
          <w:right w:val="single" w:sz="4" w:space="4" w:color="auto"/>
        </w:pBdr>
        <w:ind w:left="2877" w:hanging="2310"/>
        <w:jc w:val="both"/>
        <w:rPr>
          <w:rFonts w:ascii="Arial" w:hAnsi="Arial" w:cs="Arial"/>
          <w:b/>
          <w:sz w:val="22"/>
          <w:szCs w:val="22"/>
        </w:rPr>
      </w:pPr>
      <w:r w:rsidRPr="00257B9B">
        <w:rPr>
          <w:rFonts w:ascii="Arial" w:hAnsi="Arial" w:cs="Arial"/>
          <w:b/>
          <w:sz w:val="22"/>
          <w:szCs w:val="22"/>
        </w:rPr>
        <w:t>GET STOCK</w:t>
      </w:r>
      <w:r w:rsidR="008410D5" w:rsidRPr="00257B9B">
        <w:rPr>
          <w:rFonts w:ascii="Arial" w:hAnsi="Arial" w:cs="Arial"/>
          <w:b/>
          <w:sz w:val="22"/>
          <w:szCs w:val="22"/>
        </w:rPr>
        <w:t xml:space="preserve"> </w:t>
      </w:r>
      <w:r w:rsidRPr="00257B9B">
        <w:rPr>
          <w:rFonts w:ascii="Arial" w:hAnsi="Arial" w:cs="Arial"/>
          <w:b/>
          <w:sz w:val="22"/>
          <w:szCs w:val="22"/>
        </w:rPr>
        <w:t>WHEN REQUIRED</w:t>
      </w:r>
    </w:p>
    <w:p w14:paraId="478DEBC3" w14:textId="77777777" w:rsidR="005D6268" w:rsidRPr="00257B9B" w:rsidRDefault="005D6268" w:rsidP="005D6268">
      <w:pPr>
        <w:pBdr>
          <w:top w:val="single" w:sz="4" w:space="1" w:color="auto"/>
          <w:left w:val="single" w:sz="4" w:space="20" w:color="auto"/>
          <w:bottom w:val="single" w:sz="4" w:space="1" w:color="auto"/>
          <w:right w:val="single" w:sz="4" w:space="4" w:color="auto"/>
        </w:pBdr>
        <w:ind w:left="2877" w:hanging="2310"/>
        <w:jc w:val="center"/>
        <w:rPr>
          <w:rFonts w:ascii="Arial" w:hAnsi="Arial" w:cs="Arial"/>
          <w:b/>
          <w:sz w:val="22"/>
          <w:szCs w:val="22"/>
        </w:rPr>
      </w:pPr>
      <w:r w:rsidRPr="00257B9B">
        <w:rPr>
          <w:rFonts w:ascii="Arial" w:hAnsi="Arial" w:cs="Arial"/>
          <w:b/>
          <w:sz w:val="22"/>
          <w:szCs w:val="22"/>
        </w:rPr>
        <w:t>&lt; ATTACH TO THIS PAGE&gt;</w:t>
      </w:r>
    </w:p>
    <w:p w14:paraId="2A9A6997" w14:textId="77777777" w:rsidR="005D6268" w:rsidRPr="00257B9B" w:rsidRDefault="005D6268" w:rsidP="005D6268">
      <w:pPr>
        <w:ind w:left="2877" w:hanging="2310"/>
        <w:rPr>
          <w:rFonts w:ascii="Arial" w:hAnsi="Arial" w:cs="Arial"/>
          <w:sz w:val="22"/>
          <w:szCs w:val="22"/>
        </w:rPr>
      </w:pPr>
    </w:p>
    <w:p w14:paraId="00D17FDB" w14:textId="77777777" w:rsidR="005D6268" w:rsidRPr="00257B9B" w:rsidRDefault="005D6268" w:rsidP="005D6268">
      <w:pPr>
        <w:widowControl/>
        <w:jc w:val="center"/>
        <w:rPr>
          <w:rFonts w:ascii="Arial" w:hAnsi="Arial" w:cs="Arial"/>
          <w:sz w:val="22"/>
          <w:szCs w:val="22"/>
        </w:rPr>
      </w:pPr>
      <w:r w:rsidRPr="00257B9B">
        <w:rPr>
          <w:rFonts w:ascii="Arial" w:hAnsi="Arial" w:cs="Arial"/>
          <w:sz w:val="22"/>
          <w:szCs w:val="22"/>
        </w:rPr>
        <w:br w:type="page"/>
      </w:r>
    </w:p>
    <w:p w14:paraId="0022984E" w14:textId="77777777" w:rsidR="005D6268" w:rsidRPr="00257B9B" w:rsidRDefault="005D6268" w:rsidP="005D6268">
      <w:pPr>
        <w:widowControl/>
        <w:jc w:val="center"/>
        <w:rPr>
          <w:rFonts w:ascii="Arial" w:hAnsi="Arial" w:cs="Arial"/>
          <w:sz w:val="22"/>
          <w:szCs w:val="22"/>
        </w:rPr>
      </w:pPr>
    </w:p>
    <w:p w14:paraId="4A398E1A" w14:textId="77777777" w:rsidR="004A0D8E" w:rsidRPr="00257B9B" w:rsidRDefault="005D6268" w:rsidP="0086436B">
      <w:pPr>
        <w:pBdr>
          <w:top w:val="single" w:sz="4" w:space="1" w:color="auto"/>
          <w:left w:val="single" w:sz="4" w:space="20" w:color="auto"/>
          <w:bottom w:val="single" w:sz="4" w:space="1" w:color="auto"/>
          <w:right w:val="single" w:sz="4" w:space="4" w:color="auto"/>
        </w:pBdr>
        <w:ind w:left="2877" w:hanging="2310"/>
        <w:jc w:val="center"/>
        <w:rPr>
          <w:rFonts w:ascii="Arial" w:hAnsi="Arial" w:cs="Arial"/>
          <w:b/>
          <w:sz w:val="22"/>
          <w:szCs w:val="22"/>
        </w:rPr>
      </w:pPr>
      <w:r w:rsidRPr="00257B9B">
        <w:rPr>
          <w:rFonts w:ascii="Arial" w:hAnsi="Arial" w:cs="Arial"/>
          <w:b/>
          <w:sz w:val="22"/>
          <w:szCs w:val="22"/>
        </w:rPr>
        <w:t>SCHEDULE: 2I</w:t>
      </w:r>
    </w:p>
    <w:p w14:paraId="1D0D4F67" w14:textId="77777777" w:rsidR="008410D5" w:rsidRPr="00257B9B" w:rsidRDefault="005D6268" w:rsidP="004A0D8E">
      <w:pPr>
        <w:pBdr>
          <w:top w:val="single" w:sz="4" w:space="1" w:color="auto"/>
          <w:left w:val="single" w:sz="4" w:space="20" w:color="auto"/>
          <w:bottom w:val="single" w:sz="4" w:space="1" w:color="auto"/>
          <w:right w:val="single" w:sz="4" w:space="4" w:color="auto"/>
        </w:pBdr>
        <w:ind w:left="2877" w:hanging="2310"/>
        <w:rPr>
          <w:rFonts w:ascii="Arial" w:hAnsi="Arial" w:cs="Arial"/>
          <w:b/>
          <w:sz w:val="22"/>
          <w:szCs w:val="22"/>
        </w:rPr>
      </w:pPr>
      <w:r w:rsidRPr="00257B9B">
        <w:rPr>
          <w:rFonts w:ascii="Arial" w:hAnsi="Arial" w:cs="Arial"/>
          <w:b/>
          <w:sz w:val="22"/>
          <w:szCs w:val="22"/>
        </w:rPr>
        <w:t>PROOF OF EXISTING LOCAL WAREHOUSE WHERE MATERIAL</w:t>
      </w:r>
      <w:r w:rsidR="0086436B" w:rsidRPr="00257B9B">
        <w:rPr>
          <w:rFonts w:ascii="Arial" w:hAnsi="Arial" w:cs="Arial"/>
          <w:b/>
          <w:sz w:val="22"/>
          <w:szCs w:val="22"/>
        </w:rPr>
        <w:t xml:space="preserve"> </w:t>
      </w:r>
      <w:r w:rsidRPr="00257B9B">
        <w:rPr>
          <w:rFonts w:ascii="Arial" w:hAnsi="Arial" w:cs="Arial"/>
          <w:b/>
          <w:sz w:val="22"/>
          <w:szCs w:val="22"/>
        </w:rPr>
        <w:t>/</w:t>
      </w:r>
      <w:r w:rsidR="0086436B" w:rsidRPr="00257B9B">
        <w:rPr>
          <w:rFonts w:ascii="Arial" w:hAnsi="Arial" w:cs="Arial"/>
          <w:b/>
          <w:sz w:val="22"/>
          <w:szCs w:val="22"/>
        </w:rPr>
        <w:t xml:space="preserve"> </w:t>
      </w:r>
      <w:r w:rsidRPr="00257B9B">
        <w:rPr>
          <w:rFonts w:ascii="Arial" w:hAnsi="Arial" w:cs="Arial"/>
          <w:b/>
          <w:sz w:val="22"/>
          <w:szCs w:val="22"/>
        </w:rPr>
        <w:t xml:space="preserve">PRODUCTS WILL BE </w:t>
      </w:r>
    </w:p>
    <w:p w14:paraId="22ABE93A" w14:textId="77777777" w:rsidR="005D6268" w:rsidRPr="00257B9B" w:rsidRDefault="005D6268" w:rsidP="004A0D8E">
      <w:pPr>
        <w:pBdr>
          <w:top w:val="single" w:sz="4" w:space="1" w:color="auto"/>
          <w:left w:val="single" w:sz="4" w:space="20" w:color="auto"/>
          <w:bottom w:val="single" w:sz="4" w:space="1" w:color="auto"/>
          <w:right w:val="single" w:sz="4" w:space="4" w:color="auto"/>
        </w:pBdr>
        <w:ind w:left="2877" w:hanging="2310"/>
        <w:rPr>
          <w:rFonts w:ascii="Arial" w:hAnsi="Arial" w:cs="Arial"/>
          <w:b/>
          <w:sz w:val="22"/>
          <w:szCs w:val="22"/>
        </w:rPr>
      </w:pPr>
      <w:r w:rsidRPr="00257B9B">
        <w:rPr>
          <w:rFonts w:ascii="Arial" w:hAnsi="Arial" w:cs="Arial"/>
          <w:b/>
          <w:sz w:val="22"/>
          <w:szCs w:val="22"/>
        </w:rPr>
        <w:t>KEPT.</w:t>
      </w:r>
    </w:p>
    <w:p w14:paraId="381F227F" w14:textId="77777777" w:rsidR="005D6268" w:rsidRPr="00257B9B" w:rsidRDefault="005D6268" w:rsidP="005D6268">
      <w:pPr>
        <w:pBdr>
          <w:top w:val="single" w:sz="4" w:space="1" w:color="auto"/>
          <w:left w:val="single" w:sz="4" w:space="20" w:color="auto"/>
          <w:bottom w:val="single" w:sz="4" w:space="1" w:color="auto"/>
          <w:right w:val="single" w:sz="4" w:space="4" w:color="auto"/>
        </w:pBdr>
        <w:ind w:left="2877" w:hanging="2310"/>
        <w:jc w:val="center"/>
        <w:rPr>
          <w:rFonts w:ascii="Arial" w:hAnsi="Arial" w:cs="Arial"/>
          <w:b/>
          <w:sz w:val="22"/>
          <w:szCs w:val="22"/>
        </w:rPr>
      </w:pPr>
      <w:r w:rsidRPr="00257B9B">
        <w:rPr>
          <w:rFonts w:ascii="Arial" w:hAnsi="Arial" w:cs="Arial"/>
          <w:b/>
          <w:sz w:val="22"/>
          <w:szCs w:val="22"/>
        </w:rPr>
        <w:t>&lt; ATTACH TO THIS PAGE&gt;</w:t>
      </w:r>
    </w:p>
    <w:p w14:paraId="1D7B4678" w14:textId="77777777" w:rsidR="005D6268" w:rsidRPr="00257B9B" w:rsidRDefault="005D6268" w:rsidP="005D6268">
      <w:pPr>
        <w:ind w:left="2877" w:hanging="2310"/>
        <w:rPr>
          <w:rFonts w:ascii="Arial" w:hAnsi="Arial" w:cs="Arial"/>
          <w:sz w:val="22"/>
          <w:szCs w:val="22"/>
        </w:rPr>
      </w:pPr>
    </w:p>
    <w:p w14:paraId="1D4B2564" w14:textId="77777777" w:rsidR="005D6268" w:rsidRPr="00257B9B" w:rsidRDefault="005D6268" w:rsidP="005D6268">
      <w:pPr>
        <w:widowControl/>
        <w:jc w:val="center"/>
        <w:rPr>
          <w:rFonts w:ascii="Arial" w:hAnsi="Arial" w:cs="Arial"/>
          <w:sz w:val="22"/>
          <w:szCs w:val="22"/>
        </w:rPr>
      </w:pPr>
      <w:r w:rsidRPr="00257B9B">
        <w:rPr>
          <w:rFonts w:ascii="Arial" w:hAnsi="Arial" w:cs="Arial"/>
          <w:sz w:val="22"/>
          <w:szCs w:val="22"/>
        </w:rPr>
        <w:br w:type="page"/>
      </w:r>
    </w:p>
    <w:p w14:paraId="66E61EDB" w14:textId="77777777" w:rsidR="005D6268" w:rsidRPr="00257B9B" w:rsidRDefault="005D6268" w:rsidP="005D6268">
      <w:pPr>
        <w:widowControl/>
        <w:jc w:val="center"/>
        <w:rPr>
          <w:rFonts w:ascii="Arial" w:hAnsi="Arial" w:cs="Arial"/>
          <w:sz w:val="22"/>
          <w:szCs w:val="22"/>
        </w:rPr>
      </w:pPr>
    </w:p>
    <w:p w14:paraId="253A93DF" w14:textId="77777777" w:rsidR="004A0D8E" w:rsidRPr="00257B9B" w:rsidRDefault="005D6268" w:rsidP="005D6268">
      <w:pPr>
        <w:pBdr>
          <w:top w:val="single" w:sz="4" w:space="1" w:color="auto"/>
          <w:left w:val="single" w:sz="4" w:space="20" w:color="auto"/>
          <w:bottom w:val="single" w:sz="4" w:space="1" w:color="auto"/>
          <w:right w:val="single" w:sz="4" w:space="4" w:color="auto"/>
        </w:pBdr>
        <w:ind w:left="2877" w:hanging="2310"/>
        <w:jc w:val="center"/>
        <w:rPr>
          <w:rFonts w:ascii="Arial" w:hAnsi="Arial" w:cs="Arial"/>
          <w:b/>
          <w:sz w:val="22"/>
          <w:szCs w:val="22"/>
        </w:rPr>
      </w:pPr>
      <w:r w:rsidRPr="00257B9B">
        <w:rPr>
          <w:rFonts w:ascii="Arial" w:hAnsi="Arial" w:cs="Arial"/>
          <w:b/>
          <w:sz w:val="22"/>
          <w:szCs w:val="22"/>
        </w:rPr>
        <w:t>SCHEDULE: 2</w:t>
      </w:r>
      <w:r w:rsidR="004A0D8E" w:rsidRPr="00257B9B">
        <w:rPr>
          <w:rFonts w:ascii="Arial" w:hAnsi="Arial" w:cs="Arial"/>
          <w:b/>
          <w:sz w:val="22"/>
          <w:szCs w:val="22"/>
        </w:rPr>
        <w:t>J</w:t>
      </w:r>
      <w:r w:rsidRPr="00257B9B">
        <w:rPr>
          <w:rFonts w:ascii="Arial" w:hAnsi="Arial" w:cs="Arial"/>
          <w:b/>
          <w:sz w:val="22"/>
          <w:szCs w:val="22"/>
        </w:rPr>
        <w:tab/>
      </w:r>
      <w:r w:rsidRPr="00257B9B">
        <w:rPr>
          <w:rFonts w:ascii="Arial" w:hAnsi="Arial" w:cs="Arial"/>
          <w:b/>
          <w:sz w:val="22"/>
          <w:szCs w:val="22"/>
        </w:rPr>
        <w:tab/>
      </w:r>
    </w:p>
    <w:p w14:paraId="5347A375" w14:textId="77777777" w:rsidR="005D6268" w:rsidRPr="00257B9B" w:rsidRDefault="004A0D8E" w:rsidP="005D6268">
      <w:pPr>
        <w:pBdr>
          <w:top w:val="single" w:sz="4" w:space="1" w:color="auto"/>
          <w:left w:val="single" w:sz="4" w:space="20" w:color="auto"/>
          <w:bottom w:val="single" w:sz="4" w:space="1" w:color="auto"/>
          <w:right w:val="single" w:sz="4" w:space="4" w:color="auto"/>
        </w:pBdr>
        <w:ind w:left="2877" w:hanging="2310"/>
        <w:jc w:val="center"/>
        <w:rPr>
          <w:rFonts w:ascii="Arial" w:hAnsi="Arial" w:cs="Arial"/>
          <w:b/>
          <w:sz w:val="22"/>
          <w:szCs w:val="22"/>
        </w:rPr>
      </w:pPr>
      <w:r w:rsidRPr="00257B9B">
        <w:rPr>
          <w:rFonts w:ascii="Arial" w:hAnsi="Arial" w:cs="Arial"/>
          <w:b/>
          <w:sz w:val="22"/>
          <w:szCs w:val="22"/>
        </w:rPr>
        <w:t xml:space="preserve">BROCHURE/CATALOGUE OF ALL PRODUCTS /MATERIAL </w:t>
      </w:r>
    </w:p>
    <w:p w14:paraId="7E56AA59" w14:textId="77777777" w:rsidR="005D6268" w:rsidRPr="00257B9B" w:rsidRDefault="005D6268" w:rsidP="005D6268">
      <w:pPr>
        <w:pBdr>
          <w:top w:val="single" w:sz="4" w:space="1" w:color="auto"/>
          <w:left w:val="single" w:sz="4" w:space="20" w:color="auto"/>
          <w:bottom w:val="single" w:sz="4" w:space="1" w:color="auto"/>
          <w:right w:val="single" w:sz="4" w:space="4" w:color="auto"/>
        </w:pBdr>
        <w:ind w:left="2877" w:hanging="2310"/>
        <w:jc w:val="center"/>
        <w:rPr>
          <w:rFonts w:ascii="Arial" w:hAnsi="Arial" w:cs="Arial"/>
          <w:b/>
          <w:sz w:val="22"/>
          <w:szCs w:val="22"/>
        </w:rPr>
      </w:pPr>
      <w:r w:rsidRPr="00257B9B">
        <w:rPr>
          <w:rFonts w:ascii="Arial" w:hAnsi="Arial" w:cs="Arial"/>
          <w:b/>
          <w:sz w:val="22"/>
          <w:szCs w:val="22"/>
        </w:rPr>
        <w:t>&lt; ATTACH TO THIS PAGE&gt;</w:t>
      </w:r>
    </w:p>
    <w:p w14:paraId="5DD21948" w14:textId="77777777" w:rsidR="005D6268" w:rsidRPr="00257B9B" w:rsidRDefault="005D6268" w:rsidP="005D6268">
      <w:pPr>
        <w:ind w:left="2877" w:hanging="2310"/>
        <w:rPr>
          <w:rFonts w:ascii="Arial" w:hAnsi="Arial" w:cs="Arial"/>
          <w:sz w:val="22"/>
          <w:szCs w:val="22"/>
        </w:rPr>
      </w:pPr>
    </w:p>
    <w:p w14:paraId="6020D039" w14:textId="77777777" w:rsidR="005D6268" w:rsidRPr="00257B9B" w:rsidRDefault="005D6268" w:rsidP="00FF3BFC">
      <w:pPr>
        <w:widowControl/>
        <w:jc w:val="center"/>
        <w:rPr>
          <w:rFonts w:ascii="Arial" w:hAnsi="Arial" w:cs="Arial"/>
          <w:sz w:val="22"/>
          <w:szCs w:val="22"/>
        </w:rPr>
      </w:pPr>
      <w:r w:rsidRPr="00257B9B">
        <w:rPr>
          <w:rFonts w:ascii="Arial" w:hAnsi="Arial" w:cs="Arial"/>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60"/>
      </w:tblGrid>
      <w:tr w:rsidR="001F7237" w:rsidRPr="00257B9B" w14:paraId="029F4A33" w14:textId="77777777" w:rsidTr="00F13B39">
        <w:tc>
          <w:tcPr>
            <w:tcW w:w="9860" w:type="dxa"/>
            <w:shd w:val="clear" w:color="auto" w:fill="auto"/>
          </w:tcPr>
          <w:p w14:paraId="65E0F837" w14:textId="77777777" w:rsidR="001F7237" w:rsidRPr="00257B9B" w:rsidRDefault="001F7237" w:rsidP="00F13B39">
            <w:pPr>
              <w:pStyle w:val="O1"/>
              <w:spacing w:before="120" w:after="120"/>
              <w:rPr>
                <w:rFonts w:cs="Arial"/>
                <w:bCs/>
                <w:sz w:val="22"/>
                <w:szCs w:val="22"/>
              </w:rPr>
            </w:pPr>
            <w:r w:rsidRPr="00257B9B">
              <w:rPr>
                <w:rFonts w:cs="Arial"/>
                <w:bCs/>
                <w:sz w:val="22"/>
                <w:szCs w:val="22"/>
              </w:rPr>
              <w:t>PART C</w:t>
            </w:r>
            <w:r w:rsidR="00F127D7" w:rsidRPr="00257B9B">
              <w:rPr>
                <w:rFonts w:cs="Arial"/>
                <w:bCs/>
                <w:sz w:val="22"/>
                <w:szCs w:val="22"/>
              </w:rPr>
              <w:t>1:</w:t>
            </w:r>
            <w:r w:rsidRPr="00257B9B">
              <w:rPr>
                <w:rFonts w:cs="Arial"/>
                <w:bCs/>
                <w:sz w:val="22"/>
                <w:szCs w:val="22"/>
              </w:rPr>
              <w:t xml:space="preserve"> agreement and contract data</w:t>
            </w:r>
          </w:p>
        </w:tc>
      </w:tr>
    </w:tbl>
    <w:p w14:paraId="33EE2F70" w14:textId="77777777" w:rsidR="001F7237" w:rsidRPr="00257B9B" w:rsidRDefault="001F7237" w:rsidP="001F7237">
      <w:pPr>
        <w:pStyle w:val="PS"/>
        <w:tabs>
          <w:tab w:val="left" w:pos="1100"/>
        </w:tabs>
        <w:spacing w:before="480"/>
        <w:rPr>
          <w:rFonts w:cs="Arial"/>
          <w:b/>
          <w:sz w:val="22"/>
          <w:szCs w:val="22"/>
        </w:rPr>
      </w:pPr>
      <w:r w:rsidRPr="00257B9B">
        <w:rPr>
          <w:rFonts w:cs="Arial"/>
          <w:b/>
          <w:sz w:val="22"/>
          <w:szCs w:val="22"/>
        </w:rPr>
        <w:t>C1.1</w:t>
      </w:r>
      <w:r w:rsidRPr="00257B9B">
        <w:rPr>
          <w:rFonts w:cs="Arial"/>
          <w:b/>
          <w:sz w:val="22"/>
          <w:szCs w:val="22"/>
        </w:rPr>
        <w:tab/>
        <w:t>Form of Offer and Acceptance</w:t>
      </w:r>
    </w:p>
    <w:p w14:paraId="539EBC46" w14:textId="77777777" w:rsidR="00102B2C" w:rsidRPr="00257B9B" w:rsidRDefault="00102B2C" w:rsidP="001F7237">
      <w:pPr>
        <w:pStyle w:val="PS"/>
        <w:tabs>
          <w:tab w:val="left" w:pos="1100"/>
        </w:tabs>
        <w:spacing w:before="480"/>
        <w:rPr>
          <w:rFonts w:cs="Arial"/>
          <w:b/>
          <w:sz w:val="22"/>
          <w:szCs w:val="22"/>
        </w:rPr>
      </w:pPr>
      <w:r w:rsidRPr="00257B9B">
        <w:rPr>
          <w:rFonts w:cs="Arial"/>
          <w:b/>
          <w:sz w:val="22"/>
          <w:szCs w:val="22"/>
        </w:rPr>
        <w:t xml:space="preserve">C1.2 </w:t>
      </w:r>
      <w:r w:rsidRPr="00257B9B">
        <w:rPr>
          <w:rFonts w:cs="Arial"/>
          <w:b/>
          <w:sz w:val="22"/>
          <w:szCs w:val="22"/>
        </w:rPr>
        <w:tab/>
        <w:t>Contract data</w:t>
      </w:r>
    </w:p>
    <w:p w14:paraId="0BA99915" w14:textId="77777777" w:rsidR="00EE74D6" w:rsidRPr="00257B9B" w:rsidRDefault="00102B2C" w:rsidP="007734E5">
      <w:pPr>
        <w:ind w:firstLine="567"/>
        <w:rPr>
          <w:rFonts w:ascii="Arial" w:hAnsi="Arial" w:cs="Arial"/>
          <w:sz w:val="22"/>
          <w:szCs w:val="22"/>
        </w:rPr>
      </w:pPr>
      <w:r w:rsidRPr="00257B9B">
        <w:rPr>
          <w:rFonts w:ascii="Arial" w:hAnsi="Arial" w:cs="Arial"/>
          <w:b/>
          <w:sz w:val="22"/>
          <w:szCs w:val="22"/>
        </w:rPr>
        <w:br w:type="page"/>
      </w:r>
      <w:r w:rsidR="008F318B" w:rsidRPr="00257B9B">
        <w:rPr>
          <w:rFonts w:ascii="Arial" w:hAnsi="Arial" w:cs="Arial"/>
          <w:sz w:val="22"/>
          <w:szCs w:val="22"/>
        </w:rPr>
        <w:lastRenderedPageBreak/>
        <w:t xml:space="preserve"> </w:t>
      </w:r>
    </w:p>
    <w:tbl>
      <w:tblPr>
        <w:tblW w:w="0" w:type="auto"/>
        <w:tblInd w:w="108" w:type="dxa"/>
        <w:tblBorders>
          <w:top w:val="single" w:sz="8" w:space="0" w:color="auto"/>
          <w:left w:val="single" w:sz="8" w:space="0" w:color="auto"/>
          <w:bottom w:val="single" w:sz="8" w:space="0" w:color="auto"/>
          <w:right w:val="single" w:sz="8" w:space="0" w:color="auto"/>
          <w:insideV w:val="single" w:sz="4" w:space="0" w:color="auto"/>
        </w:tblBorders>
        <w:tblLook w:val="01E0" w:firstRow="1" w:lastRow="1" w:firstColumn="1" w:lastColumn="1" w:noHBand="0" w:noVBand="0"/>
      </w:tblPr>
      <w:tblGrid>
        <w:gridCol w:w="9860"/>
      </w:tblGrid>
      <w:tr w:rsidR="00EE74D6" w:rsidRPr="00257B9B" w14:paraId="4FA26DEB" w14:textId="77777777" w:rsidTr="00F13B39">
        <w:tc>
          <w:tcPr>
            <w:tcW w:w="9860" w:type="dxa"/>
            <w:shd w:val="clear" w:color="auto" w:fill="auto"/>
          </w:tcPr>
          <w:p w14:paraId="04627155" w14:textId="77777777" w:rsidR="00EE74D6" w:rsidRPr="00257B9B" w:rsidRDefault="00644DDD" w:rsidP="00F13B39">
            <w:pPr>
              <w:pStyle w:val="O1"/>
              <w:spacing w:before="120" w:after="120"/>
              <w:ind w:hanging="1327"/>
              <w:rPr>
                <w:rFonts w:cs="Arial"/>
                <w:bCs/>
                <w:sz w:val="22"/>
                <w:szCs w:val="22"/>
              </w:rPr>
            </w:pPr>
            <w:r w:rsidRPr="00257B9B">
              <w:rPr>
                <w:rFonts w:cs="Arial"/>
                <w:bCs/>
                <w:sz w:val="22"/>
                <w:szCs w:val="22"/>
              </w:rPr>
              <w:t>C1.1</w:t>
            </w:r>
            <w:r w:rsidR="00EE74D6" w:rsidRPr="00257B9B">
              <w:rPr>
                <w:rFonts w:cs="Arial"/>
                <w:bCs/>
                <w:sz w:val="22"/>
                <w:szCs w:val="22"/>
              </w:rPr>
              <w:t>: FORM OF OFFER AND ACCEPTANCE &amp; SCHEDULE OF DEVIATIONS</w:t>
            </w:r>
          </w:p>
        </w:tc>
      </w:tr>
    </w:tbl>
    <w:p w14:paraId="255FB860" w14:textId="77777777" w:rsidR="00EE74D6" w:rsidRPr="00257B9B" w:rsidRDefault="00EE74D6" w:rsidP="00BA2EC3">
      <w:pPr>
        <w:pStyle w:val="TO"/>
        <w:numPr>
          <w:ilvl w:val="0"/>
          <w:numId w:val="5"/>
        </w:numPr>
        <w:tabs>
          <w:tab w:val="clear" w:pos="1344"/>
          <w:tab w:val="right" w:pos="9769"/>
        </w:tabs>
        <w:spacing w:before="240"/>
        <w:rPr>
          <w:rFonts w:cs="Arial"/>
          <w:sz w:val="22"/>
          <w:szCs w:val="22"/>
        </w:rPr>
      </w:pPr>
      <w:r w:rsidRPr="00257B9B">
        <w:rPr>
          <w:rFonts w:cs="Arial"/>
          <w:sz w:val="22"/>
          <w:szCs w:val="22"/>
        </w:rPr>
        <w:t>FORM OF OFFER</w:t>
      </w:r>
    </w:p>
    <w:p w14:paraId="6430F2D8" w14:textId="77777777" w:rsidR="00EE74D6" w:rsidRPr="00257B9B" w:rsidRDefault="00EE74D6" w:rsidP="00EE74D6">
      <w:pPr>
        <w:pStyle w:val="PS"/>
        <w:rPr>
          <w:rFonts w:cs="Arial"/>
          <w:sz w:val="22"/>
          <w:szCs w:val="22"/>
        </w:rPr>
      </w:pPr>
      <w:r w:rsidRPr="00257B9B">
        <w:rPr>
          <w:rFonts w:cs="Arial"/>
          <w:sz w:val="22"/>
          <w:szCs w:val="22"/>
        </w:rPr>
        <w:t xml:space="preserve">The </w:t>
      </w:r>
      <w:r w:rsidR="00D22221" w:rsidRPr="00257B9B">
        <w:rPr>
          <w:rFonts w:cs="Arial"/>
          <w:sz w:val="22"/>
          <w:szCs w:val="22"/>
        </w:rPr>
        <w:t>company</w:t>
      </w:r>
      <w:r w:rsidRPr="00257B9B">
        <w:rPr>
          <w:rFonts w:cs="Arial"/>
          <w:sz w:val="22"/>
          <w:szCs w:val="22"/>
        </w:rPr>
        <w:t>, identified in the acceptance signature block, has solicited offers to enter int</w:t>
      </w:r>
      <w:r w:rsidR="00483388" w:rsidRPr="00257B9B">
        <w:rPr>
          <w:rFonts w:cs="Arial"/>
          <w:sz w:val="22"/>
          <w:szCs w:val="22"/>
        </w:rPr>
        <w:t>o a contract for the:</w:t>
      </w:r>
    </w:p>
    <w:p w14:paraId="44E13C9C" w14:textId="77777777" w:rsidR="00421431" w:rsidRPr="00257B9B" w:rsidRDefault="00E2759E" w:rsidP="00421431">
      <w:pPr>
        <w:pStyle w:val="PS"/>
        <w:jc w:val="center"/>
        <w:rPr>
          <w:rFonts w:cs="Arial"/>
          <w:b/>
          <w:sz w:val="22"/>
          <w:szCs w:val="22"/>
        </w:rPr>
      </w:pPr>
      <w:r w:rsidRPr="00257B9B">
        <w:rPr>
          <w:rFonts w:cs="Arial"/>
          <w:b/>
          <w:sz w:val="22"/>
          <w:szCs w:val="22"/>
        </w:rPr>
        <w:t xml:space="preserve">SUPPLY OF WATER AND SEWER PIPES AND FITTINGS </w:t>
      </w:r>
    </w:p>
    <w:p w14:paraId="0FDEF4FB" w14:textId="77777777" w:rsidR="00EE74D6" w:rsidRPr="00257B9B" w:rsidRDefault="00C8016C" w:rsidP="00EE74D6">
      <w:pPr>
        <w:pStyle w:val="PS"/>
        <w:rPr>
          <w:rFonts w:cs="Arial"/>
          <w:sz w:val="22"/>
          <w:szCs w:val="22"/>
        </w:rPr>
      </w:pPr>
      <w:r w:rsidRPr="00257B9B">
        <w:rPr>
          <w:rFonts w:cs="Arial"/>
          <w:sz w:val="22"/>
          <w:szCs w:val="22"/>
        </w:rPr>
        <w:t>The bidder</w:t>
      </w:r>
      <w:r w:rsidR="00EE74D6" w:rsidRPr="00257B9B">
        <w:rPr>
          <w:rFonts w:cs="Arial"/>
          <w:sz w:val="22"/>
          <w:szCs w:val="22"/>
        </w:rPr>
        <w:t xml:space="preserve">, identified in the offer signature block, has examined the documents listed in the </w:t>
      </w:r>
      <w:r w:rsidR="00C334EB" w:rsidRPr="00257B9B">
        <w:rPr>
          <w:rFonts w:cs="Arial"/>
          <w:sz w:val="22"/>
          <w:szCs w:val="22"/>
        </w:rPr>
        <w:t>Bid</w:t>
      </w:r>
      <w:r w:rsidR="00EE74D6" w:rsidRPr="00257B9B">
        <w:rPr>
          <w:rFonts w:cs="Arial"/>
          <w:sz w:val="22"/>
          <w:szCs w:val="22"/>
        </w:rPr>
        <w:t xml:space="preserve"> data and addenda thereto as listed in the </w:t>
      </w:r>
      <w:r w:rsidR="00C334EB" w:rsidRPr="00257B9B">
        <w:rPr>
          <w:rFonts w:cs="Arial"/>
          <w:sz w:val="22"/>
          <w:szCs w:val="22"/>
        </w:rPr>
        <w:t>Bid</w:t>
      </w:r>
      <w:r w:rsidR="00EE74D6" w:rsidRPr="00257B9B">
        <w:rPr>
          <w:rFonts w:cs="Arial"/>
          <w:sz w:val="22"/>
          <w:szCs w:val="22"/>
        </w:rPr>
        <w:t xml:space="preserve"> schedules, and by submitting this offer has accepted the conditions of </w:t>
      </w:r>
      <w:r w:rsidR="00C334EB" w:rsidRPr="00257B9B">
        <w:rPr>
          <w:rFonts w:cs="Arial"/>
          <w:sz w:val="22"/>
          <w:szCs w:val="22"/>
        </w:rPr>
        <w:t>Bid</w:t>
      </w:r>
      <w:r w:rsidR="00EE74D6" w:rsidRPr="00257B9B">
        <w:rPr>
          <w:rFonts w:cs="Arial"/>
          <w:sz w:val="22"/>
          <w:szCs w:val="22"/>
        </w:rPr>
        <w:t>.</w:t>
      </w:r>
    </w:p>
    <w:p w14:paraId="7768FF85" w14:textId="77777777" w:rsidR="00EE74D6" w:rsidRPr="00257B9B" w:rsidRDefault="00EE74D6" w:rsidP="00EE74D6">
      <w:pPr>
        <w:pStyle w:val="PS"/>
        <w:rPr>
          <w:rFonts w:cs="Arial"/>
          <w:sz w:val="22"/>
          <w:szCs w:val="22"/>
        </w:rPr>
      </w:pPr>
      <w:r w:rsidRPr="00257B9B">
        <w:rPr>
          <w:rFonts w:cs="Arial"/>
          <w:sz w:val="22"/>
          <w:szCs w:val="22"/>
        </w:rPr>
        <w:t xml:space="preserve">By the representative of the </w:t>
      </w:r>
      <w:r w:rsidR="006A4ACC" w:rsidRPr="00257B9B">
        <w:rPr>
          <w:rFonts w:cs="Arial"/>
          <w:sz w:val="22"/>
          <w:szCs w:val="22"/>
        </w:rPr>
        <w:t>Bidder</w:t>
      </w:r>
      <w:r w:rsidRPr="00257B9B">
        <w:rPr>
          <w:rFonts w:cs="Arial"/>
          <w:sz w:val="22"/>
          <w:szCs w:val="22"/>
        </w:rPr>
        <w:t xml:space="preserve">, deemed to be duly authorized, signing this part of this form of offer and acceptance, the </w:t>
      </w:r>
      <w:r w:rsidR="006A4ACC" w:rsidRPr="00257B9B">
        <w:rPr>
          <w:rFonts w:cs="Arial"/>
          <w:sz w:val="22"/>
          <w:szCs w:val="22"/>
        </w:rPr>
        <w:t>Bidder</w:t>
      </w:r>
      <w:r w:rsidRPr="00257B9B">
        <w:rPr>
          <w:rFonts w:cs="Arial"/>
          <w:sz w:val="22"/>
          <w:szCs w:val="22"/>
        </w:rPr>
        <w:t xml:space="preserve"> offers to perform all of the obligations and liabilities of the </w:t>
      </w:r>
      <w:r w:rsidR="009B587C" w:rsidRPr="00257B9B">
        <w:rPr>
          <w:rFonts w:cs="Arial"/>
          <w:sz w:val="22"/>
          <w:szCs w:val="22"/>
        </w:rPr>
        <w:t>Supplier</w:t>
      </w:r>
      <w:r w:rsidRPr="00257B9B">
        <w:rPr>
          <w:rFonts w:cs="Arial"/>
          <w:sz w:val="22"/>
          <w:szCs w:val="22"/>
        </w:rPr>
        <w:t xml:space="preserve"> under the contract including compliance with all its terms and conditions according to their true intent and meaning for an amount to be determined in accordance with the Conditions of Contract identified in the Contract Data.</w:t>
      </w:r>
    </w:p>
    <w:p w14:paraId="121F9651" w14:textId="77777777" w:rsidR="009D1C02" w:rsidRPr="00257B9B" w:rsidRDefault="009D1C02" w:rsidP="009D1C02">
      <w:pPr>
        <w:pStyle w:val="PS"/>
        <w:tabs>
          <w:tab w:val="clear" w:pos="9362"/>
          <w:tab w:val="right" w:leader="dot" w:pos="9769"/>
        </w:tabs>
        <w:ind w:left="284"/>
        <w:rPr>
          <w:rFonts w:cs="Arial"/>
          <w:b/>
          <w:sz w:val="22"/>
          <w:szCs w:val="22"/>
        </w:rPr>
      </w:pPr>
      <w:r w:rsidRPr="00257B9B">
        <w:rPr>
          <w:rFonts w:cs="Arial"/>
          <w:b/>
          <w:sz w:val="22"/>
          <w:szCs w:val="22"/>
        </w:rPr>
        <w:t xml:space="preserve">1. Schedule for Water </w:t>
      </w:r>
      <w:r w:rsidR="00504A19" w:rsidRPr="00257B9B">
        <w:rPr>
          <w:rFonts w:cs="Arial"/>
          <w:b/>
          <w:sz w:val="22"/>
          <w:szCs w:val="22"/>
        </w:rPr>
        <w:t xml:space="preserve">and Sewer </w:t>
      </w:r>
      <w:r w:rsidRPr="00257B9B">
        <w:rPr>
          <w:rFonts w:cs="Arial"/>
          <w:b/>
          <w:sz w:val="22"/>
          <w:szCs w:val="22"/>
        </w:rPr>
        <w:t>Pipes and Fittings</w:t>
      </w:r>
      <w:r w:rsidR="005A6736" w:rsidRPr="00257B9B">
        <w:rPr>
          <w:rFonts w:cs="Arial"/>
          <w:b/>
          <w:sz w:val="22"/>
          <w:szCs w:val="22"/>
        </w:rPr>
        <w:t xml:space="preserve"> &amp; other related Items</w:t>
      </w:r>
    </w:p>
    <w:p w14:paraId="60D664C9" w14:textId="77777777" w:rsidR="0080521D" w:rsidRPr="00257B9B" w:rsidRDefault="009D1C02" w:rsidP="00824C21">
      <w:pPr>
        <w:pStyle w:val="PS"/>
        <w:tabs>
          <w:tab w:val="clear" w:pos="9362"/>
          <w:tab w:val="right" w:leader="dot" w:pos="9769"/>
        </w:tabs>
        <w:spacing w:after="0"/>
        <w:ind w:left="284"/>
        <w:rPr>
          <w:rFonts w:cs="Arial"/>
          <w:b/>
          <w:sz w:val="22"/>
          <w:szCs w:val="22"/>
        </w:rPr>
      </w:pPr>
      <w:r w:rsidRPr="00257B9B">
        <w:rPr>
          <w:rFonts w:cs="Arial"/>
          <w:b/>
          <w:sz w:val="22"/>
          <w:szCs w:val="22"/>
        </w:rPr>
        <w:t xml:space="preserve">The offered total of the price </w:t>
      </w:r>
      <w:r w:rsidR="005A6736" w:rsidRPr="00257B9B">
        <w:rPr>
          <w:rFonts w:cs="Arial"/>
          <w:b/>
          <w:sz w:val="22"/>
          <w:szCs w:val="22"/>
        </w:rPr>
        <w:t>i</w:t>
      </w:r>
      <w:r w:rsidRPr="00257B9B">
        <w:rPr>
          <w:rFonts w:cs="Arial"/>
          <w:b/>
          <w:sz w:val="22"/>
          <w:szCs w:val="22"/>
        </w:rPr>
        <w:t>nclusi</w:t>
      </w:r>
      <w:r w:rsidR="00824C21" w:rsidRPr="00257B9B">
        <w:rPr>
          <w:rFonts w:cs="Arial"/>
          <w:b/>
          <w:sz w:val="22"/>
          <w:szCs w:val="22"/>
        </w:rPr>
        <w:t>ve of value added tax is</w:t>
      </w:r>
      <w:r w:rsidR="005A6736" w:rsidRPr="00257B9B">
        <w:rPr>
          <w:rFonts w:cs="Arial"/>
          <w:b/>
          <w:sz w:val="22"/>
          <w:szCs w:val="22"/>
        </w:rPr>
        <w:t>:</w:t>
      </w:r>
    </w:p>
    <w:p w14:paraId="1BE5582D" w14:textId="77777777" w:rsidR="0080521D" w:rsidRPr="00257B9B" w:rsidRDefault="0080521D" w:rsidP="00824C21">
      <w:pPr>
        <w:pStyle w:val="PS"/>
        <w:tabs>
          <w:tab w:val="clear" w:pos="9362"/>
          <w:tab w:val="right" w:leader="dot" w:pos="9769"/>
        </w:tabs>
        <w:spacing w:after="0"/>
        <w:ind w:left="284"/>
        <w:rPr>
          <w:rFonts w:cs="Arial"/>
          <w:b/>
          <w:sz w:val="22"/>
          <w:szCs w:val="22"/>
        </w:rPr>
      </w:pPr>
    </w:p>
    <w:p w14:paraId="48747211" w14:textId="77777777" w:rsidR="00824C21" w:rsidRPr="00257B9B" w:rsidRDefault="00824C21" w:rsidP="00824C21">
      <w:pPr>
        <w:pStyle w:val="PS"/>
        <w:tabs>
          <w:tab w:val="clear" w:pos="9362"/>
          <w:tab w:val="right" w:leader="dot" w:pos="9769"/>
        </w:tabs>
        <w:spacing w:after="0"/>
        <w:ind w:left="284"/>
        <w:rPr>
          <w:rFonts w:cs="Arial"/>
          <w:b/>
          <w:sz w:val="22"/>
          <w:szCs w:val="22"/>
        </w:rPr>
      </w:pPr>
      <w:r w:rsidRPr="00257B9B">
        <w:rPr>
          <w:rFonts w:cs="Arial"/>
          <w:b/>
          <w:sz w:val="22"/>
          <w:szCs w:val="22"/>
        </w:rPr>
        <w:t>R</w:t>
      </w:r>
      <w:r w:rsidR="009D1C02" w:rsidRPr="00257B9B">
        <w:rPr>
          <w:rFonts w:cs="Arial"/>
          <w:b/>
          <w:sz w:val="22"/>
          <w:szCs w:val="22"/>
        </w:rPr>
        <w:t>..................................................................................................................................................</w:t>
      </w:r>
    </w:p>
    <w:p w14:paraId="3648C719" w14:textId="77777777" w:rsidR="0080521D" w:rsidRPr="00257B9B" w:rsidRDefault="0080521D" w:rsidP="0080521D">
      <w:pPr>
        <w:pStyle w:val="PS"/>
        <w:tabs>
          <w:tab w:val="clear" w:pos="9362"/>
          <w:tab w:val="left" w:pos="709"/>
          <w:tab w:val="right" w:leader="dot" w:pos="9639"/>
        </w:tabs>
        <w:spacing w:after="0"/>
        <w:rPr>
          <w:rFonts w:cs="Arial"/>
          <w:b/>
          <w:sz w:val="22"/>
          <w:szCs w:val="22"/>
        </w:rPr>
      </w:pPr>
    </w:p>
    <w:p w14:paraId="210AEA84" w14:textId="77777777" w:rsidR="0080521D" w:rsidRPr="00257B9B" w:rsidRDefault="0080521D" w:rsidP="0080521D">
      <w:pPr>
        <w:pStyle w:val="PS"/>
        <w:tabs>
          <w:tab w:val="clear" w:pos="9362"/>
          <w:tab w:val="left" w:pos="709"/>
          <w:tab w:val="right" w:leader="dot" w:pos="9639"/>
        </w:tabs>
        <w:spacing w:after="0"/>
        <w:rPr>
          <w:rFonts w:cs="Arial"/>
          <w:b/>
          <w:sz w:val="22"/>
          <w:szCs w:val="22"/>
        </w:rPr>
      </w:pPr>
      <w:r w:rsidRPr="00257B9B">
        <w:rPr>
          <w:rFonts w:cs="Arial"/>
          <w:b/>
          <w:sz w:val="22"/>
          <w:szCs w:val="22"/>
        </w:rPr>
        <w:t xml:space="preserve">    </w:t>
      </w:r>
      <w:r w:rsidR="008E4C87" w:rsidRPr="00257B9B">
        <w:rPr>
          <w:rFonts w:cs="Arial"/>
          <w:b/>
          <w:sz w:val="22"/>
          <w:szCs w:val="22"/>
        </w:rPr>
        <w:t>Amount words</w:t>
      </w:r>
      <w:r w:rsidRPr="00257B9B">
        <w:rPr>
          <w:rFonts w:cs="Arial"/>
          <w:b/>
          <w:sz w:val="22"/>
          <w:szCs w:val="22"/>
        </w:rPr>
        <w:t>:</w:t>
      </w:r>
      <w:r w:rsidR="008E4C87" w:rsidRPr="00257B9B">
        <w:rPr>
          <w:rFonts w:cs="Arial"/>
          <w:b/>
          <w:sz w:val="22"/>
          <w:szCs w:val="22"/>
        </w:rPr>
        <w:t xml:space="preserve"> </w:t>
      </w:r>
      <w:r w:rsidRPr="00257B9B">
        <w:rPr>
          <w:rFonts w:cs="Arial"/>
          <w:b/>
          <w:sz w:val="22"/>
          <w:szCs w:val="22"/>
        </w:rPr>
        <w:t>..............................................................................................</w:t>
      </w:r>
      <w:r w:rsidR="00C63A1F" w:rsidRPr="00257B9B">
        <w:rPr>
          <w:rFonts w:cs="Arial"/>
          <w:b/>
          <w:sz w:val="22"/>
          <w:szCs w:val="22"/>
        </w:rPr>
        <w:t>................................</w:t>
      </w:r>
    </w:p>
    <w:p w14:paraId="3AD39B07" w14:textId="77777777" w:rsidR="0080521D" w:rsidRPr="00257B9B" w:rsidRDefault="0080521D" w:rsidP="0080521D">
      <w:pPr>
        <w:pStyle w:val="PS"/>
        <w:tabs>
          <w:tab w:val="clear" w:pos="9362"/>
          <w:tab w:val="left" w:pos="709"/>
          <w:tab w:val="right" w:leader="dot" w:pos="9639"/>
        </w:tabs>
        <w:spacing w:after="0"/>
        <w:rPr>
          <w:rFonts w:cs="Arial"/>
          <w:b/>
          <w:sz w:val="22"/>
          <w:szCs w:val="22"/>
        </w:rPr>
      </w:pPr>
    </w:p>
    <w:p w14:paraId="62EF238C" w14:textId="77777777" w:rsidR="0080521D" w:rsidRPr="00257B9B" w:rsidRDefault="0080521D" w:rsidP="0080521D">
      <w:pPr>
        <w:pStyle w:val="PS"/>
        <w:tabs>
          <w:tab w:val="clear" w:pos="9362"/>
          <w:tab w:val="left" w:pos="709"/>
          <w:tab w:val="right" w:leader="dot" w:pos="9639"/>
        </w:tabs>
        <w:spacing w:after="0"/>
        <w:rPr>
          <w:rFonts w:cs="Arial"/>
          <w:b/>
          <w:sz w:val="22"/>
          <w:szCs w:val="22"/>
        </w:rPr>
      </w:pPr>
      <w:r w:rsidRPr="00257B9B">
        <w:rPr>
          <w:rFonts w:cs="Arial"/>
          <w:b/>
          <w:sz w:val="22"/>
          <w:szCs w:val="22"/>
        </w:rPr>
        <w:t xml:space="preserve">    </w:t>
      </w:r>
      <w:r w:rsidR="009D1C02" w:rsidRPr="00257B9B">
        <w:rPr>
          <w:rFonts w:cs="Arial"/>
          <w:b/>
          <w:sz w:val="22"/>
          <w:szCs w:val="22"/>
        </w:rPr>
        <w:t>...........................................................................................................................................................</w:t>
      </w:r>
    </w:p>
    <w:p w14:paraId="0B33A10E" w14:textId="77777777" w:rsidR="0080521D" w:rsidRPr="00257B9B" w:rsidRDefault="0080521D" w:rsidP="0080521D">
      <w:pPr>
        <w:pStyle w:val="PS"/>
        <w:tabs>
          <w:tab w:val="clear" w:pos="9362"/>
          <w:tab w:val="left" w:pos="709"/>
          <w:tab w:val="right" w:leader="dot" w:pos="9639"/>
        </w:tabs>
        <w:spacing w:after="0"/>
        <w:ind w:left="284"/>
        <w:rPr>
          <w:rFonts w:cs="Arial"/>
          <w:b/>
          <w:sz w:val="22"/>
          <w:szCs w:val="22"/>
        </w:rPr>
      </w:pPr>
    </w:p>
    <w:p w14:paraId="56B65ED7" w14:textId="77777777" w:rsidR="009D1C02" w:rsidRPr="00257B9B" w:rsidRDefault="0080521D" w:rsidP="0080521D">
      <w:pPr>
        <w:pStyle w:val="PS"/>
        <w:tabs>
          <w:tab w:val="clear" w:pos="9362"/>
          <w:tab w:val="left" w:pos="709"/>
          <w:tab w:val="right" w:leader="dot" w:pos="9639"/>
        </w:tabs>
        <w:spacing w:after="0"/>
        <w:rPr>
          <w:rFonts w:cs="Arial"/>
          <w:b/>
          <w:sz w:val="22"/>
          <w:szCs w:val="22"/>
        </w:rPr>
      </w:pPr>
      <w:r w:rsidRPr="00257B9B">
        <w:rPr>
          <w:rFonts w:cs="Arial"/>
          <w:b/>
          <w:sz w:val="22"/>
          <w:szCs w:val="22"/>
        </w:rPr>
        <w:t xml:space="preserve">    </w:t>
      </w:r>
      <w:r w:rsidR="009D1C02" w:rsidRPr="00257B9B">
        <w:rPr>
          <w:rFonts w:cs="Arial"/>
          <w:b/>
          <w:sz w:val="22"/>
          <w:szCs w:val="22"/>
        </w:rPr>
        <w:t>..........................................................................................................................</w:t>
      </w:r>
      <w:r w:rsidRPr="00257B9B">
        <w:rPr>
          <w:rFonts w:cs="Arial"/>
          <w:b/>
          <w:sz w:val="22"/>
          <w:szCs w:val="22"/>
        </w:rPr>
        <w:t>...................</w:t>
      </w:r>
    </w:p>
    <w:p w14:paraId="2D614642" w14:textId="77777777" w:rsidR="0080521D" w:rsidRPr="00257B9B" w:rsidRDefault="0080521D" w:rsidP="00977B2F">
      <w:pPr>
        <w:pStyle w:val="PS"/>
        <w:tabs>
          <w:tab w:val="clear" w:pos="9362"/>
          <w:tab w:val="left" w:pos="709"/>
          <w:tab w:val="right" w:leader="dot" w:pos="9639"/>
        </w:tabs>
        <w:spacing w:after="0"/>
        <w:rPr>
          <w:rFonts w:cs="Arial"/>
          <w:b/>
          <w:sz w:val="22"/>
          <w:szCs w:val="22"/>
        </w:rPr>
      </w:pPr>
    </w:p>
    <w:p w14:paraId="07D117E3" w14:textId="77777777" w:rsidR="00EE74D6" w:rsidRPr="00257B9B" w:rsidRDefault="00EE74D6" w:rsidP="00EE74D6">
      <w:pPr>
        <w:pStyle w:val="PS"/>
        <w:tabs>
          <w:tab w:val="right" w:leader="dot" w:pos="4395"/>
          <w:tab w:val="left" w:pos="4678"/>
          <w:tab w:val="left" w:pos="6379"/>
          <w:tab w:val="right" w:leader="dot" w:pos="9769"/>
        </w:tabs>
        <w:rPr>
          <w:rFonts w:cs="Arial"/>
          <w:sz w:val="22"/>
          <w:szCs w:val="22"/>
        </w:rPr>
      </w:pPr>
      <w:r w:rsidRPr="00257B9B">
        <w:rPr>
          <w:rFonts w:cs="Arial"/>
          <w:sz w:val="22"/>
          <w:szCs w:val="22"/>
        </w:rPr>
        <w:t xml:space="preserve">This offer may be accepted by the </w:t>
      </w:r>
      <w:r w:rsidR="00D22221" w:rsidRPr="00257B9B">
        <w:rPr>
          <w:rFonts w:cs="Arial"/>
          <w:sz w:val="22"/>
          <w:szCs w:val="22"/>
        </w:rPr>
        <w:t>company</w:t>
      </w:r>
      <w:r w:rsidRPr="00257B9B">
        <w:rPr>
          <w:rFonts w:cs="Arial"/>
          <w:sz w:val="22"/>
          <w:szCs w:val="22"/>
        </w:rPr>
        <w:t xml:space="preserve"> by signing the acceptance part of this form of offer and acceptance and returning one copy of this document to the </w:t>
      </w:r>
      <w:r w:rsidR="006A4ACC" w:rsidRPr="00257B9B">
        <w:rPr>
          <w:rFonts w:cs="Arial"/>
          <w:sz w:val="22"/>
          <w:szCs w:val="22"/>
        </w:rPr>
        <w:t>Bidder</w:t>
      </w:r>
      <w:r w:rsidRPr="00257B9B">
        <w:rPr>
          <w:rFonts w:cs="Arial"/>
          <w:sz w:val="22"/>
          <w:szCs w:val="22"/>
        </w:rPr>
        <w:t xml:space="preserve"> before the end of the period of validity stated in the </w:t>
      </w:r>
      <w:r w:rsidR="00C334EB" w:rsidRPr="00257B9B">
        <w:rPr>
          <w:rFonts w:cs="Arial"/>
          <w:sz w:val="22"/>
          <w:szCs w:val="22"/>
        </w:rPr>
        <w:t>Bid</w:t>
      </w:r>
      <w:r w:rsidRPr="00257B9B">
        <w:rPr>
          <w:rFonts w:cs="Arial"/>
          <w:sz w:val="22"/>
          <w:szCs w:val="22"/>
        </w:rPr>
        <w:t xml:space="preserve"> data, whereupon the </w:t>
      </w:r>
      <w:r w:rsidR="006A4ACC" w:rsidRPr="00257B9B">
        <w:rPr>
          <w:rFonts w:cs="Arial"/>
          <w:sz w:val="22"/>
          <w:szCs w:val="22"/>
        </w:rPr>
        <w:t>Bidder</w:t>
      </w:r>
      <w:r w:rsidRPr="00257B9B">
        <w:rPr>
          <w:rFonts w:cs="Arial"/>
          <w:sz w:val="22"/>
          <w:szCs w:val="22"/>
        </w:rPr>
        <w:t xml:space="preserve"> becomes the party named as the </w:t>
      </w:r>
      <w:r w:rsidR="009B587C" w:rsidRPr="00257B9B">
        <w:rPr>
          <w:rFonts w:cs="Arial"/>
          <w:sz w:val="22"/>
          <w:szCs w:val="22"/>
        </w:rPr>
        <w:t>Supplier</w:t>
      </w:r>
      <w:r w:rsidRPr="00257B9B">
        <w:rPr>
          <w:rFonts w:cs="Arial"/>
          <w:sz w:val="22"/>
          <w:szCs w:val="22"/>
        </w:rPr>
        <w:t xml:space="preserve"> in terms of the conditions of contract identified in the contract data.</w:t>
      </w:r>
    </w:p>
    <w:p w14:paraId="7B8E24FF" w14:textId="77777777" w:rsidR="00EE74D6" w:rsidRPr="00257B9B" w:rsidRDefault="00EE74D6" w:rsidP="00EE74D6">
      <w:pPr>
        <w:pStyle w:val="PS"/>
        <w:tabs>
          <w:tab w:val="clear" w:pos="9362"/>
          <w:tab w:val="left" w:pos="1560"/>
          <w:tab w:val="right" w:leader="dot" w:pos="4536"/>
          <w:tab w:val="left" w:pos="6379"/>
          <w:tab w:val="right" w:leader="dot" w:pos="9769"/>
        </w:tabs>
        <w:rPr>
          <w:rFonts w:cs="Arial"/>
          <w:sz w:val="22"/>
          <w:szCs w:val="22"/>
        </w:rPr>
      </w:pPr>
      <w:r w:rsidRPr="00257B9B">
        <w:rPr>
          <w:rFonts w:cs="Arial"/>
          <w:sz w:val="22"/>
          <w:szCs w:val="22"/>
        </w:rPr>
        <w:t>Signature(s)</w:t>
      </w:r>
      <w:r w:rsidRPr="00257B9B">
        <w:rPr>
          <w:rFonts w:cs="Arial"/>
          <w:sz w:val="22"/>
          <w:szCs w:val="22"/>
        </w:rPr>
        <w:tab/>
      </w:r>
      <w:r w:rsidRPr="00257B9B">
        <w:rPr>
          <w:rFonts w:cs="Arial"/>
          <w:sz w:val="22"/>
          <w:szCs w:val="22"/>
        </w:rPr>
        <w:tab/>
      </w:r>
      <w:r w:rsidRPr="00257B9B">
        <w:rPr>
          <w:rFonts w:cs="Arial"/>
          <w:sz w:val="22"/>
          <w:szCs w:val="22"/>
        </w:rPr>
        <w:tab/>
      </w:r>
      <w:r w:rsidRPr="00257B9B">
        <w:rPr>
          <w:rFonts w:cs="Arial"/>
          <w:sz w:val="22"/>
          <w:szCs w:val="22"/>
        </w:rPr>
        <w:tab/>
      </w:r>
    </w:p>
    <w:p w14:paraId="172E3A0F" w14:textId="77777777" w:rsidR="00EE74D6" w:rsidRPr="00257B9B" w:rsidRDefault="00EE74D6" w:rsidP="00EE74D6">
      <w:pPr>
        <w:pStyle w:val="PS"/>
        <w:tabs>
          <w:tab w:val="clear" w:pos="9362"/>
          <w:tab w:val="left" w:pos="1560"/>
          <w:tab w:val="right" w:leader="dot" w:pos="4536"/>
          <w:tab w:val="left" w:pos="6379"/>
          <w:tab w:val="right" w:leader="dot" w:pos="9769"/>
        </w:tabs>
        <w:rPr>
          <w:rFonts w:cs="Arial"/>
          <w:sz w:val="22"/>
          <w:szCs w:val="22"/>
        </w:rPr>
      </w:pPr>
      <w:r w:rsidRPr="00257B9B">
        <w:rPr>
          <w:rFonts w:cs="Arial"/>
          <w:sz w:val="22"/>
          <w:szCs w:val="22"/>
        </w:rPr>
        <w:t>Name(s)</w:t>
      </w:r>
      <w:r w:rsidRPr="00257B9B">
        <w:rPr>
          <w:rFonts w:cs="Arial"/>
          <w:sz w:val="22"/>
          <w:szCs w:val="22"/>
        </w:rPr>
        <w:tab/>
      </w:r>
      <w:r w:rsidRPr="00257B9B">
        <w:rPr>
          <w:rFonts w:cs="Arial"/>
          <w:sz w:val="22"/>
          <w:szCs w:val="22"/>
        </w:rPr>
        <w:tab/>
      </w:r>
      <w:r w:rsidRPr="00257B9B">
        <w:rPr>
          <w:rFonts w:cs="Arial"/>
          <w:sz w:val="22"/>
          <w:szCs w:val="22"/>
        </w:rPr>
        <w:tab/>
      </w:r>
      <w:r w:rsidRPr="00257B9B">
        <w:rPr>
          <w:rFonts w:cs="Arial"/>
          <w:sz w:val="22"/>
          <w:szCs w:val="22"/>
        </w:rPr>
        <w:tab/>
      </w:r>
    </w:p>
    <w:p w14:paraId="637608D2" w14:textId="77777777" w:rsidR="00EE74D6" w:rsidRPr="00257B9B" w:rsidRDefault="00EE74D6" w:rsidP="00EE74D6">
      <w:pPr>
        <w:pStyle w:val="PS"/>
        <w:tabs>
          <w:tab w:val="clear" w:pos="9362"/>
          <w:tab w:val="left" w:pos="1560"/>
          <w:tab w:val="right" w:leader="dot" w:pos="4536"/>
          <w:tab w:val="left" w:pos="6379"/>
          <w:tab w:val="right" w:leader="dot" w:pos="9769"/>
        </w:tabs>
        <w:rPr>
          <w:rFonts w:cs="Arial"/>
          <w:sz w:val="22"/>
          <w:szCs w:val="22"/>
        </w:rPr>
      </w:pPr>
      <w:r w:rsidRPr="00257B9B">
        <w:rPr>
          <w:rFonts w:cs="Arial"/>
          <w:sz w:val="22"/>
          <w:szCs w:val="22"/>
        </w:rPr>
        <w:t>Capacity</w:t>
      </w:r>
      <w:r w:rsidRPr="00257B9B">
        <w:rPr>
          <w:rFonts w:cs="Arial"/>
          <w:sz w:val="22"/>
          <w:szCs w:val="22"/>
        </w:rPr>
        <w:tab/>
      </w:r>
      <w:r w:rsidRPr="00257B9B">
        <w:rPr>
          <w:rFonts w:cs="Arial"/>
          <w:sz w:val="22"/>
          <w:szCs w:val="22"/>
        </w:rPr>
        <w:tab/>
      </w:r>
      <w:r w:rsidRPr="00257B9B">
        <w:rPr>
          <w:rFonts w:cs="Arial"/>
          <w:sz w:val="22"/>
          <w:szCs w:val="22"/>
        </w:rPr>
        <w:tab/>
      </w:r>
      <w:r w:rsidRPr="00257B9B">
        <w:rPr>
          <w:rFonts w:cs="Arial"/>
          <w:sz w:val="22"/>
          <w:szCs w:val="22"/>
        </w:rPr>
        <w:tab/>
      </w:r>
    </w:p>
    <w:p w14:paraId="423D430B" w14:textId="77777777" w:rsidR="00EE74D6" w:rsidRPr="00257B9B" w:rsidRDefault="00EE74D6" w:rsidP="00EE74D6">
      <w:pPr>
        <w:pStyle w:val="PS"/>
        <w:tabs>
          <w:tab w:val="clear" w:pos="9362"/>
          <w:tab w:val="left" w:pos="1560"/>
          <w:tab w:val="right" w:leader="dot" w:pos="9781"/>
        </w:tabs>
        <w:spacing w:after="0"/>
        <w:rPr>
          <w:rFonts w:cs="Arial"/>
          <w:sz w:val="22"/>
          <w:szCs w:val="22"/>
        </w:rPr>
      </w:pPr>
      <w:r w:rsidRPr="00257B9B">
        <w:rPr>
          <w:rFonts w:cs="Arial"/>
          <w:sz w:val="22"/>
          <w:szCs w:val="22"/>
        </w:rPr>
        <w:t xml:space="preserve">for the </w:t>
      </w:r>
      <w:r w:rsidR="00C8016C" w:rsidRPr="00257B9B">
        <w:rPr>
          <w:rFonts w:cs="Arial"/>
          <w:b/>
          <w:sz w:val="22"/>
          <w:szCs w:val="22"/>
        </w:rPr>
        <w:t>Bidder</w:t>
      </w:r>
      <w:r w:rsidRPr="00257B9B">
        <w:rPr>
          <w:rFonts w:cs="Arial"/>
          <w:sz w:val="22"/>
          <w:szCs w:val="22"/>
        </w:rPr>
        <w:tab/>
      </w:r>
      <w:r w:rsidRPr="00257B9B">
        <w:rPr>
          <w:rFonts w:cs="Arial"/>
          <w:sz w:val="22"/>
          <w:szCs w:val="22"/>
        </w:rPr>
        <w:tab/>
      </w:r>
    </w:p>
    <w:p w14:paraId="4341E645" w14:textId="77777777" w:rsidR="00EE74D6" w:rsidRPr="00257B9B" w:rsidRDefault="00EE74D6" w:rsidP="00EE74D6">
      <w:pPr>
        <w:pStyle w:val="PS"/>
        <w:tabs>
          <w:tab w:val="clear" w:pos="9362"/>
          <w:tab w:val="left" w:pos="1560"/>
          <w:tab w:val="right" w:leader="dot" w:pos="9781"/>
        </w:tabs>
        <w:spacing w:after="0"/>
        <w:rPr>
          <w:rFonts w:cs="Arial"/>
          <w:sz w:val="22"/>
          <w:szCs w:val="22"/>
        </w:rPr>
      </w:pPr>
    </w:p>
    <w:p w14:paraId="522BC6C6" w14:textId="77777777" w:rsidR="00EE74D6" w:rsidRPr="00257B9B" w:rsidRDefault="00EE74D6" w:rsidP="00EE74D6">
      <w:pPr>
        <w:pStyle w:val="PS"/>
        <w:tabs>
          <w:tab w:val="clear" w:pos="9362"/>
          <w:tab w:val="left" w:pos="1560"/>
          <w:tab w:val="right" w:leader="dot" w:pos="9781"/>
        </w:tabs>
        <w:spacing w:after="0"/>
        <w:rPr>
          <w:rFonts w:cs="Arial"/>
          <w:sz w:val="22"/>
          <w:szCs w:val="22"/>
        </w:rPr>
      </w:pPr>
      <w:r w:rsidRPr="00257B9B">
        <w:rPr>
          <w:rFonts w:cs="Arial"/>
          <w:sz w:val="22"/>
          <w:szCs w:val="22"/>
        </w:rPr>
        <w:tab/>
      </w:r>
      <w:r w:rsidRPr="00257B9B">
        <w:rPr>
          <w:rFonts w:cs="Arial"/>
          <w:sz w:val="22"/>
          <w:szCs w:val="22"/>
        </w:rPr>
        <w:tab/>
      </w:r>
    </w:p>
    <w:p w14:paraId="74756E5F" w14:textId="77777777" w:rsidR="00EE74D6" w:rsidRPr="00257B9B" w:rsidRDefault="00EE74D6" w:rsidP="00EE74D6">
      <w:pPr>
        <w:pStyle w:val="PS"/>
        <w:tabs>
          <w:tab w:val="left" w:pos="1560"/>
          <w:tab w:val="right" w:leader="dot" w:pos="4536"/>
          <w:tab w:val="left" w:pos="6379"/>
          <w:tab w:val="right" w:leader="dot" w:pos="9769"/>
        </w:tabs>
        <w:rPr>
          <w:rFonts w:cs="Arial"/>
          <w:sz w:val="22"/>
          <w:szCs w:val="22"/>
        </w:rPr>
      </w:pPr>
      <w:r w:rsidRPr="00257B9B">
        <w:rPr>
          <w:rFonts w:cs="Arial"/>
          <w:sz w:val="22"/>
          <w:szCs w:val="22"/>
        </w:rPr>
        <w:tab/>
        <w:t xml:space="preserve">(Name and address of </w:t>
      </w:r>
      <w:r w:rsidR="0086436B" w:rsidRPr="00257B9B">
        <w:rPr>
          <w:rFonts w:cs="Arial"/>
          <w:sz w:val="22"/>
          <w:szCs w:val="22"/>
        </w:rPr>
        <w:t>Supplier</w:t>
      </w:r>
      <w:r w:rsidRPr="00257B9B">
        <w:rPr>
          <w:rFonts w:cs="Arial"/>
          <w:sz w:val="22"/>
          <w:szCs w:val="22"/>
        </w:rPr>
        <w:t>)</w:t>
      </w:r>
    </w:p>
    <w:p w14:paraId="5818278C" w14:textId="77777777" w:rsidR="00EE74D6" w:rsidRPr="00257B9B" w:rsidRDefault="00EE74D6" w:rsidP="00EE74D6">
      <w:pPr>
        <w:pStyle w:val="PS"/>
        <w:tabs>
          <w:tab w:val="clear" w:pos="9362"/>
          <w:tab w:val="left" w:pos="1560"/>
          <w:tab w:val="right" w:leader="dot" w:pos="4536"/>
          <w:tab w:val="left" w:pos="6379"/>
          <w:tab w:val="left" w:pos="7088"/>
          <w:tab w:val="right" w:leader="dot" w:pos="9769"/>
        </w:tabs>
        <w:jc w:val="left"/>
        <w:rPr>
          <w:rFonts w:cs="Arial"/>
          <w:sz w:val="22"/>
          <w:szCs w:val="22"/>
        </w:rPr>
      </w:pPr>
      <w:r w:rsidRPr="00257B9B">
        <w:rPr>
          <w:rFonts w:cs="Arial"/>
          <w:sz w:val="22"/>
          <w:szCs w:val="22"/>
        </w:rPr>
        <w:t>Name and signature</w:t>
      </w:r>
      <w:r w:rsidRPr="00257B9B">
        <w:rPr>
          <w:rFonts w:cs="Arial"/>
          <w:sz w:val="22"/>
          <w:szCs w:val="22"/>
        </w:rPr>
        <w:br/>
        <w:t>of witness (1)</w:t>
      </w:r>
      <w:r w:rsidRPr="00257B9B">
        <w:rPr>
          <w:rFonts w:cs="Arial"/>
          <w:sz w:val="22"/>
          <w:szCs w:val="22"/>
        </w:rPr>
        <w:tab/>
      </w:r>
      <w:r w:rsidRPr="00257B9B">
        <w:rPr>
          <w:rFonts w:cs="Arial"/>
          <w:sz w:val="22"/>
          <w:szCs w:val="22"/>
        </w:rPr>
        <w:tab/>
      </w:r>
      <w:r w:rsidRPr="00257B9B">
        <w:rPr>
          <w:rFonts w:cs="Arial"/>
          <w:sz w:val="22"/>
          <w:szCs w:val="22"/>
        </w:rPr>
        <w:tab/>
        <w:t xml:space="preserve">Date </w:t>
      </w:r>
      <w:r w:rsidRPr="00257B9B">
        <w:rPr>
          <w:rFonts w:cs="Arial"/>
          <w:sz w:val="22"/>
          <w:szCs w:val="22"/>
        </w:rPr>
        <w:tab/>
      </w:r>
      <w:r w:rsidRPr="00257B9B">
        <w:rPr>
          <w:rFonts w:cs="Arial"/>
          <w:sz w:val="22"/>
          <w:szCs w:val="22"/>
        </w:rPr>
        <w:tab/>
      </w:r>
    </w:p>
    <w:p w14:paraId="31B21B93" w14:textId="77777777" w:rsidR="00EE74D6" w:rsidRPr="00257B9B" w:rsidRDefault="00EE74D6" w:rsidP="00EE74D6">
      <w:pPr>
        <w:pStyle w:val="PS"/>
        <w:tabs>
          <w:tab w:val="clear" w:pos="9362"/>
          <w:tab w:val="left" w:pos="1560"/>
          <w:tab w:val="right" w:leader="dot" w:pos="4536"/>
          <w:tab w:val="left" w:pos="6379"/>
          <w:tab w:val="left" w:pos="7088"/>
          <w:tab w:val="right" w:leader="dot" w:pos="9769"/>
        </w:tabs>
        <w:jc w:val="left"/>
        <w:rPr>
          <w:rFonts w:cs="Arial"/>
          <w:sz w:val="22"/>
          <w:szCs w:val="22"/>
        </w:rPr>
      </w:pPr>
      <w:r w:rsidRPr="00257B9B">
        <w:rPr>
          <w:rFonts w:cs="Arial"/>
          <w:sz w:val="22"/>
          <w:szCs w:val="22"/>
        </w:rPr>
        <w:t>Name and signature</w:t>
      </w:r>
      <w:r w:rsidRPr="00257B9B">
        <w:rPr>
          <w:rFonts w:cs="Arial"/>
          <w:sz w:val="22"/>
          <w:szCs w:val="22"/>
        </w:rPr>
        <w:br/>
        <w:t>of witness (2)</w:t>
      </w:r>
      <w:r w:rsidRPr="00257B9B">
        <w:rPr>
          <w:rFonts w:cs="Arial"/>
          <w:sz w:val="22"/>
          <w:szCs w:val="22"/>
        </w:rPr>
        <w:tab/>
      </w:r>
      <w:r w:rsidRPr="00257B9B">
        <w:rPr>
          <w:rFonts w:cs="Arial"/>
          <w:sz w:val="22"/>
          <w:szCs w:val="22"/>
        </w:rPr>
        <w:tab/>
      </w:r>
      <w:r w:rsidRPr="00257B9B">
        <w:rPr>
          <w:rFonts w:cs="Arial"/>
          <w:sz w:val="22"/>
          <w:szCs w:val="22"/>
        </w:rPr>
        <w:tab/>
        <w:t xml:space="preserve">Date </w:t>
      </w:r>
      <w:r w:rsidRPr="00257B9B">
        <w:rPr>
          <w:rFonts w:cs="Arial"/>
          <w:sz w:val="22"/>
          <w:szCs w:val="22"/>
        </w:rPr>
        <w:tab/>
      </w:r>
      <w:r w:rsidRPr="00257B9B">
        <w:rPr>
          <w:rFonts w:cs="Arial"/>
          <w:sz w:val="22"/>
          <w:szCs w:val="22"/>
        </w:rPr>
        <w:tab/>
      </w:r>
    </w:p>
    <w:p w14:paraId="18D89798" w14:textId="77777777" w:rsidR="00102B2C" w:rsidRPr="00257B9B" w:rsidRDefault="00102B2C" w:rsidP="00EE74D6">
      <w:pPr>
        <w:pStyle w:val="PS"/>
        <w:tabs>
          <w:tab w:val="clear" w:pos="9362"/>
          <w:tab w:val="left" w:pos="1560"/>
          <w:tab w:val="right" w:leader="dot" w:pos="4536"/>
          <w:tab w:val="left" w:pos="6379"/>
          <w:tab w:val="left" w:pos="7088"/>
          <w:tab w:val="right" w:leader="dot" w:pos="9769"/>
        </w:tabs>
        <w:jc w:val="left"/>
        <w:rPr>
          <w:rFonts w:cs="Arial"/>
          <w:sz w:val="22"/>
          <w:szCs w:val="22"/>
        </w:rPr>
      </w:pPr>
    </w:p>
    <w:p w14:paraId="483C56BE" w14:textId="77777777" w:rsidR="00242DE2" w:rsidRPr="00257B9B" w:rsidRDefault="00242DE2" w:rsidP="00EE74D6">
      <w:pPr>
        <w:pStyle w:val="PS"/>
        <w:tabs>
          <w:tab w:val="clear" w:pos="9362"/>
          <w:tab w:val="left" w:pos="1560"/>
          <w:tab w:val="right" w:leader="dot" w:pos="4536"/>
          <w:tab w:val="left" w:pos="6379"/>
          <w:tab w:val="left" w:pos="7088"/>
          <w:tab w:val="right" w:leader="dot" w:pos="9769"/>
        </w:tabs>
        <w:jc w:val="left"/>
        <w:rPr>
          <w:rFonts w:cs="Arial"/>
          <w:sz w:val="22"/>
          <w:szCs w:val="22"/>
        </w:rPr>
      </w:pPr>
    </w:p>
    <w:p w14:paraId="4DD89D86" w14:textId="77777777" w:rsidR="00242DE2" w:rsidRPr="00257B9B" w:rsidRDefault="00242DE2" w:rsidP="00EE74D6">
      <w:pPr>
        <w:pStyle w:val="PS"/>
        <w:tabs>
          <w:tab w:val="clear" w:pos="9362"/>
          <w:tab w:val="left" w:pos="1560"/>
          <w:tab w:val="right" w:leader="dot" w:pos="4536"/>
          <w:tab w:val="left" w:pos="6379"/>
          <w:tab w:val="left" w:pos="7088"/>
          <w:tab w:val="right" w:leader="dot" w:pos="9769"/>
        </w:tabs>
        <w:jc w:val="left"/>
        <w:rPr>
          <w:rFonts w:cs="Arial"/>
          <w:sz w:val="22"/>
          <w:szCs w:val="22"/>
        </w:rPr>
      </w:pPr>
    </w:p>
    <w:p w14:paraId="0A200A1B" w14:textId="77777777" w:rsidR="00EE74D6" w:rsidRPr="00257B9B" w:rsidRDefault="00EE74D6" w:rsidP="00BA2EC3">
      <w:pPr>
        <w:pStyle w:val="TO"/>
        <w:numPr>
          <w:ilvl w:val="0"/>
          <w:numId w:val="5"/>
        </w:numPr>
        <w:tabs>
          <w:tab w:val="clear" w:pos="1344"/>
          <w:tab w:val="left" w:pos="0"/>
          <w:tab w:val="right" w:pos="9769"/>
        </w:tabs>
        <w:jc w:val="left"/>
        <w:rPr>
          <w:rFonts w:cs="Arial"/>
          <w:sz w:val="22"/>
          <w:szCs w:val="22"/>
        </w:rPr>
      </w:pPr>
      <w:r w:rsidRPr="00257B9B">
        <w:rPr>
          <w:rFonts w:cs="Arial"/>
          <w:sz w:val="22"/>
          <w:szCs w:val="22"/>
        </w:rPr>
        <w:t>FORM OF ACCEPTANCE</w:t>
      </w:r>
    </w:p>
    <w:p w14:paraId="0A305AEB" w14:textId="77777777" w:rsidR="00EE74D6" w:rsidRPr="00257B9B" w:rsidRDefault="00EE74D6" w:rsidP="00EE74D6">
      <w:pPr>
        <w:pStyle w:val="PS"/>
        <w:tabs>
          <w:tab w:val="right" w:leader="dot" w:pos="9769"/>
        </w:tabs>
        <w:rPr>
          <w:rFonts w:cs="Arial"/>
          <w:sz w:val="22"/>
          <w:szCs w:val="22"/>
        </w:rPr>
      </w:pPr>
      <w:r w:rsidRPr="00257B9B">
        <w:rPr>
          <w:rFonts w:cs="Arial"/>
          <w:sz w:val="22"/>
          <w:szCs w:val="22"/>
        </w:rPr>
        <w:t xml:space="preserve">By signing this part of this form of offer and acceptance, the </w:t>
      </w:r>
      <w:r w:rsidR="00D22221" w:rsidRPr="00257B9B">
        <w:rPr>
          <w:rFonts w:cs="Arial"/>
          <w:sz w:val="22"/>
          <w:szCs w:val="22"/>
        </w:rPr>
        <w:t>company</w:t>
      </w:r>
      <w:r w:rsidRPr="00257B9B">
        <w:rPr>
          <w:rFonts w:cs="Arial"/>
          <w:sz w:val="22"/>
          <w:szCs w:val="22"/>
        </w:rPr>
        <w:t xml:space="preserve"> identified below accepts the </w:t>
      </w:r>
      <w:r w:rsidR="006A4ACC" w:rsidRPr="00257B9B">
        <w:rPr>
          <w:rFonts w:cs="Arial"/>
          <w:sz w:val="22"/>
          <w:szCs w:val="22"/>
        </w:rPr>
        <w:t>Bidder</w:t>
      </w:r>
      <w:r w:rsidRPr="00257B9B">
        <w:rPr>
          <w:rFonts w:cs="Arial"/>
          <w:sz w:val="22"/>
          <w:szCs w:val="22"/>
        </w:rPr>
        <w:t xml:space="preserve">’s offer.  In consideration thereof, the </w:t>
      </w:r>
      <w:r w:rsidR="00D22221" w:rsidRPr="00257B9B">
        <w:rPr>
          <w:rFonts w:cs="Arial"/>
          <w:sz w:val="22"/>
          <w:szCs w:val="22"/>
        </w:rPr>
        <w:t>company</w:t>
      </w:r>
      <w:r w:rsidRPr="00257B9B">
        <w:rPr>
          <w:rFonts w:cs="Arial"/>
          <w:sz w:val="22"/>
          <w:szCs w:val="22"/>
        </w:rPr>
        <w:t xml:space="preserve"> shall pay the </w:t>
      </w:r>
      <w:r w:rsidR="009B587C" w:rsidRPr="00257B9B">
        <w:rPr>
          <w:rFonts w:cs="Arial"/>
          <w:sz w:val="22"/>
          <w:szCs w:val="22"/>
        </w:rPr>
        <w:t>Supplier</w:t>
      </w:r>
      <w:r w:rsidRPr="00257B9B">
        <w:rPr>
          <w:rFonts w:cs="Arial"/>
          <w:sz w:val="22"/>
          <w:szCs w:val="22"/>
        </w:rPr>
        <w:t xml:space="preserve"> the amount due in accordance with the conditions of contract identified in the contract data.  Acceptance of the </w:t>
      </w:r>
      <w:r w:rsidR="006A4ACC" w:rsidRPr="00257B9B">
        <w:rPr>
          <w:rFonts w:cs="Arial"/>
          <w:sz w:val="22"/>
          <w:szCs w:val="22"/>
        </w:rPr>
        <w:t>Bidder</w:t>
      </w:r>
      <w:r w:rsidRPr="00257B9B">
        <w:rPr>
          <w:rFonts w:cs="Arial"/>
          <w:sz w:val="22"/>
          <w:szCs w:val="22"/>
        </w:rPr>
        <w:t xml:space="preserve">’s offer shall form an agreement between the </w:t>
      </w:r>
      <w:r w:rsidR="00D22221" w:rsidRPr="00257B9B">
        <w:rPr>
          <w:rFonts w:cs="Arial"/>
          <w:sz w:val="22"/>
          <w:szCs w:val="22"/>
        </w:rPr>
        <w:t>company</w:t>
      </w:r>
      <w:r w:rsidRPr="00257B9B">
        <w:rPr>
          <w:rFonts w:cs="Arial"/>
          <w:sz w:val="22"/>
          <w:szCs w:val="22"/>
        </w:rPr>
        <w:t xml:space="preserve"> and the </w:t>
      </w:r>
      <w:r w:rsidR="006A4ACC" w:rsidRPr="00257B9B">
        <w:rPr>
          <w:rFonts w:cs="Arial"/>
          <w:sz w:val="22"/>
          <w:szCs w:val="22"/>
        </w:rPr>
        <w:t>Bidder</w:t>
      </w:r>
      <w:r w:rsidRPr="00257B9B">
        <w:rPr>
          <w:rFonts w:cs="Arial"/>
          <w:sz w:val="22"/>
          <w:szCs w:val="22"/>
        </w:rPr>
        <w:t xml:space="preserve"> upon the terms and conditions contained in this agreement and in the </w:t>
      </w:r>
      <w:r w:rsidR="006A1579" w:rsidRPr="00257B9B">
        <w:rPr>
          <w:rFonts w:cs="Arial"/>
          <w:sz w:val="22"/>
          <w:szCs w:val="22"/>
        </w:rPr>
        <w:t>contract,</w:t>
      </w:r>
      <w:r w:rsidRPr="00257B9B">
        <w:rPr>
          <w:rFonts w:cs="Arial"/>
          <w:sz w:val="22"/>
          <w:szCs w:val="22"/>
        </w:rPr>
        <w:t xml:space="preserve"> that is the subject of this agreement.</w:t>
      </w:r>
    </w:p>
    <w:p w14:paraId="7C1CAA2E" w14:textId="77777777" w:rsidR="00EE74D6" w:rsidRPr="00257B9B" w:rsidRDefault="00EE74D6" w:rsidP="00EE74D6">
      <w:pPr>
        <w:pStyle w:val="PS"/>
        <w:tabs>
          <w:tab w:val="right" w:leader="dot" w:pos="9769"/>
        </w:tabs>
        <w:rPr>
          <w:rFonts w:cs="Arial"/>
          <w:sz w:val="22"/>
          <w:szCs w:val="22"/>
        </w:rPr>
      </w:pPr>
      <w:r w:rsidRPr="00257B9B">
        <w:rPr>
          <w:rFonts w:cs="Arial"/>
          <w:sz w:val="22"/>
          <w:szCs w:val="22"/>
        </w:rPr>
        <w:t>The terms of the contract are contained in</w:t>
      </w:r>
    </w:p>
    <w:p w14:paraId="72B9AB7B" w14:textId="77777777" w:rsidR="00EE74D6" w:rsidRPr="00257B9B" w:rsidRDefault="00BD2579" w:rsidP="00EE74D6">
      <w:pPr>
        <w:pStyle w:val="PS"/>
        <w:tabs>
          <w:tab w:val="right" w:leader="dot" w:pos="9769"/>
        </w:tabs>
        <w:rPr>
          <w:rFonts w:cs="Arial"/>
          <w:sz w:val="22"/>
          <w:szCs w:val="22"/>
        </w:rPr>
      </w:pPr>
      <w:r w:rsidRPr="00257B9B">
        <w:rPr>
          <w:rFonts w:cs="Arial"/>
          <w:sz w:val="22"/>
          <w:szCs w:val="22"/>
        </w:rPr>
        <w:t>Part C1</w:t>
      </w:r>
      <w:r w:rsidR="00EE74D6" w:rsidRPr="00257B9B">
        <w:rPr>
          <w:rFonts w:cs="Arial"/>
          <w:sz w:val="22"/>
          <w:szCs w:val="22"/>
        </w:rPr>
        <w:t>: Agreements and contract data (which includes this agreement)</w:t>
      </w:r>
    </w:p>
    <w:p w14:paraId="57F488CA" w14:textId="77777777" w:rsidR="00EE74D6" w:rsidRPr="00257B9B" w:rsidRDefault="00BD2579" w:rsidP="00EE74D6">
      <w:pPr>
        <w:pStyle w:val="PS"/>
        <w:tabs>
          <w:tab w:val="right" w:leader="dot" w:pos="9769"/>
        </w:tabs>
        <w:rPr>
          <w:rFonts w:cs="Arial"/>
          <w:sz w:val="22"/>
          <w:szCs w:val="22"/>
        </w:rPr>
      </w:pPr>
      <w:r w:rsidRPr="00257B9B">
        <w:rPr>
          <w:rFonts w:cs="Arial"/>
          <w:sz w:val="22"/>
          <w:szCs w:val="22"/>
        </w:rPr>
        <w:t>Part C2</w:t>
      </w:r>
      <w:r w:rsidR="00EE74D6" w:rsidRPr="00257B9B">
        <w:rPr>
          <w:rFonts w:cs="Arial"/>
          <w:sz w:val="22"/>
          <w:szCs w:val="22"/>
        </w:rPr>
        <w:t>: Pricing data</w:t>
      </w:r>
    </w:p>
    <w:p w14:paraId="5B309801" w14:textId="77777777" w:rsidR="00EE74D6" w:rsidRPr="00257B9B" w:rsidRDefault="00BD2579" w:rsidP="00EE74D6">
      <w:pPr>
        <w:pStyle w:val="PS"/>
        <w:tabs>
          <w:tab w:val="right" w:leader="dot" w:pos="9769"/>
        </w:tabs>
        <w:rPr>
          <w:rFonts w:cs="Arial"/>
          <w:sz w:val="22"/>
          <w:szCs w:val="22"/>
        </w:rPr>
      </w:pPr>
      <w:r w:rsidRPr="00257B9B">
        <w:rPr>
          <w:rFonts w:cs="Arial"/>
          <w:sz w:val="22"/>
          <w:szCs w:val="22"/>
        </w:rPr>
        <w:t>Part C3</w:t>
      </w:r>
      <w:r w:rsidR="00EE74D6" w:rsidRPr="00257B9B">
        <w:rPr>
          <w:rFonts w:cs="Arial"/>
          <w:sz w:val="22"/>
          <w:szCs w:val="22"/>
        </w:rPr>
        <w:t>: Scope of work</w:t>
      </w:r>
    </w:p>
    <w:p w14:paraId="72444A68" w14:textId="77777777" w:rsidR="00EE74D6" w:rsidRPr="00257B9B" w:rsidRDefault="00EE74D6" w:rsidP="00EE74D6">
      <w:pPr>
        <w:pStyle w:val="PS"/>
        <w:tabs>
          <w:tab w:val="right" w:leader="dot" w:pos="9769"/>
        </w:tabs>
        <w:rPr>
          <w:rFonts w:cs="Arial"/>
          <w:sz w:val="22"/>
          <w:szCs w:val="22"/>
        </w:rPr>
      </w:pPr>
      <w:r w:rsidRPr="00257B9B">
        <w:rPr>
          <w:rFonts w:cs="Arial"/>
          <w:sz w:val="22"/>
          <w:szCs w:val="22"/>
        </w:rPr>
        <w:t xml:space="preserve">The </w:t>
      </w:r>
      <w:r w:rsidR="006A4ACC" w:rsidRPr="00257B9B">
        <w:rPr>
          <w:rFonts w:cs="Arial"/>
          <w:sz w:val="22"/>
          <w:szCs w:val="22"/>
        </w:rPr>
        <w:t>Bidder</w:t>
      </w:r>
      <w:r w:rsidRPr="00257B9B">
        <w:rPr>
          <w:rFonts w:cs="Arial"/>
          <w:sz w:val="22"/>
          <w:szCs w:val="22"/>
        </w:rPr>
        <w:t xml:space="preserve"> shall, within two weeks after receiving a completed copy of this agreement including the schedule of deviation (if any), contact the </w:t>
      </w:r>
      <w:r w:rsidR="00D22221" w:rsidRPr="00257B9B">
        <w:rPr>
          <w:rFonts w:cs="Arial"/>
          <w:sz w:val="22"/>
          <w:szCs w:val="22"/>
        </w:rPr>
        <w:t>company</w:t>
      </w:r>
      <w:r w:rsidRPr="00257B9B">
        <w:rPr>
          <w:rFonts w:cs="Arial"/>
          <w:sz w:val="22"/>
          <w:szCs w:val="22"/>
        </w:rPr>
        <w:t>’s agent (whose details are given in the contract data) to arrange the delivery of any bonds, guarantees, proof insurance and any other documentation to be provided in terms of the conditions of contract identified in the contract data.  Failure to fulfil any of the obligations in accordance with those terms shall constitute a repudiation of this agreement.</w:t>
      </w:r>
    </w:p>
    <w:p w14:paraId="40E77523" w14:textId="77777777" w:rsidR="00EE74D6" w:rsidRPr="00257B9B" w:rsidRDefault="00EE74D6" w:rsidP="00EE74D6">
      <w:pPr>
        <w:pStyle w:val="PS"/>
        <w:tabs>
          <w:tab w:val="right" w:leader="dot" w:pos="9769"/>
        </w:tabs>
        <w:rPr>
          <w:rFonts w:cs="Arial"/>
          <w:sz w:val="22"/>
          <w:szCs w:val="22"/>
        </w:rPr>
      </w:pPr>
      <w:r w:rsidRPr="00257B9B">
        <w:rPr>
          <w:rFonts w:cs="Arial"/>
          <w:sz w:val="22"/>
          <w:szCs w:val="22"/>
        </w:rPr>
        <w:t xml:space="preserve">Notwithstanding anything contained herein, this agreement comes into effect on the date when the </w:t>
      </w:r>
      <w:r w:rsidR="006A4ACC" w:rsidRPr="00257B9B">
        <w:rPr>
          <w:rFonts w:cs="Arial"/>
          <w:sz w:val="22"/>
          <w:szCs w:val="22"/>
        </w:rPr>
        <w:t>Bidder</w:t>
      </w:r>
      <w:r w:rsidRPr="00257B9B">
        <w:rPr>
          <w:rFonts w:cs="Arial"/>
          <w:sz w:val="22"/>
          <w:szCs w:val="22"/>
        </w:rPr>
        <w:t xml:space="preserve"> receives one fully completed original copy of this document, including the schedule of deviations (if any).  Unless the </w:t>
      </w:r>
      <w:r w:rsidR="006A4ACC" w:rsidRPr="00257B9B">
        <w:rPr>
          <w:rFonts w:cs="Arial"/>
          <w:sz w:val="22"/>
          <w:szCs w:val="22"/>
        </w:rPr>
        <w:t>Bidder</w:t>
      </w:r>
      <w:r w:rsidRPr="00257B9B">
        <w:rPr>
          <w:rFonts w:cs="Arial"/>
          <w:sz w:val="22"/>
          <w:szCs w:val="22"/>
        </w:rPr>
        <w:t xml:space="preserve"> (now </w:t>
      </w:r>
      <w:r w:rsidR="009B587C" w:rsidRPr="00257B9B">
        <w:rPr>
          <w:rFonts w:cs="Arial"/>
          <w:sz w:val="22"/>
          <w:szCs w:val="22"/>
        </w:rPr>
        <w:t>Supplier</w:t>
      </w:r>
      <w:r w:rsidRPr="00257B9B">
        <w:rPr>
          <w:rFonts w:cs="Arial"/>
          <w:sz w:val="22"/>
          <w:szCs w:val="22"/>
        </w:rPr>
        <w:t xml:space="preserve">), within five (5) working days of the date of such receipt, notifies the </w:t>
      </w:r>
      <w:r w:rsidR="00D22221" w:rsidRPr="00257B9B">
        <w:rPr>
          <w:rFonts w:cs="Arial"/>
          <w:sz w:val="22"/>
          <w:szCs w:val="22"/>
        </w:rPr>
        <w:t>company</w:t>
      </w:r>
      <w:r w:rsidRPr="00257B9B">
        <w:rPr>
          <w:rFonts w:cs="Arial"/>
          <w:sz w:val="22"/>
          <w:szCs w:val="22"/>
        </w:rPr>
        <w:t xml:space="preserve"> in writing of any reason why he cannot accept the contents of this agreement, this agreement shall constitute a binding contract between the parties.</w:t>
      </w:r>
    </w:p>
    <w:p w14:paraId="0A859536" w14:textId="77777777" w:rsidR="00EE74D6" w:rsidRPr="00257B9B" w:rsidRDefault="00EE74D6" w:rsidP="00EE74D6">
      <w:pPr>
        <w:pStyle w:val="PS"/>
        <w:tabs>
          <w:tab w:val="clear" w:pos="9362"/>
          <w:tab w:val="left" w:pos="1985"/>
          <w:tab w:val="right" w:leader="dot" w:pos="4820"/>
          <w:tab w:val="left" w:pos="6379"/>
          <w:tab w:val="right" w:leader="dot" w:pos="9769"/>
        </w:tabs>
        <w:rPr>
          <w:rFonts w:cs="Arial"/>
          <w:sz w:val="22"/>
          <w:szCs w:val="22"/>
        </w:rPr>
      </w:pPr>
      <w:r w:rsidRPr="00257B9B">
        <w:rPr>
          <w:rFonts w:cs="Arial"/>
          <w:sz w:val="22"/>
          <w:szCs w:val="22"/>
        </w:rPr>
        <w:t>Signature</w:t>
      </w:r>
      <w:r w:rsidRPr="00257B9B">
        <w:rPr>
          <w:rFonts w:cs="Arial"/>
          <w:sz w:val="22"/>
          <w:szCs w:val="22"/>
        </w:rPr>
        <w:tab/>
      </w:r>
      <w:r w:rsidRPr="00257B9B">
        <w:rPr>
          <w:rFonts w:cs="Arial"/>
          <w:sz w:val="22"/>
          <w:szCs w:val="22"/>
        </w:rPr>
        <w:tab/>
      </w:r>
      <w:r w:rsidRPr="00257B9B">
        <w:rPr>
          <w:rFonts w:cs="Arial"/>
          <w:sz w:val="22"/>
          <w:szCs w:val="22"/>
        </w:rPr>
        <w:tab/>
      </w:r>
    </w:p>
    <w:p w14:paraId="41B9F5C2" w14:textId="77777777" w:rsidR="00EE74D6" w:rsidRPr="00257B9B" w:rsidRDefault="00EE74D6" w:rsidP="00EE74D6">
      <w:pPr>
        <w:pStyle w:val="PS"/>
        <w:tabs>
          <w:tab w:val="clear" w:pos="9362"/>
          <w:tab w:val="left" w:pos="1985"/>
          <w:tab w:val="right" w:leader="dot" w:pos="4820"/>
          <w:tab w:val="left" w:pos="6379"/>
          <w:tab w:val="right" w:leader="dot" w:pos="9769"/>
        </w:tabs>
        <w:rPr>
          <w:rFonts w:cs="Arial"/>
          <w:sz w:val="22"/>
          <w:szCs w:val="22"/>
        </w:rPr>
      </w:pPr>
      <w:r w:rsidRPr="00257B9B">
        <w:rPr>
          <w:rFonts w:cs="Arial"/>
          <w:sz w:val="22"/>
          <w:szCs w:val="22"/>
        </w:rPr>
        <w:t>Name</w:t>
      </w:r>
      <w:r w:rsidRPr="00257B9B">
        <w:rPr>
          <w:rFonts w:cs="Arial"/>
          <w:sz w:val="22"/>
          <w:szCs w:val="22"/>
        </w:rPr>
        <w:tab/>
      </w:r>
      <w:r w:rsidRPr="00257B9B">
        <w:rPr>
          <w:rFonts w:cs="Arial"/>
          <w:sz w:val="22"/>
          <w:szCs w:val="22"/>
        </w:rPr>
        <w:tab/>
      </w:r>
      <w:r w:rsidRPr="00257B9B">
        <w:rPr>
          <w:rFonts w:cs="Arial"/>
          <w:sz w:val="22"/>
          <w:szCs w:val="22"/>
        </w:rPr>
        <w:tab/>
      </w:r>
    </w:p>
    <w:p w14:paraId="1615F5B6" w14:textId="77777777" w:rsidR="00EE74D6" w:rsidRPr="00257B9B" w:rsidRDefault="00EE74D6" w:rsidP="00EE74D6">
      <w:pPr>
        <w:pStyle w:val="PS"/>
        <w:tabs>
          <w:tab w:val="clear" w:pos="9362"/>
          <w:tab w:val="left" w:pos="1985"/>
          <w:tab w:val="right" w:leader="dot" w:pos="4820"/>
          <w:tab w:val="left" w:pos="6379"/>
          <w:tab w:val="right" w:leader="dot" w:pos="9769"/>
        </w:tabs>
        <w:rPr>
          <w:rFonts w:cs="Arial"/>
          <w:sz w:val="22"/>
          <w:szCs w:val="22"/>
        </w:rPr>
      </w:pPr>
      <w:r w:rsidRPr="00257B9B">
        <w:rPr>
          <w:rFonts w:cs="Arial"/>
          <w:sz w:val="22"/>
          <w:szCs w:val="22"/>
        </w:rPr>
        <w:t>Capacity</w:t>
      </w:r>
      <w:r w:rsidRPr="00257B9B">
        <w:rPr>
          <w:rFonts w:cs="Arial"/>
          <w:sz w:val="22"/>
          <w:szCs w:val="22"/>
        </w:rPr>
        <w:tab/>
      </w:r>
      <w:r w:rsidRPr="00257B9B">
        <w:rPr>
          <w:rFonts w:cs="Arial"/>
          <w:sz w:val="22"/>
          <w:szCs w:val="22"/>
        </w:rPr>
        <w:tab/>
      </w:r>
      <w:r w:rsidRPr="00257B9B">
        <w:rPr>
          <w:rFonts w:cs="Arial"/>
          <w:sz w:val="22"/>
          <w:szCs w:val="22"/>
        </w:rPr>
        <w:tab/>
      </w:r>
    </w:p>
    <w:p w14:paraId="637FFF9C" w14:textId="77777777" w:rsidR="00EE74D6" w:rsidRPr="00257B9B" w:rsidRDefault="00EE74D6" w:rsidP="00EE74D6">
      <w:pPr>
        <w:pStyle w:val="PS"/>
        <w:tabs>
          <w:tab w:val="left" w:pos="1985"/>
          <w:tab w:val="right" w:leader="dot" w:pos="4820"/>
          <w:tab w:val="right" w:leader="dot" w:pos="9781"/>
        </w:tabs>
        <w:spacing w:after="0"/>
        <w:rPr>
          <w:rFonts w:cs="Arial"/>
          <w:sz w:val="22"/>
          <w:szCs w:val="22"/>
        </w:rPr>
      </w:pPr>
      <w:r w:rsidRPr="00257B9B">
        <w:rPr>
          <w:rFonts w:cs="Arial"/>
          <w:sz w:val="22"/>
          <w:szCs w:val="22"/>
        </w:rPr>
        <w:t xml:space="preserve">for the </w:t>
      </w:r>
      <w:r w:rsidR="00D22221" w:rsidRPr="00257B9B">
        <w:rPr>
          <w:rFonts w:cs="Arial"/>
          <w:b/>
          <w:sz w:val="22"/>
          <w:szCs w:val="22"/>
        </w:rPr>
        <w:t>Company</w:t>
      </w:r>
      <w:r w:rsidR="00C8016C" w:rsidRPr="00257B9B">
        <w:rPr>
          <w:rFonts w:cs="Arial"/>
          <w:b/>
          <w:sz w:val="22"/>
          <w:szCs w:val="22"/>
        </w:rPr>
        <w:t>:</w:t>
      </w:r>
      <w:r w:rsidRPr="00257B9B">
        <w:rPr>
          <w:rFonts w:cs="Arial"/>
          <w:sz w:val="22"/>
          <w:szCs w:val="22"/>
        </w:rPr>
        <w:tab/>
      </w:r>
      <w:r w:rsidR="001B4F4E" w:rsidRPr="00257B9B">
        <w:rPr>
          <w:rFonts w:cs="Arial"/>
          <w:b/>
          <w:sz w:val="22"/>
          <w:szCs w:val="22"/>
        </w:rPr>
        <w:t>SILULUMANZI</w:t>
      </w:r>
      <w:r w:rsidR="00865749" w:rsidRPr="00257B9B">
        <w:rPr>
          <w:rFonts w:cs="Arial"/>
          <w:sz w:val="22"/>
          <w:szCs w:val="22"/>
        </w:rPr>
        <w:t>, PO BOX 12753, MBOMBELA</w:t>
      </w:r>
      <w:r w:rsidRPr="00257B9B">
        <w:rPr>
          <w:rFonts w:cs="Arial"/>
          <w:sz w:val="22"/>
          <w:szCs w:val="22"/>
        </w:rPr>
        <w:t xml:space="preserve"> 1200</w:t>
      </w:r>
    </w:p>
    <w:p w14:paraId="407E023A" w14:textId="77777777" w:rsidR="00EE74D6" w:rsidRPr="00257B9B" w:rsidRDefault="00EE74D6" w:rsidP="00EE74D6">
      <w:pPr>
        <w:pStyle w:val="PS"/>
        <w:tabs>
          <w:tab w:val="left" w:pos="1985"/>
          <w:tab w:val="right" w:leader="dot" w:pos="4820"/>
          <w:tab w:val="left" w:pos="6379"/>
          <w:tab w:val="right" w:leader="dot" w:pos="9769"/>
        </w:tabs>
        <w:rPr>
          <w:rFonts w:cs="Arial"/>
          <w:sz w:val="22"/>
          <w:szCs w:val="22"/>
        </w:rPr>
      </w:pPr>
      <w:r w:rsidRPr="00257B9B">
        <w:rPr>
          <w:rFonts w:cs="Arial"/>
          <w:sz w:val="22"/>
          <w:szCs w:val="22"/>
        </w:rPr>
        <w:tab/>
      </w:r>
    </w:p>
    <w:p w14:paraId="3D283CE4" w14:textId="77777777" w:rsidR="00EE74D6" w:rsidRPr="00257B9B" w:rsidRDefault="00EE74D6" w:rsidP="00EE74D6">
      <w:pPr>
        <w:pStyle w:val="PS"/>
        <w:tabs>
          <w:tab w:val="clear" w:pos="9362"/>
          <w:tab w:val="left" w:pos="1985"/>
          <w:tab w:val="right" w:leader="dot" w:pos="4820"/>
          <w:tab w:val="left" w:pos="6379"/>
          <w:tab w:val="left" w:pos="6946"/>
          <w:tab w:val="right" w:leader="dot" w:pos="9769"/>
        </w:tabs>
        <w:jc w:val="left"/>
        <w:rPr>
          <w:rFonts w:cs="Arial"/>
          <w:sz w:val="22"/>
          <w:szCs w:val="22"/>
        </w:rPr>
      </w:pPr>
      <w:r w:rsidRPr="00257B9B">
        <w:rPr>
          <w:rFonts w:cs="Arial"/>
          <w:sz w:val="22"/>
          <w:szCs w:val="22"/>
        </w:rPr>
        <w:t>Name and signature</w:t>
      </w:r>
      <w:r w:rsidRPr="00257B9B">
        <w:rPr>
          <w:rFonts w:cs="Arial"/>
          <w:sz w:val="22"/>
          <w:szCs w:val="22"/>
        </w:rPr>
        <w:br/>
        <w:t>of witness (1)</w:t>
      </w:r>
      <w:r w:rsidRPr="00257B9B">
        <w:rPr>
          <w:rFonts w:cs="Arial"/>
          <w:sz w:val="22"/>
          <w:szCs w:val="22"/>
        </w:rPr>
        <w:tab/>
      </w:r>
      <w:r w:rsidRPr="00257B9B">
        <w:rPr>
          <w:rFonts w:cs="Arial"/>
          <w:sz w:val="22"/>
          <w:szCs w:val="22"/>
        </w:rPr>
        <w:tab/>
      </w:r>
      <w:r w:rsidRPr="00257B9B">
        <w:rPr>
          <w:rFonts w:cs="Arial"/>
          <w:sz w:val="22"/>
          <w:szCs w:val="22"/>
        </w:rPr>
        <w:tab/>
        <w:t>Date</w:t>
      </w:r>
      <w:r w:rsidRPr="00257B9B">
        <w:rPr>
          <w:rFonts w:cs="Arial"/>
          <w:sz w:val="22"/>
          <w:szCs w:val="22"/>
        </w:rPr>
        <w:tab/>
      </w:r>
      <w:r w:rsidRPr="00257B9B">
        <w:rPr>
          <w:rFonts w:cs="Arial"/>
          <w:sz w:val="22"/>
          <w:szCs w:val="22"/>
        </w:rPr>
        <w:tab/>
      </w:r>
    </w:p>
    <w:p w14:paraId="4BB4DE27" w14:textId="77777777" w:rsidR="0080521D" w:rsidRPr="00257B9B" w:rsidRDefault="0080521D" w:rsidP="00EE74D6">
      <w:pPr>
        <w:pStyle w:val="PS"/>
        <w:tabs>
          <w:tab w:val="clear" w:pos="9362"/>
          <w:tab w:val="left" w:pos="1985"/>
          <w:tab w:val="right" w:leader="dot" w:pos="4820"/>
          <w:tab w:val="left" w:pos="6379"/>
          <w:tab w:val="left" w:pos="6946"/>
          <w:tab w:val="right" w:leader="dot" w:pos="9769"/>
        </w:tabs>
        <w:jc w:val="left"/>
        <w:rPr>
          <w:rFonts w:cs="Arial"/>
          <w:sz w:val="22"/>
          <w:szCs w:val="22"/>
        </w:rPr>
      </w:pPr>
    </w:p>
    <w:p w14:paraId="74BB6A83" w14:textId="77777777" w:rsidR="00EE74D6" w:rsidRPr="00257B9B" w:rsidRDefault="00EE74D6" w:rsidP="00EE74D6">
      <w:pPr>
        <w:pStyle w:val="PS"/>
        <w:tabs>
          <w:tab w:val="clear" w:pos="9362"/>
          <w:tab w:val="left" w:pos="1985"/>
          <w:tab w:val="right" w:leader="dot" w:pos="4820"/>
          <w:tab w:val="left" w:pos="6379"/>
          <w:tab w:val="left" w:pos="6946"/>
          <w:tab w:val="right" w:leader="dot" w:pos="9769"/>
        </w:tabs>
        <w:jc w:val="left"/>
        <w:rPr>
          <w:rFonts w:cs="Arial"/>
          <w:sz w:val="22"/>
          <w:szCs w:val="22"/>
        </w:rPr>
      </w:pPr>
      <w:r w:rsidRPr="00257B9B">
        <w:rPr>
          <w:rFonts w:cs="Arial"/>
          <w:sz w:val="22"/>
          <w:szCs w:val="22"/>
        </w:rPr>
        <w:t>Name and signature</w:t>
      </w:r>
      <w:r w:rsidRPr="00257B9B">
        <w:rPr>
          <w:rFonts w:cs="Arial"/>
          <w:sz w:val="22"/>
          <w:szCs w:val="22"/>
        </w:rPr>
        <w:br/>
        <w:t>of witness (2)</w:t>
      </w:r>
      <w:r w:rsidRPr="00257B9B">
        <w:rPr>
          <w:rFonts w:cs="Arial"/>
          <w:sz w:val="22"/>
          <w:szCs w:val="22"/>
        </w:rPr>
        <w:tab/>
      </w:r>
      <w:r w:rsidRPr="00257B9B">
        <w:rPr>
          <w:rFonts w:cs="Arial"/>
          <w:sz w:val="22"/>
          <w:szCs w:val="22"/>
        </w:rPr>
        <w:tab/>
      </w:r>
      <w:r w:rsidRPr="00257B9B">
        <w:rPr>
          <w:rFonts w:cs="Arial"/>
          <w:sz w:val="22"/>
          <w:szCs w:val="22"/>
        </w:rPr>
        <w:tab/>
        <w:t>Date</w:t>
      </w:r>
      <w:r w:rsidRPr="00257B9B">
        <w:rPr>
          <w:rFonts w:cs="Arial"/>
          <w:sz w:val="22"/>
          <w:szCs w:val="22"/>
        </w:rPr>
        <w:tab/>
      </w:r>
      <w:r w:rsidRPr="00257B9B">
        <w:rPr>
          <w:rFonts w:cs="Arial"/>
          <w:sz w:val="22"/>
          <w:szCs w:val="22"/>
        </w:rPr>
        <w:tab/>
      </w:r>
    </w:p>
    <w:p w14:paraId="54F21674" w14:textId="77777777" w:rsidR="001E6038" w:rsidRPr="00257B9B" w:rsidRDefault="00102B2C" w:rsidP="001E6038">
      <w:pPr>
        <w:pStyle w:val="StyleO112ptBefore0pt1"/>
        <w:numPr>
          <w:ilvl w:val="0"/>
          <w:numId w:val="5"/>
        </w:numPr>
        <w:jc w:val="left"/>
        <w:rPr>
          <w:rFonts w:cs="Arial"/>
          <w:sz w:val="22"/>
          <w:szCs w:val="22"/>
        </w:rPr>
      </w:pPr>
      <w:r w:rsidRPr="00257B9B">
        <w:rPr>
          <w:rFonts w:cs="Arial"/>
          <w:sz w:val="22"/>
          <w:szCs w:val="22"/>
        </w:rPr>
        <w:br w:type="page"/>
      </w:r>
      <w:r w:rsidR="001E6038" w:rsidRPr="00257B9B">
        <w:rPr>
          <w:rFonts w:cs="Arial"/>
          <w:sz w:val="22"/>
          <w:szCs w:val="22"/>
        </w:rPr>
        <w:lastRenderedPageBreak/>
        <w:t>SCHEDULE OF DEVIATIONS</w:t>
      </w:r>
    </w:p>
    <w:p w14:paraId="66544B83" w14:textId="77777777" w:rsidR="001E6038" w:rsidRPr="00257B9B" w:rsidRDefault="001E6038" w:rsidP="001E6038">
      <w:pPr>
        <w:pStyle w:val="StyleO112ptBefore0pt1"/>
        <w:numPr>
          <w:ilvl w:val="0"/>
          <w:numId w:val="42"/>
        </w:numPr>
        <w:jc w:val="left"/>
        <w:rPr>
          <w:rFonts w:cs="Arial"/>
          <w:b w:val="0"/>
          <w:sz w:val="20"/>
        </w:rPr>
      </w:pPr>
      <w:r w:rsidRPr="00257B9B">
        <w:rPr>
          <w:rFonts w:cs="Arial"/>
          <w:b w:val="0"/>
          <w:sz w:val="20"/>
        </w:rPr>
        <w:t xml:space="preserve"> subject…………………………………………………………………………………………...............</w:t>
      </w:r>
    </w:p>
    <w:p w14:paraId="4AE1C598" w14:textId="77777777" w:rsidR="001E6038" w:rsidRPr="00257B9B" w:rsidRDefault="001E6038" w:rsidP="001E6038">
      <w:pPr>
        <w:pStyle w:val="StyleO112ptBefore0pt1"/>
        <w:ind w:left="720"/>
        <w:jc w:val="left"/>
        <w:rPr>
          <w:rFonts w:cs="Arial"/>
          <w:b w:val="0"/>
          <w:sz w:val="20"/>
        </w:rPr>
      </w:pPr>
      <w:r w:rsidRPr="00257B9B">
        <w:rPr>
          <w:rFonts w:cs="Arial"/>
          <w:b w:val="0"/>
          <w:sz w:val="20"/>
        </w:rPr>
        <w:t xml:space="preserve"> details……………………………………………………………………………………........................</w:t>
      </w:r>
    </w:p>
    <w:p w14:paraId="52662C5D" w14:textId="77777777" w:rsidR="001E6038" w:rsidRPr="00257B9B" w:rsidRDefault="001E6038" w:rsidP="001E6038">
      <w:pPr>
        <w:pStyle w:val="StyleO112ptBefore0pt1"/>
        <w:ind w:left="720"/>
        <w:jc w:val="left"/>
        <w:rPr>
          <w:rFonts w:cs="Arial"/>
          <w:b w:val="0"/>
          <w:sz w:val="20"/>
        </w:rPr>
      </w:pPr>
      <w:r w:rsidRPr="00257B9B">
        <w:rPr>
          <w:rFonts w:cs="Arial"/>
          <w:b w:val="0"/>
          <w:sz w:val="20"/>
        </w:rPr>
        <w:tab/>
        <w:t>…………………………………………………………………………………………….............</w:t>
      </w:r>
    </w:p>
    <w:p w14:paraId="34C0C4F3" w14:textId="77777777" w:rsidR="001E6038" w:rsidRPr="00257B9B" w:rsidRDefault="001E6038" w:rsidP="001E6038">
      <w:pPr>
        <w:pStyle w:val="StyleO112ptBefore0pt1"/>
        <w:ind w:left="720"/>
        <w:jc w:val="left"/>
        <w:rPr>
          <w:rFonts w:cs="Arial"/>
          <w:b w:val="0"/>
          <w:sz w:val="20"/>
        </w:rPr>
      </w:pPr>
      <w:r w:rsidRPr="00257B9B">
        <w:rPr>
          <w:rFonts w:cs="Arial"/>
          <w:b w:val="0"/>
          <w:sz w:val="20"/>
        </w:rPr>
        <w:tab/>
        <w:t>…………………………………………………………………………………………….............</w:t>
      </w:r>
    </w:p>
    <w:p w14:paraId="62507DF6" w14:textId="77777777" w:rsidR="001E6038" w:rsidRPr="00257B9B" w:rsidRDefault="001E6038" w:rsidP="001E6038">
      <w:pPr>
        <w:pStyle w:val="StyleO112ptBefore0pt1"/>
        <w:tabs>
          <w:tab w:val="left" w:pos="567"/>
        </w:tabs>
        <w:ind w:left="567"/>
        <w:jc w:val="left"/>
        <w:rPr>
          <w:rFonts w:cs="Arial"/>
          <w:b w:val="0"/>
          <w:sz w:val="20"/>
        </w:rPr>
      </w:pPr>
      <w:r w:rsidRPr="00257B9B">
        <w:rPr>
          <w:rFonts w:cs="Arial"/>
          <w:b w:val="0"/>
          <w:sz w:val="20"/>
        </w:rPr>
        <w:t>2.  SUBJECT………………………………………………………………………………………….............</w:t>
      </w:r>
    </w:p>
    <w:p w14:paraId="44FD1E7C" w14:textId="77777777" w:rsidR="001E6038" w:rsidRPr="00257B9B" w:rsidRDefault="001E6038" w:rsidP="001E6038">
      <w:pPr>
        <w:pStyle w:val="StyleO112ptBefore0pt1"/>
        <w:tabs>
          <w:tab w:val="left" w:pos="851"/>
        </w:tabs>
        <w:jc w:val="left"/>
        <w:rPr>
          <w:rFonts w:cs="Arial"/>
          <w:b w:val="0"/>
          <w:sz w:val="20"/>
        </w:rPr>
      </w:pPr>
      <w:r w:rsidRPr="00257B9B">
        <w:rPr>
          <w:rFonts w:cs="Arial"/>
          <w:b w:val="0"/>
          <w:sz w:val="20"/>
        </w:rPr>
        <w:tab/>
        <w:t>DETAILS……………………………………………………………………………………......................</w:t>
      </w:r>
    </w:p>
    <w:p w14:paraId="3D8745E7" w14:textId="77777777" w:rsidR="001E6038" w:rsidRPr="00257B9B" w:rsidRDefault="001E6038" w:rsidP="001E6038">
      <w:pPr>
        <w:pStyle w:val="StyleO112ptBefore0pt1"/>
        <w:rPr>
          <w:rFonts w:cs="Arial"/>
          <w:b w:val="0"/>
          <w:sz w:val="20"/>
        </w:rPr>
      </w:pPr>
      <w:r w:rsidRPr="00257B9B">
        <w:rPr>
          <w:rFonts w:cs="Arial"/>
          <w:b w:val="0"/>
          <w:sz w:val="20"/>
        </w:rPr>
        <w:tab/>
        <w:t>…………………………………………………………………………………………………....</w:t>
      </w:r>
    </w:p>
    <w:p w14:paraId="09917401" w14:textId="77777777" w:rsidR="001E6038" w:rsidRPr="00257B9B" w:rsidRDefault="001E6038" w:rsidP="001E6038">
      <w:pPr>
        <w:pStyle w:val="StyleO112ptBefore0pt1"/>
        <w:rPr>
          <w:rFonts w:cs="Arial"/>
          <w:b w:val="0"/>
          <w:sz w:val="20"/>
        </w:rPr>
      </w:pPr>
      <w:r w:rsidRPr="00257B9B">
        <w:rPr>
          <w:rFonts w:cs="Arial"/>
          <w:b w:val="0"/>
          <w:sz w:val="20"/>
        </w:rPr>
        <w:tab/>
        <w:t>………………………………………………………………………………………………….....</w:t>
      </w:r>
    </w:p>
    <w:p w14:paraId="2C1C0FF9" w14:textId="77777777" w:rsidR="001E6038" w:rsidRPr="00257B9B" w:rsidRDefault="001E6038" w:rsidP="001E6038">
      <w:pPr>
        <w:pStyle w:val="StyleO112ptBefore0pt1"/>
        <w:ind w:firstLine="720"/>
        <w:jc w:val="left"/>
        <w:rPr>
          <w:rFonts w:cs="Arial"/>
          <w:b w:val="0"/>
          <w:sz w:val="22"/>
          <w:szCs w:val="22"/>
        </w:rPr>
      </w:pPr>
      <w:r w:rsidRPr="00257B9B">
        <w:rPr>
          <w:rFonts w:cs="Arial"/>
          <w:b w:val="0"/>
          <w:sz w:val="22"/>
          <w:szCs w:val="22"/>
        </w:rPr>
        <w:t>3. SUBJECT………………………………………………………………………………….........</w:t>
      </w:r>
    </w:p>
    <w:p w14:paraId="4B9D937B" w14:textId="77777777" w:rsidR="001E6038" w:rsidRPr="00257B9B" w:rsidRDefault="001E6038" w:rsidP="001E6038">
      <w:pPr>
        <w:pStyle w:val="StyleO112ptBefore0pt1"/>
        <w:ind w:left="993"/>
        <w:jc w:val="left"/>
        <w:rPr>
          <w:rFonts w:cs="Arial"/>
          <w:b w:val="0"/>
          <w:sz w:val="22"/>
          <w:szCs w:val="22"/>
        </w:rPr>
      </w:pPr>
      <w:r w:rsidRPr="00257B9B">
        <w:rPr>
          <w:rFonts w:cs="Arial"/>
          <w:b w:val="0"/>
          <w:sz w:val="22"/>
          <w:szCs w:val="22"/>
        </w:rPr>
        <w:t>DETAILS…………………………………………………………………………………..........</w:t>
      </w:r>
    </w:p>
    <w:p w14:paraId="772FAF38" w14:textId="77777777" w:rsidR="001E6038" w:rsidRPr="00257B9B" w:rsidRDefault="001E6038" w:rsidP="001E6038">
      <w:pPr>
        <w:pStyle w:val="StyleO112ptBefore0pt1"/>
        <w:rPr>
          <w:rFonts w:cs="Arial"/>
          <w:b w:val="0"/>
          <w:sz w:val="22"/>
          <w:szCs w:val="22"/>
        </w:rPr>
      </w:pPr>
      <w:r w:rsidRPr="00257B9B">
        <w:rPr>
          <w:rFonts w:cs="Arial"/>
          <w:b w:val="0"/>
          <w:sz w:val="22"/>
          <w:szCs w:val="22"/>
        </w:rPr>
        <w:tab/>
        <w:t>………………………………………………………………………………………………..</w:t>
      </w:r>
    </w:p>
    <w:p w14:paraId="7B61F9DE" w14:textId="77777777" w:rsidR="001E6038" w:rsidRPr="00257B9B" w:rsidRDefault="001E6038" w:rsidP="001E6038">
      <w:pPr>
        <w:pStyle w:val="StyleO112ptBefore0pt1"/>
        <w:rPr>
          <w:rFonts w:cs="Arial"/>
          <w:b w:val="0"/>
          <w:sz w:val="22"/>
          <w:szCs w:val="22"/>
        </w:rPr>
      </w:pPr>
      <w:r w:rsidRPr="00257B9B">
        <w:rPr>
          <w:rFonts w:cs="Arial"/>
          <w:b w:val="0"/>
          <w:sz w:val="22"/>
          <w:szCs w:val="22"/>
        </w:rPr>
        <w:tab/>
        <w:t>………………………………………………………………………………………………..</w:t>
      </w:r>
    </w:p>
    <w:p w14:paraId="78BBA3AB" w14:textId="77777777" w:rsidR="001E6038" w:rsidRPr="00257B9B" w:rsidRDefault="001E6038" w:rsidP="001E6038">
      <w:pPr>
        <w:pStyle w:val="StyleO112ptBefore0pt1"/>
        <w:jc w:val="left"/>
        <w:rPr>
          <w:rFonts w:cs="Arial"/>
          <w:b w:val="0"/>
          <w:sz w:val="22"/>
          <w:szCs w:val="22"/>
        </w:rPr>
      </w:pPr>
      <w:r w:rsidRPr="00257B9B">
        <w:rPr>
          <w:rFonts w:cs="Arial"/>
          <w:b w:val="0"/>
          <w:sz w:val="22"/>
          <w:szCs w:val="22"/>
        </w:rPr>
        <w:tab/>
        <w:t>4. Subject…………………………………………………………………………………..........</w:t>
      </w:r>
    </w:p>
    <w:p w14:paraId="5182D839" w14:textId="77777777" w:rsidR="001E6038" w:rsidRPr="00257B9B" w:rsidRDefault="001E6038" w:rsidP="001E6038">
      <w:pPr>
        <w:pStyle w:val="StyleO112ptBefore0pt1"/>
        <w:ind w:left="993"/>
        <w:jc w:val="left"/>
        <w:rPr>
          <w:rFonts w:cs="Arial"/>
          <w:b w:val="0"/>
          <w:sz w:val="22"/>
          <w:szCs w:val="22"/>
        </w:rPr>
      </w:pPr>
      <w:r w:rsidRPr="00257B9B">
        <w:rPr>
          <w:rFonts w:cs="Arial"/>
          <w:b w:val="0"/>
          <w:sz w:val="22"/>
          <w:szCs w:val="22"/>
        </w:rPr>
        <w:t>DETAILS…………………………………………………………………………………..........</w:t>
      </w:r>
    </w:p>
    <w:p w14:paraId="23ADDB59" w14:textId="77777777" w:rsidR="001E6038" w:rsidRPr="00257B9B" w:rsidRDefault="001E6038" w:rsidP="001E6038">
      <w:pPr>
        <w:pStyle w:val="StyleO112ptBefore0pt1"/>
        <w:rPr>
          <w:rFonts w:cs="Arial"/>
          <w:b w:val="0"/>
          <w:sz w:val="22"/>
          <w:szCs w:val="22"/>
        </w:rPr>
      </w:pPr>
      <w:r w:rsidRPr="00257B9B">
        <w:rPr>
          <w:rFonts w:cs="Arial"/>
          <w:b w:val="0"/>
          <w:sz w:val="22"/>
          <w:szCs w:val="22"/>
        </w:rPr>
        <w:tab/>
        <w:t>………………………………………………………………………………………………..</w:t>
      </w:r>
    </w:p>
    <w:p w14:paraId="5FC4BA99" w14:textId="77777777" w:rsidR="001E6038" w:rsidRPr="00257B9B" w:rsidRDefault="001E6038" w:rsidP="001E6038">
      <w:pPr>
        <w:pStyle w:val="StyleO112ptBefore0pt1"/>
        <w:rPr>
          <w:rFonts w:cs="Arial"/>
          <w:b w:val="0"/>
          <w:sz w:val="22"/>
          <w:szCs w:val="22"/>
        </w:rPr>
      </w:pPr>
      <w:r w:rsidRPr="00257B9B">
        <w:rPr>
          <w:rFonts w:cs="Arial"/>
          <w:b w:val="0"/>
          <w:sz w:val="22"/>
          <w:szCs w:val="22"/>
        </w:rPr>
        <w:tab/>
        <w:t>………………………………………………………………………………………………..</w:t>
      </w:r>
    </w:p>
    <w:p w14:paraId="1937748C" w14:textId="77777777" w:rsidR="001E6038" w:rsidRPr="00257B9B" w:rsidRDefault="001E6038" w:rsidP="001E6038">
      <w:pPr>
        <w:pStyle w:val="StyleO112ptBefore0pt1"/>
        <w:jc w:val="left"/>
        <w:rPr>
          <w:rFonts w:cs="Arial"/>
          <w:b w:val="0"/>
          <w:sz w:val="22"/>
          <w:szCs w:val="22"/>
        </w:rPr>
      </w:pPr>
      <w:r w:rsidRPr="00257B9B">
        <w:rPr>
          <w:rFonts w:cs="Arial"/>
          <w:b w:val="0"/>
          <w:sz w:val="22"/>
          <w:szCs w:val="22"/>
        </w:rPr>
        <w:tab/>
        <w:t>5. SUBJECT…………………………………………………………………………………..........</w:t>
      </w:r>
    </w:p>
    <w:p w14:paraId="7F7EE716" w14:textId="77777777" w:rsidR="001E6038" w:rsidRPr="00257B9B" w:rsidRDefault="001E6038" w:rsidP="001E6038">
      <w:pPr>
        <w:pStyle w:val="StyleO112ptBefore0pt1"/>
        <w:ind w:left="720"/>
        <w:jc w:val="left"/>
        <w:rPr>
          <w:rFonts w:cs="Arial"/>
          <w:b w:val="0"/>
          <w:sz w:val="22"/>
          <w:szCs w:val="22"/>
        </w:rPr>
      </w:pPr>
      <w:r w:rsidRPr="00257B9B">
        <w:rPr>
          <w:rFonts w:cs="Arial"/>
          <w:b w:val="0"/>
          <w:sz w:val="22"/>
          <w:szCs w:val="22"/>
        </w:rPr>
        <w:t xml:space="preserve">     DETAILS…………………………………………………………………………………..........</w:t>
      </w:r>
    </w:p>
    <w:p w14:paraId="42743B17" w14:textId="77777777" w:rsidR="001E6038" w:rsidRPr="00257B9B" w:rsidRDefault="001E6038" w:rsidP="001E6038">
      <w:pPr>
        <w:pStyle w:val="StyleO112ptBefore0pt1"/>
        <w:rPr>
          <w:rFonts w:cs="Arial"/>
          <w:b w:val="0"/>
          <w:sz w:val="22"/>
          <w:szCs w:val="22"/>
        </w:rPr>
      </w:pPr>
      <w:r w:rsidRPr="00257B9B">
        <w:rPr>
          <w:rFonts w:cs="Arial"/>
          <w:b w:val="0"/>
          <w:sz w:val="22"/>
          <w:szCs w:val="22"/>
        </w:rPr>
        <w:tab/>
        <w:t>………………………………………………………………………………………………..</w:t>
      </w:r>
    </w:p>
    <w:p w14:paraId="000BC431" w14:textId="77777777" w:rsidR="001E6038" w:rsidRPr="00257B9B" w:rsidRDefault="001E6038" w:rsidP="001E6038">
      <w:pPr>
        <w:pStyle w:val="StyleO112ptBefore0pt1"/>
        <w:rPr>
          <w:rFonts w:cs="Arial"/>
          <w:b w:val="0"/>
          <w:sz w:val="22"/>
          <w:szCs w:val="22"/>
        </w:rPr>
      </w:pPr>
      <w:r w:rsidRPr="00257B9B">
        <w:rPr>
          <w:rFonts w:cs="Arial"/>
          <w:b w:val="0"/>
          <w:sz w:val="22"/>
          <w:szCs w:val="22"/>
        </w:rPr>
        <w:tab/>
        <w:t>………………………………………………………………………………………………..</w:t>
      </w:r>
    </w:p>
    <w:p w14:paraId="5E722F51" w14:textId="77777777" w:rsidR="001E6038" w:rsidRPr="00257B9B" w:rsidRDefault="001E6038" w:rsidP="001E6038">
      <w:pPr>
        <w:pStyle w:val="StyleO112ptBefore0pt1"/>
        <w:jc w:val="left"/>
        <w:rPr>
          <w:rFonts w:cs="Arial"/>
          <w:sz w:val="22"/>
          <w:szCs w:val="22"/>
        </w:rPr>
      </w:pPr>
    </w:p>
    <w:p w14:paraId="5D8E1403" w14:textId="77777777" w:rsidR="001E6038" w:rsidRPr="00257B9B" w:rsidRDefault="00B014C3" w:rsidP="001E6038">
      <w:pPr>
        <w:pStyle w:val="StyleO112ptBefore0pt1"/>
        <w:jc w:val="left"/>
        <w:rPr>
          <w:rFonts w:cs="Arial"/>
          <w:b w:val="0"/>
          <w:sz w:val="22"/>
          <w:szCs w:val="22"/>
        </w:rPr>
      </w:pPr>
      <w:r w:rsidRPr="00257B9B">
        <w:rPr>
          <w:rFonts w:cs="Arial"/>
          <w:b w:val="0"/>
          <w:sz w:val="22"/>
          <w:szCs w:val="22"/>
        </w:rPr>
        <w:t>Signature</w:t>
      </w:r>
      <w:r w:rsidRPr="00257B9B">
        <w:rPr>
          <w:rFonts w:cs="Arial"/>
          <w:b w:val="0"/>
          <w:sz w:val="22"/>
          <w:szCs w:val="22"/>
        </w:rPr>
        <w:tab/>
        <w:t>………………………………………….</w:t>
      </w:r>
      <w:r w:rsidR="001E6038" w:rsidRPr="00257B9B">
        <w:rPr>
          <w:rFonts w:cs="Arial"/>
          <w:b w:val="0"/>
          <w:sz w:val="22"/>
          <w:szCs w:val="22"/>
        </w:rPr>
        <w:tab/>
      </w:r>
      <w:r w:rsidR="001E6038" w:rsidRPr="00257B9B">
        <w:rPr>
          <w:rFonts w:cs="Arial"/>
          <w:b w:val="0"/>
          <w:sz w:val="22"/>
          <w:szCs w:val="22"/>
        </w:rPr>
        <w:tab/>
      </w:r>
      <w:r w:rsidR="001E6038" w:rsidRPr="00257B9B">
        <w:rPr>
          <w:rFonts w:cs="Arial"/>
          <w:b w:val="0"/>
          <w:sz w:val="22"/>
          <w:szCs w:val="22"/>
        </w:rPr>
        <w:tab/>
        <w:t>date…………………</w:t>
      </w:r>
    </w:p>
    <w:p w14:paraId="2EA2998C" w14:textId="77777777" w:rsidR="001E6038" w:rsidRPr="00257B9B" w:rsidRDefault="001E6038" w:rsidP="001E6038">
      <w:pPr>
        <w:pStyle w:val="StyleO112ptBefore0pt1"/>
        <w:jc w:val="left"/>
        <w:rPr>
          <w:rFonts w:cs="Arial"/>
          <w:b w:val="0"/>
          <w:sz w:val="22"/>
          <w:szCs w:val="22"/>
        </w:rPr>
      </w:pPr>
      <w:r w:rsidRPr="00257B9B">
        <w:rPr>
          <w:rFonts w:cs="Arial"/>
          <w:b w:val="0"/>
          <w:sz w:val="22"/>
          <w:szCs w:val="22"/>
        </w:rPr>
        <w:t>name:</w:t>
      </w:r>
      <w:r w:rsidRPr="00257B9B">
        <w:rPr>
          <w:rFonts w:cs="Arial"/>
          <w:b w:val="0"/>
          <w:sz w:val="22"/>
          <w:szCs w:val="22"/>
        </w:rPr>
        <w:tab/>
      </w:r>
      <w:r w:rsidRPr="00257B9B">
        <w:rPr>
          <w:rFonts w:cs="Arial"/>
          <w:b w:val="0"/>
          <w:sz w:val="22"/>
          <w:szCs w:val="22"/>
        </w:rPr>
        <w:tab/>
      </w:r>
      <w:r w:rsidRPr="00257B9B">
        <w:rPr>
          <w:rFonts w:cs="Arial"/>
          <w:b w:val="0"/>
          <w:sz w:val="22"/>
          <w:szCs w:val="22"/>
        </w:rPr>
        <w:tab/>
        <w:t>…………………………………</w:t>
      </w:r>
    </w:p>
    <w:p w14:paraId="2EE95D43" w14:textId="77777777" w:rsidR="001E6038" w:rsidRPr="00257B9B" w:rsidRDefault="001E6038" w:rsidP="001E6038">
      <w:pPr>
        <w:pStyle w:val="StyleO112ptBefore0pt1"/>
        <w:jc w:val="left"/>
        <w:rPr>
          <w:rFonts w:cs="Arial"/>
          <w:b w:val="0"/>
          <w:sz w:val="22"/>
          <w:szCs w:val="22"/>
        </w:rPr>
      </w:pPr>
      <w:r w:rsidRPr="00257B9B">
        <w:rPr>
          <w:rFonts w:cs="Arial"/>
          <w:b w:val="0"/>
          <w:sz w:val="22"/>
          <w:szCs w:val="22"/>
        </w:rPr>
        <w:t>capacity</w:t>
      </w:r>
      <w:r w:rsidRPr="00257B9B">
        <w:rPr>
          <w:rFonts w:cs="Arial"/>
          <w:b w:val="0"/>
          <w:sz w:val="22"/>
          <w:szCs w:val="22"/>
        </w:rPr>
        <w:tab/>
      </w:r>
      <w:r w:rsidRPr="00257B9B">
        <w:rPr>
          <w:rFonts w:cs="Arial"/>
          <w:b w:val="0"/>
          <w:sz w:val="22"/>
          <w:szCs w:val="22"/>
        </w:rPr>
        <w:tab/>
        <w:t>…………………………………</w:t>
      </w:r>
    </w:p>
    <w:p w14:paraId="49AB9F2B" w14:textId="77777777" w:rsidR="001E6038" w:rsidRPr="00257B9B" w:rsidRDefault="0086436B" w:rsidP="001E6038">
      <w:pPr>
        <w:pStyle w:val="StyleO112ptBefore0pt1"/>
        <w:jc w:val="left"/>
        <w:rPr>
          <w:rFonts w:cs="Arial"/>
          <w:b w:val="0"/>
          <w:sz w:val="22"/>
          <w:szCs w:val="22"/>
        </w:rPr>
      </w:pPr>
      <w:r w:rsidRPr="00257B9B">
        <w:rPr>
          <w:rFonts w:cs="Arial"/>
          <w:b w:val="0"/>
          <w:sz w:val="22"/>
          <w:szCs w:val="22"/>
        </w:rPr>
        <w:t xml:space="preserve">NAME OF </w:t>
      </w:r>
      <w:r w:rsidR="001E6038" w:rsidRPr="00257B9B">
        <w:rPr>
          <w:rFonts w:cs="Arial"/>
          <w:b w:val="0"/>
          <w:sz w:val="22"/>
          <w:szCs w:val="22"/>
        </w:rPr>
        <w:t>Bidder</w:t>
      </w:r>
      <w:r w:rsidR="001E6038" w:rsidRPr="00257B9B">
        <w:rPr>
          <w:rFonts w:cs="Arial"/>
          <w:b w:val="0"/>
          <w:sz w:val="22"/>
          <w:szCs w:val="22"/>
        </w:rPr>
        <w:tab/>
        <w:t>……………...................................</w:t>
      </w:r>
      <w:r w:rsidRPr="00257B9B">
        <w:rPr>
          <w:rFonts w:cs="Arial"/>
          <w:b w:val="0"/>
          <w:sz w:val="22"/>
          <w:szCs w:val="22"/>
        </w:rPr>
        <w:t>.............................................................</w:t>
      </w:r>
    </w:p>
    <w:p w14:paraId="58060791" w14:textId="77777777" w:rsidR="00F63BDF" w:rsidRPr="00257B9B" w:rsidRDefault="001E6038" w:rsidP="001E6038">
      <w:pPr>
        <w:pStyle w:val="StyleO112ptBefore0pt1"/>
        <w:jc w:val="left"/>
        <w:rPr>
          <w:rFonts w:cs="Arial"/>
          <w:b w:val="0"/>
          <w:sz w:val="22"/>
          <w:szCs w:val="22"/>
        </w:rPr>
      </w:pPr>
      <w:r w:rsidRPr="00257B9B">
        <w:rPr>
          <w:rFonts w:cs="Arial"/>
          <w:b w:val="0"/>
          <w:sz w:val="22"/>
          <w:szCs w:val="22"/>
        </w:rPr>
        <w:t>signature of witness…..................................</w:t>
      </w:r>
      <w:r w:rsidR="0080521D" w:rsidRPr="00257B9B">
        <w:rPr>
          <w:rFonts w:cs="Arial"/>
          <w:b w:val="0"/>
          <w:sz w:val="22"/>
          <w:szCs w:val="22"/>
        </w:rPr>
        <w:t>...........</w:t>
      </w:r>
      <w:r w:rsidR="0001621B" w:rsidRPr="00257B9B">
        <w:rPr>
          <w:rFonts w:cs="Arial"/>
          <w:b w:val="0"/>
          <w:sz w:val="22"/>
          <w:szCs w:val="22"/>
        </w:rPr>
        <w:t>.........</w:t>
      </w:r>
      <w:r w:rsidRPr="00257B9B">
        <w:rPr>
          <w:rFonts w:cs="Arial"/>
          <w:b w:val="0"/>
          <w:sz w:val="22"/>
          <w:szCs w:val="22"/>
        </w:rPr>
        <w:t xml:space="preserve">                date………………</w:t>
      </w:r>
    </w:p>
    <w:p w14:paraId="7A5D226F" w14:textId="77777777" w:rsidR="00FF3BFC" w:rsidRPr="00257B9B" w:rsidRDefault="00FF3BFC" w:rsidP="00337711">
      <w:pPr>
        <w:pStyle w:val="StyleO112ptBefore0pt1"/>
        <w:rPr>
          <w:rFonts w:cs="Arial"/>
          <w:sz w:val="22"/>
          <w:szCs w:val="22"/>
        </w:rPr>
      </w:pPr>
    </w:p>
    <w:p w14:paraId="61FEF794" w14:textId="77777777" w:rsidR="00FF3BFC" w:rsidRPr="00257B9B" w:rsidRDefault="00FF3BFC" w:rsidP="00337711">
      <w:pPr>
        <w:pStyle w:val="StyleO112ptBefore0pt1"/>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60"/>
      </w:tblGrid>
      <w:tr w:rsidR="00F63BDF" w:rsidRPr="00257B9B" w14:paraId="250D10F5" w14:textId="77777777" w:rsidTr="007D238E">
        <w:tc>
          <w:tcPr>
            <w:tcW w:w="9860" w:type="dxa"/>
            <w:shd w:val="clear" w:color="auto" w:fill="auto"/>
          </w:tcPr>
          <w:p w14:paraId="0D6CE154" w14:textId="77777777" w:rsidR="00F63BDF" w:rsidRPr="00257B9B" w:rsidRDefault="00F63BDF" w:rsidP="007D238E">
            <w:pPr>
              <w:pStyle w:val="O1"/>
              <w:spacing w:before="120" w:after="120"/>
              <w:rPr>
                <w:rFonts w:cs="Arial"/>
                <w:bCs/>
                <w:sz w:val="22"/>
                <w:szCs w:val="22"/>
              </w:rPr>
            </w:pPr>
            <w:r w:rsidRPr="00257B9B">
              <w:rPr>
                <w:rFonts w:cs="Arial"/>
                <w:bCs/>
                <w:sz w:val="22"/>
                <w:szCs w:val="22"/>
              </w:rPr>
              <w:lastRenderedPageBreak/>
              <w:t>C1.2 contract data</w:t>
            </w:r>
          </w:p>
        </w:tc>
      </w:tr>
    </w:tbl>
    <w:p w14:paraId="01505EC0" w14:textId="77777777" w:rsidR="00F63BDF" w:rsidRPr="00257B9B" w:rsidRDefault="00F63BDF" w:rsidP="007734E5">
      <w:pPr>
        <w:ind w:firstLine="567"/>
        <w:rPr>
          <w:rFonts w:ascii="Arial" w:hAnsi="Arial" w:cs="Arial"/>
          <w:sz w:val="22"/>
          <w:szCs w:val="22"/>
        </w:rPr>
      </w:pPr>
    </w:p>
    <w:p w14:paraId="034F93C4" w14:textId="77777777" w:rsidR="00F84110" w:rsidRPr="00257B9B" w:rsidRDefault="00707666" w:rsidP="00F84110">
      <w:pPr>
        <w:ind w:left="2441" w:hanging="2441"/>
        <w:jc w:val="both"/>
        <w:rPr>
          <w:rFonts w:ascii="Arial" w:hAnsi="Arial" w:cs="Arial"/>
          <w:b/>
          <w:sz w:val="22"/>
          <w:szCs w:val="22"/>
        </w:rPr>
      </w:pPr>
      <w:r w:rsidRPr="00257B9B">
        <w:rPr>
          <w:rFonts w:ascii="Arial" w:hAnsi="Arial" w:cs="Arial"/>
          <w:b/>
          <w:sz w:val="22"/>
          <w:szCs w:val="22"/>
        </w:rPr>
        <w:t>1</w:t>
      </w:r>
      <w:r w:rsidR="00F84110" w:rsidRPr="00257B9B">
        <w:rPr>
          <w:rFonts w:ascii="Arial" w:hAnsi="Arial" w:cs="Arial"/>
          <w:b/>
          <w:sz w:val="22"/>
          <w:szCs w:val="22"/>
        </w:rPr>
        <w:t>. P</w:t>
      </w:r>
      <w:r w:rsidR="000832C5" w:rsidRPr="00257B9B">
        <w:rPr>
          <w:rFonts w:ascii="Arial" w:hAnsi="Arial" w:cs="Arial"/>
          <w:b/>
          <w:sz w:val="22"/>
          <w:szCs w:val="22"/>
        </w:rPr>
        <w:t>ayment</w:t>
      </w:r>
    </w:p>
    <w:p w14:paraId="1EE47988" w14:textId="77777777" w:rsidR="00F84110" w:rsidRPr="00257B9B" w:rsidRDefault="00F84110" w:rsidP="00F84110">
      <w:pPr>
        <w:ind w:left="2441" w:hanging="2441"/>
        <w:jc w:val="both"/>
        <w:rPr>
          <w:rFonts w:ascii="Arial" w:hAnsi="Arial" w:cs="Arial"/>
          <w:sz w:val="22"/>
          <w:szCs w:val="22"/>
        </w:rPr>
      </w:pPr>
      <w:r w:rsidRPr="00257B9B">
        <w:rPr>
          <w:rFonts w:ascii="Arial" w:hAnsi="Arial" w:cs="Arial"/>
          <w:sz w:val="22"/>
          <w:szCs w:val="22"/>
        </w:rPr>
        <w:tab/>
      </w:r>
    </w:p>
    <w:p w14:paraId="3E1725A4" w14:textId="77777777" w:rsidR="00F84110" w:rsidRPr="00257B9B" w:rsidRDefault="00F84110" w:rsidP="00F84110">
      <w:pPr>
        <w:jc w:val="both"/>
        <w:rPr>
          <w:rFonts w:ascii="Arial" w:hAnsi="Arial" w:cs="Arial"/>
          <w:sz w:val="22"/>
          <w:szCs w:val="22"/>
        </w:rPr>
      </w:pPr>
      <w:r w:rsidRPr="00257B9B">
        <w:rPr>
          <w:rFonts w:ascii="Arial" w:hAnsi="Arial" w:cs="Arial"/>
          <w:sz w:val="22"/>
          <w:szCs w:val="22"/>
        </w:rPr>
        <w:t xml:space="preserve">The </w:t>
      </w:r>
      <w:r w:rsidR="0086436B" w:rsidRPr="00257B9B">
        <w:rPr>
          <w:rFonts w:ascii="Arial" w:hAnsi="Arial" w:cs="Arial"/>
          <w:sz w:val="22"/>
          <w:szCs w:val="22"/>
        </w:rPr>
        <w:t>Supplier</w:t>
      </w:r>
      <w:r w:rsidRPr="00257B9B">
        <w:rPr>
          <w:rFonts w:ascii="Arial" w:hAnsi="Arial" w:cs="Arial"/>
          <w:sz w:val="22"/>
          <w:szCs w:val="22"/>
        </w:rPr>
        <w:t xml:space="preserve"> will be paid a monthly fee within 30 days of monthly invoice being presented.</w:t>
      </w:r>
    </w:p>
    <w:p w14:paraId="190BDDDC" w14:textId="77777777" w:rsidR="00F84110" w:rsidRPr="00257B9B" w:rsidRDefault="00F84110" w:rsidP="00F84110">
      <w:pPr>
        <w:jc w:val="both"/>
        <w:rPr>
          <w:rFonts w:ascii="Arial" w:hAnsi="Arial" w:cs="Arial"/>
          <w:sz w:val="22"/>
          <w:szCs w:val="22"/>
        </w:rPr>
      </w:pPr>
      <w:r w:rsidRPr="00257B9B">
        <w:rPr>
          <w:rFonts w:ascii="Arial" w:hAnsi="Arial" w:cs="Arial"/>
          <w:sz w:val="22"/>
          <w:szCs w:val="22"/>
        </w:rPr>
        <w:t xml:space="preserve"> </w:t>
      </w:r>
    </w:p>
    <w:p w14:paraId="774AF179" w14:textId="77777777" w:rsidR="00F84110" w:rsidRPr="00257B9B" w:rsidRDefault="00707666" w:rsidP="00F84110">
      <w:pPr>
        <w:jc w:val="both"/>
        <w:rPr>
          <w:rFonts w:ascii="Arial" w:hAnsi="Arial" w:cs="Arial"/>
          <w:b/>
          <w:sz w:val="22"/>
          <w:szCs w:val="22"/>
        </w:rPr>
      </w:pPr>
      <w:r w:rsidRPr="00257B9B">
        <w:rPr>
          <w:rFonts w:ascii="Arial" w:hAnsi="Arial" w:cs="Arial"/>
          <w:b/>
          <w:sz w:val="22"/>
          <w:szCs w:val="22"/>
        </w:rPr>
        <w:t>2</w:t>
      </w:r>
      <w:r w:rsidR="00F84110" w:rsidRPr="00257B9B">
        <w:rPr>
          <w:rFonts w:ascii="Arial" w:hAnsi="Arial" w:cs="Arial"/>
          <w:b/>
          <w:sz w:val="22"/>
          <w:szCs w:val="22"/>
        </w:rPr>
        <w:t>. Technical Specification</w:t>
      </w:r>
    </w:p>
    <w:p w14:paraId="111EA3C6" w14:textId="77777777" w:rsidR="00F84110" w:rsidRPr="00257B9B" w:rsidRDefault="00F84110" w:rsidP="00F84110">
      <w:pPr>
        <w:jc w:val="both"/>
        <w:rPr>
          <w:rFonts w:ascii="Arial" w:hAnsi="Arial" w:cs="Arial"/>
          <w:b/>
          <w:sz w:val="22"/>
          <w:szCs w:val="22"/>
        </w:rPr>
      </w:pPr>
    </w:p>
    <w:p w14:paraId="5F7D9D4C" w14:textId="77777777" w:rsidR="00F84110" w:rsidRPr="00257B9B" w:rsidRDefault="0086436B" w:rsidP="00F84110">
      <w:pPr>
        <w:jc w:val="both"/>
        <w:rPr>
          <w:rFonts w:ascii="Arial" w:hAnsi="Arial" w:cs="Arial"/>
          <w:sz w:val="22"/>
          <w:szCs w:val="22"/>
        </w:rPr>
      </w:pPr>
      <w:r w:rsidRPr="00257B9B">
        <w:rPr>
          <w:rFonts w:ascii="Arial" w:hAnsi="Arial" w:cs="Arial"/>
          <w:sz w:val="22"/>
          <w:szCs w:val="22"/>
        </w:rPr>
        <w:t>Supplier</w:t>
      </w:r>
      <w:r w:rsidR="00F84110" w:rsidRPr="00257B9B">
        <w:rPr>
          <w:rFonts w:ascii="Arial" w:hAnsi="Arial" w:cs="Arial"/>
          <w:sz w:val="22"/>
          <w:szCs w:val="22"/>
        </w:rPr>
        <w:t xml:space="preserve"> shall </w:t>
      </w:r>
      <w:r w:rsidR="005F0026" w:rsidRPr="00257B9B">
        <w:rPr>
          <w:rFonts w:ascii="Arial" w:hAnsi="Arial" w:cs="Arial"/>
          <w:sz w:val="22"/>
          <w:szCs w:val="22"/>
        </w:rPr>
        <w:t>supply according to the specific schedule in the Bill O</w:t>
      </w:r>
      <w:r w:rsidR="00F84110" w:rsidRPr="00257B9B">
        <w:rPr>
          <w:rFonts w:ascii="Arial" w:hAnsi="Arial" w:cs="Arial"/>
          <w:sz w:val="22"/>
          <w:szCs w:val="22"/>
        </w:rPr>
        <w:t>f</w:t>
      </w:r>
      <w:r w:rsidR="005F0026" w:rsidRPr="00257B9B">
        <w:rPr>
          <w:rFonts w:ascii="Arial" w:hAnsi="Arial" w:cs="Arial"/>
          <w:sz w:val="22"/>
          <w:szCs w:val="22"/>
        </w:rPr>
        <w:t xml:space="preserve"> Quantity as per SANS specifications.</w:t>
      </w:r>
    </w:p>
    <w:p w14:paraId="7108598D" w14:textId="77777777" w:rsidR="00F84110" w:rsidRPr="00257B9B" w:rsidRDefault="00F84110" w:rsidP="00F84110">
      <w:pPr>
        <w:jc w:val="both"/>
        <w:rPr>
          <w:rFonts w:ascii="Arial" w:hAnsi="Arial" w:cs="Arial"/>
          <w:sz w:val="22"/>
          <w:szCs w:val="22"/>
        </w:rPr>
      </w:pPr>
    </w:p>
    <w:p w14:paraId="68607A78" w14:textId="77777777" w:rsidR="00F84110" w:rsidRPr="00257B9B" w:rsidRDefault="00707666" w:rsidP="00F84110">
      <w:pPr>
        <w:jc w:val="both"/>
        <w:rPr>
          <w:rFonts w:ascii="Arial" w:hAnsi="Arial" w:cs="Arial"/>
          <w:b/>
          <w:sz w:val="22"/>
          <w:szCs w:val="22"/>
        </w:rPr>
      </w:pPr>
      <w:r w:rsidRPr="00257B9B">
        <w:rPr>
          <w:rFonts w:ascii="Arial" w:hAnsi="Arial" w:cs="Arial"/>
          <w:b/>
          <w:sz w:val="22"/>
          <w:szCs w:val="22"/>
        </w:rPr>
        <w:t>3</w:t>
      </w:r>
      <w:r w:rsidR="00F84110" w:rsidRPr="00257B9B">
        <w:rPr>
          <w:rFonts w:ascii="Arial" w:hAnsi="Arial" w:cs="Arial"/>
          <w:b/>
          <w:sz w:val="22"/>
          <w:szCs w:val="22"/>
        </w:rPr>
        <w:t>. Sub</w:t>
      </w:r>
      <w:r w:rsidR="0086436B" w:rsidRPr="00257B9B">
        <w:rPr>
          <w:rFonts w:ascii="Arial" w:hAnsi="Arial" w:cs="Arial"/>
          <w:b/>
          <w:sz w:val="22"/>
          <w:szCs w:val="22"/>
        </w:rPr>
        <w:t>-supplier</w:t>
      </w:r>
      <w:r w:rsidR="00F84110" w:rsidRPr="00257B9B">
        <w:rPr>
          <w:rFonts w:ascii="Arial" w:hAnsi="Arial" w:cs="Arial"/>
          <w:b/>
          <w:sz w:val="22"/>
          <w:szCs w:val="22"/>
        </w:rPr>
        <w:t>s</w:t>
      </w:r>
    </w:p>
    <w:p w14:paraId="58473E5C" w14:textId="77777777" w:rsidR="00F84110" w:rsidRPr="00257B9B" w:rsidRDefault="00F84110" w:rsidP="00F84110">
      <w:pPr>
        <w:jc w:val="both"/>
        <w:rPr>
          <w:rFonts w:ascii="Arial" w:hAnsi="Arial" w:cs="Arial"/>
          <w:b/>
          <w:sz w:val="22"/>
          <w:szCs w:val="22"/>
        </w:rPr>
      </w:pPr>
    </w:p>
    <w:p w14:paraId="4030376C" w14:textId="77777777" w:rsidR="00F84110" w:rsidRPr="00257B9B" w:rsidRDefault="00F84110" w:rsidP="00F84110">
      <w:pPr>
        <w:jc w:val="both"/>
        <w:rPr>
          <w:rFonts w:ascii="Arial" w:hAnsi="Arial" w:cs="Arial"/>
          <w:sz w:val="22"/>
          <w:szCs w:val="22"/>
        </w:rPr>
      </w:pPr>
      <w:r w:rsidRPr="00257B9B">
        <w:rPr>
          <w:rFonts w:ascii="Arial" w:hAnsi="Arial" w:cs="Arial"/>
          <w:sz w:val="22"/>
          <w:szCs w:val="22"/>
        </w:rPr>
        <w:t xml:space="preserve">No work performed under this Contract shall be subcontracted by the </w:t>
      </w:r>
      <w:r w:rsidR="0086436B" w:rsidRPr="00257B9B">
        <w:rPr>
          <w:rFonts w:ascii="Arial" w:hAnsi="Arial" w:cs="Arial"/>
          <w:sz w:val="22"/>
          <w:szCs w:val="22"/>
        </w:rPr>
        <w:t>Supplier</w:t>
      </w:r>
      <w:r w:rsidRPr="00257B9B">
        <w:rPr>
          <w:rFonts w:ascii="Arial" w:hAnsi="Arial" w:cs="Arial"/>
          <w:sz w:val="22"/>
          <w:szCs w:val="22"/>
        </w:rPr>
        <w:t xml:space="preserve"> without the prior written approval of the Company. Similarly, no claim arising out of this Contract may be assigned absent such written approval. </w:t>
      </w:r>
    </w:p>
    <w:p w14:paraId="14CB0892" w14:textId="77777777" w:rsidR="00F84110" w:rsidRPr="00257B9B" w:rsidRDefault="00F84110" w:rsidP="00F84110">
      <w:pPr>
        <w:jc w:val="both"/>
        <w:rPr>
          <w:rFonts w:ascii="Arial" w:hAnsi="Arial" w:cs="Arial"/>
          <w:sz w:val="22"/>
          <w:szCs w:val="22"/>
        </w:rPr>
      </w:pPr>
    </w:p>
    <w:p w14:paraId="4C1496D0" w14:textId="77777777" w:rsidR="00F84110" w:rsidRPr="00257B9B" w:rsidRDefault="00F77193" w:rsidP="00F84110">
      <w:pPr>
        <w:jc w:val="both"/>
        <w:rPr>
          <w:rFonts w:ascii="Arial" w:hAnsi="Arial" w:cs="Arial"/>
          <w:b/>
          <w:sz w:val="22"/>
          <w:szCs w:val="22"/>
        </w:rPr>
      </w:pPr>
      <w:r w:rsidRPr="00257B9B">
        <w:rPr>
          <w:rFonts w:ascii="Arial" w:hAnsi="Arial" w:cs="Arial"/>
          <w:b/>
          <w:sz w:val="22"/>
          <w:szCs w:val="22"/>
        </w:rPr>
        <w:t>4</w:t>
      </w:r>
      <w:r w:rsidR="00F84110" w:rsidRPr="00257B9B">
        <w:rPr>
          <w:rFonts w:ascii="Arial" w:hAnsi="Arial" w:cs="Arial"/>
          <w:b/>
          <w:sz w:val="22"/>
          <w:szCs w:val="22"/>
        </w:rPr>
        <w:t>. Contract term and renewal</w:t>
      </w:r>
    </w:p>
    <w:p w14:paraId="4CEA983B" w14:textId="77777777" w:rsidR="00F84110" w:rsidRPr="00257B9B" w:rsidRDefault="00F84110" w:rsidP="00F84110">
      <w:pPr>
        <w:jc w:val="both"/>
        <w:rPr>
          <w:rFonts w:ascii="Arial" w:hAnsi="Arial" w:cs="Arial"/>
          <w:sz w:val="22"/>
          <w:szCs w:val="22"/>
        </w:rPr>
      </w:pPr>
    </w:p>
    <w:p w14:paraId="5EDEF423" w14:textId="77777777" w:rsidR="00F84110" w:rsidRPr="00257B9B" w:rsidRDefault="00F84110" w:rsidP="00F84110">
      <w:pPr>
        <w:jc w:val="both"/>
        <w:rPr>
          <w:rFonts w:ascii="Arial" w:hAnsi="Arial" w:cs="Arial"/>
          <w:sz w:val="22"/>
          <w:szCs w:val="22"/>
        </w:rPr>
      </w:pPr>
      <w:r w:rsidRPr="00257B9B">
        <w:rPr>
          <w:rFonts w:ascii="Arial" w:hAnsi="Arial" w:cs="Arial"/>
          <w:sz w:val="22"/>
          <w:szCs w:val="22"/>
        </w:rPr>
        <w:t xml:space="preserve">The term of this Contract shall be </w:t>
      </w:r>
      <w:r w:rsidR="006F2516" w:rsidRPr="00257B9B">
        <w:rPr>
          <w:rFonts w:ascii="Arial" w:hAnsi="Arial" w:cs="Arial"/>
          <w:sz w:val="22"/>
          <w:szCs w:val="22"/>
        </w:rPr>
        <w:t>24</w:t>
      </w:r>
      <w:r w:rsidR="00707666" w:rsidRPr="00257B9B">
        <w:rPr>
          <w:rFonts w:ascii="Arial" w:hAnsi="Arial" w:cs="Arial"/>
          <w:sz w:val="22"/>
          <w:szCs w:val="22"/>
        </w:rPr>
        <w:t xml:space="preserve"> month</w:t>
      </w:r>
      <w:r w:rsidR="0086436B" w:rsidRPr="00257B9B">
        <w:rPr>
          <w:rFonts w:ascii="Arial" w:hAnsi="Arial" w:cs="Arial"/>
          <w:sz w:val="22"/>
          <w:szCs w:val="22"/>
        </w:rPr>
        <w:t>s</w:t>
      </w:r>
      <w:r w:rsidR="00F77193" w:rsidRPr="00257B9B">
        <w:rPr>
          <w:rFonts w:ascii="Arial" w:hAnsi="Arial" w:cs="Arial"/>
          <w:sz w:val="22"/>
          <w:szCs w:val="22"/>
        </w:rPr>
        <w:t>, with an option to renew</w:t>
      </w:r>
      <w:r w:rsidRPr="00257B9B">
        <w:rPr>
          <w:rFonts w:ascii="Arial" w:hAnsi="Arial" w:cs="Arial"/>
          <w:sz w:val="22"/>
          <w:szCs w:val="22"/>
        </w:rPr>
        <w:t>. If the Company decides to exercise the option to re</w:t>
      </w:r>
      <w:r w:rsidR="005F0026" w:rsidRPr="00257B9B">
        <w:rPr>
          <w:rFonts w:ascii="Arial" w:hAnsi="Arial" w:cs="Arial"/>
          <w:sz w:val="22"/>
          <w:szCs w:val="22"/>
        </w:rPr>
        <w:t>new, it shall be in writing</w:t>
      </w:r>
      <w:r w:rsidRPr="00257B9B">
        <w:rPr>
          <w:rFonts w:ascii="Arial" w:hAnsi="Arial" w:cs="Arial"/>
          <w:sz w:val="22"/>
          <w:szCs w:val="22"/>
        </w:rPr>
        <w:t xml:space="preserve"> to </w:t>
      </w:r>
      <w:r w:rsidR="005F0026" w:rsidRPr="00257B9B">
        <w:rPr>
          <w:rFonts w:ascii="Arial" w:hAnsi="Arial" w:cs="Arial"/>
          <w:sz w:val="22"/>
          <w:szCs w:val="22"/>
        </w:rPr>
        <w:t xml:space="preserve">the </w:t>
      </w:r>
      <w:r w:rsidR="0086436B" w:rsidRPr="00257B9B">
        <w:rPr>
          <w:rFonts w:ascii="Arial" w:hAnsi="Arial" w:cs="Arial"/>
          <w:sz w:val="22"/>
          <w:szCs w:val="22"/>
        </w:rPr>
        <w:t>Supplier</w:t>
      </w:r>
      <w:r w:rsidRPr="00257B9B">
        <w:rPr>
          <w:rFonts w:ascii="Arial" w:hAnsi="Arial" w:cs="Arial"/>
          <w:sz w:val="22"/>
          <w:szCs w:val="22"/>
        </w:rPr>
        <w:t xml:space="preserve">, thirty (30) days prior to the expiration of the Contract. </w:t>
      </w:r>
    </w:p>
    <w:p w14:paraId="2A48C15A" w14:textId="77777777" w:rsidR="00F84110" w:rsidRPr="00257B9B" w:rsidRDefault="00F84110" w:rsidP="00F84110">
      <w:pPr>
        <w:jc w:val="both"/>
        <w:rPr>
          <w:rFonts w:ascii="Arial" w:hAnsi="Arial" w:cs="Arial"/>
          <w:b/>
          <w:sz w:val="22"/>
          <w:szCs w:val="22"/>
        </w:rPr>
      </w:pPr>
    </w:p>
    <w:p w14:paraId="442E5CFB" w14:textId="77777777" w:rsidR="00F84110" w:rsidRPr="00257B9B" w:rsidRDefault="00184E74" w:rsidP="00F84110">
      <w:pPr>
        <w:jc w:val="both"/>
        <w:rPr>
          <w:rFonts w:ascii="Arial" w:hAnsi="Arial" w:cs="Arial"/>
          <w:b/>
          <w:sz w:val="22"/>
          <w:szCs w:val="22"/>
        </w:rPr>
      </w:pPr>
      <w:r w:rsidRPr="00257B9B">
        <w:rPr>
          <w:rFonts w:ascii="Arial" w:hAnsi="Arial" w:cs="Arial"/>
          <w:b/>
          <w:sz w:val="22"/>
          <w:szCs w:val="22"/>
        </w:rPr>
        <w:t>5</w:t>
      </w:r>
      <w:r w:rsidR="00F77193" w:rsidRPr="00257B9B">
        <w:rPr>
          <w:rFonts w:ascii="Arial" w:hAnsi="Arial" w:cs="Arial"/>
          <w:b/>
          <w:sz w:val="22"/>
          <w:szCs w:val="22"/>
        </w:rPr>
        <w:t xml:space="preserve">. </w:t>
      </w:r>
      <w:r w:rsidR="00F84110" w:rsidRPr="00257B9B">
        <w:rPr>
          <w:rFonts w:ascii="Arial" w:hAnsi="Arial" w:cs="Arial"/>
          <w:b/>
          <w:sz w:val="22"/>
          <w:szCs w:val="22"/>
        </w:rPr>
        <w:t>Service Level Agreement</w:t>
      </w:r>
    </w:p>
    <w:p w14:paraId="41B1E75E" w14:textId="77777777" w:rsidR="00F84110" w:rsidRPr="00257B9B" w:rsidRDefault="00F84110" w:rsidP="00F84110">
      <w:pPr>
        <w:jc w:val="both"/>
        <w:rPr>
          <w:rFonts w:ascii="Arial" w:hAnsi="Arial" w:cs="Arial"/>
          <w:b/>
          <w:sz w:val="22"/>
          <w:szCs w:val="22"/>
        </w:rPr>
      </w:pPr>
    </w:p>
    <w:p w14:paraId="6105E759" w14:textId="77777777" w:rsidR="00F77193" w:rsidRPr="00257B9B" w:rsidRDefault="00F77193" w:rsidP="00F84110">
      <w:pPr>
        <w:jc w:val="both"/>
        <w:rPr>
          <w:rFonts w:ascii="Arial" w:hAnsi="Arial" w:cs="Arial"/>
          <w:sz w:val="22"/>
          <w:szCs w:val="22"/>
        </w:rPr>
      </w:pPr>
      <w:r w:rsidRPr="00257B9B">
        <w:rPr>
          <w:rFonts w:ascii="Arial" w:hAnsi="Arial" w:cs="Arial"/>
          <w:sz w:val="22"/>
          <w:szCs w:val="22"/>
        </w:rPr>
        <w:t>To be negotiated with appointed company.</w:t>
      </w:r>
    </w:p>
    <w:p w14:paraId="3A89383E" w14:textId="77777777" w:rsidR="00F84110" w:rsidRPr="00257B9B" w:rsidRDefault="00F84110" w:rsidP="00F84110">
      <w:pPr>
        <w:jc w:val="both"/>
        <w:rPr>
          <w:rFonts w:ascii="Arial" w:hAnsi="Arial" w:cs="Arial"/>
          <w:sz w:val="22"/>
          <w:szCs w:val="22"/>
        </w:rPr>
      </w:pPr>
    </w:p>
    <w:p w14:paraId="3D3F867A" w14:textId="77777777" w:rsidR="00F84110" w:rsidRPr="00257B9B" w:rsidRDefault="00461C36" w:rsidP="00F84110">
      <w:pPr>
        <w:jc w:val="both"/>
        <w:rPr>
          <w:rFonts w:ascii="Arial" w:hAnsi="Arial" w:cs="Arial"/>
          <w:b/>
          <w:sz w:val="22"/>
          <w:szCs w:val="22"/>
        </w:rPr>
      </w:pPr>
      <w:r w:rsidRPr="00257B9B">
        <w:rPr>
          <w:rFonts w:ascii="Arial" w:hAnsi="Arial" w:cs="Arial"/>
          <w:b/>
          <w:sz w:val="22"/>
          <w:szCs w:val="22"/>
        </w:rPr>
        <w:t>6</w:t>
      </w:r>
      <w:r w:rsidR="00F84110" w:rsidRPr="00257B9B">
        <w:rPr>
          <w:rFonts w:ascii="Arial" w:hAnsi="Arial" w:cs="Arial"/>
          <w:b/>
          <w:sz w:val="22"/>
          <w:szCs w:val="22"/>
        </w:rPr>
        <w:t>. Modification</w:t>
      </w:r>
    </w:p>
    <w:p w14:paraId="4916DBFF" w14:textId="77777777" w:rsidR="00F84110" w:rsidRPr="00257B9B" w:rsidRDefault="00F84110" w:rsidP="00F84110">
      <w:pPr>
        <w:jc w:val="both"/>
        <w:rPr>
          <w:rFonts w:ascii="Arial" w:hAnsi="Arial" w:cs="Arial"/>
          <w:sz w:val="22"/>
          <w:szCs w:val="22"/>
          <w:u w:val="single"/>
        </w:rPr>
      </w:pPr>
    </w:p>
    <w:p w14:paraId="0D02B223" w14:textId="77777777" w:rsidR="00F84110" w:rsidRPr="00257B9B" w:rsidRDefault="00461C36" w:rsidP="00F84110">
      <w:pPr>
        <w:jc w:val="both"/>
        <w:rPr>
          <w:rFonts w:ascii="Arial" w:hAnsi="Arial" w:cs="Arial"/>
          <w:sz w:val="22"/>
          <w:szCs w:val="22"/>
          <w:u w:val="single"/>
        </w:rPr>
      </w:pPr>
      <w:r w:rsidRPr="00257B9B">
        <w:rPr>
          <w:rFonts w:ascii="Arial" w:hAnsi="Arial" w:cs="Arial"/>
          <w:sz w:val="22"/>
          <w:szCs w:val="22"/>
          <w:u w:val="single"/>
        </w:rPr>
        <w:t>6</w:t>
      </w:r>
      <w:r w:rsidR="00F84110" w:rsidRPr="00257B9B">
        <w:rPr>
          <w:rFonts w:ascii="Arial" w:hAnsi="Arial" w:cs="Arial"/>
          <w:sz w:val="22"/>
          <w:szCs w:val="22"/>
          <w:u w:val="single"/>
        </w:rPr>
        <w:t>.1 Modification</w:t>
      </w:r>
    </w:p>
    <w:p w14:paraId="3B789CCA" w14:textId="77777777" w:rsidR="00F84110" w:rsidRPr="00257B9B" w:rsidRDefault="00F84110" w:rsidP="00F84110">
      <w:pPr>
        <w:jc w:val="both"/>
        <w:rPr>
          <w:rFonts w:ascii="Arial" w:hAnsi="Arial" w:cs="Arial"/>
          <w:sz w:val="22"/>
          <w:szCs w:val="22"/>
        </w:rPr>
      </w:pPr>
    </w:p>
    <w:p w14:paraId="1D23D471" w14:textId="77777777" w:rsidR="00F84110" w:rsidRPr="00257B9B" w:rsidRDefault="00F84110" w:rsidP="00F84110">
      <w:pPr>
        <w:jc w:val="both"/>
        <w:rPr>
          <w:rFonts w:ascii="Arial" w:hAnsi="Arial" w:cs="Arial"/>
          <w:sz w:val="22"/>
          <w:szCs w:val="22"/>
        </w:rPr>
      </w:pPr>
      <w:r w:rsidRPr="00257B9B">
        <w:rPr>
          <w:rFonts w:ascii="Arial" w:hAnsi="Arial" w:cs="Arial"/>
          <w:sz w:val="22"/>
          <w:szCs w:val="22"/>
        </w:rPr>
        <w:t xml:space="preserve">This Contract may be modified in whole or in part, at any time, by mutual agreement provided such agreement is in writing, signed by the duly </w:t>
      </w:r>
      <w:r w:rsidR="00A629AD" w:rsidRPr="00257B9B">
        <w:rPr>
          <w:rFonts w:ascii="Arial" w:hAnsi="Arial" w:cs="Arial"/>
          <w:sz w:val="22"/>
          <w:szCs w:val="22"/>
        </w:rPr>
        <w:t>authorized</w:t>
      </w:r>
      <w:r w:rsidRPr="00257B9B">
        <w:rPr>
          <w:rFonts w:ascii="Arial" w:hAnsi="Arial" w:cs="Arial"/>
          <w:sz w:val="22"/>
          <w:szCs w:val="22"/>
        </w:rPr>
        <w:t xml:space="preserve"> representatives of both parties, dated, and attached hereto.</w:t>
      </w:r>
    </w:p>
    <w:p w14:paraId="0299AB7A" w14:textId="77777777" w:rsidR="00F84110" w:rsidRPr="00257B9B" w:rsidRDefault="00F84110" w:rsidP="00F84110">
      <w:pPr>
        <w:jc w:val="both"/>
        <w:rPr>
          <w:rFonts w:ascii="Arial" w:hAnsi="Arial" w:cs="Arial"/>
          <w:sz w:val="22"/>
          <w:szCs w:val="22"/>
        </w:rPr>
      </w:pPr>
    </w:p>
    <w:p w14:paraId="5C54122E" w14:textId="77777777" w:rsidR="00F84110" w:rsidRPr="00257B9B" w:rsidRDefault="007D5E37" w:rsidP="00F84110">
      <w:pPr>
        <w:jc w:val="both"/>
        <w:rPr>
          <w:rFonts w:ascii="Arial" w:hAnsi="Arial" w:cs="Arial"/>
          <w:sz w:val="22"/>
          <w:szCs w:val="22"/>
          <w:u w:val="single"/>
        </w:rPr>
      </w:pPr>
      <w:r w:rsidRPr="00257B9B">
        <w:rPr>
          <w:rFonts w:ascii="Arial" w:hAnsi="Arial" w:cs="Arial"/>
          <w:sz w:val="22"/>
          <w:szCs w:val="22"/>
          <w:u w:val="single"/>
        </w:rPr>
        <w:t>6</w:t>
      </w:r>
      <w:r w:rsidR="00F84110" w:rsidRPr="00257B9B">
        <w:rPr>
          <w:rFonts w:ascii="Arial" w:hAnsi="Arial" w:cs="Arial"/>
          <w:sz w:val="22"/>
          <w:szCs w:val="22"/>
          <w:u w:val="single"/>
        </w:rPr>
        <w:t>.2 Domicillium citandi at excutendi</w:t>
      </w:r>
    </w:p>
    <w:p w14:paraId="204A44A9" w14:textId="77777777" w:rsidR="00F84110" w:rsidRPr="00257B9B" w:rsidRDefault="00F84110" w:rsidP="00F84110">
      <w:pPr>
        <w:jc w:val="both"/>
        <w:rPr>
          <w:rFonts w:ascii="Arial" w:hAnsi="Arial" w:cs="Arial"/>
          <w:sz w:val="22"/>
          <w:szCs w:val="22"/>
        </w:rPr>
      </w:pPr>
    </w:p>
    <w:p w14:paraId="5C38B89F" w14:textId="77777777" w:rsidR="00F84110" w:rsidRPr="00257B9B" w:rsidRDefault="00F84110" w:rsidP="00F84110">
      <w:pPr>
        <w:jc w:val="both"/>
        <w:rPr>
          <w:rFonts w:ascii="Arial" w:hAnsi="Arial" w:cs="Arial"/>
          <w:sz w:val="22"/>
          <w:szCs w:val="22"/>
        </w:rPr>
      </w:pPr>
      <w:r w:rsidRPr="00257B9B">
        <w:rPr>
          <w:rFonts w:ascii="Arial" w:hAnsi="Arial" w:cs="Arial"/>
          <w:sz w:val="22"/>
          <w:szCs w:val="22"/>
        </w:rPr>
        <w:t>Any notice or request required to be given or made under this Contract shall be deemed to have been duly made or given when delivered by hand or sent by Registered Mail return receipt requested, to the party to which it is required to be given or made at that party’s address as specified below:</w:t>
      </w:r>
    </w:p>
    <w:p w14:paraId="070F9291" w14:textId="77777777" w:rsidR="00F84110" w:rsidRPr="00257B9B" w:rsidRDefault="00F84110" w:rsidP="00F84110">
      <w:pPr>
        <w:jc w:val="both"/>
        <w:rPr>
          <w:rFonts w:ascii="Arial" w:hAnsi="Arial" w:cs="Arial"/>
          <w:sz w:val="22"/>
          <w:szCs w:val="22"/>
        </w:rPr>
      </w:pPr>
    </w:p>
    <w:p w14:paraId="7B76803E" w14:textId="77777777" w:rsidR="008F318B" w:rsidRPr="00257B9B" w:rsidRDefault="008F318B" w:rsidP="00F84110">
      <w:pPr>
        <w:jc w:val="both"/>
        <w:rPr>
          <w:rFonts w:ascii="Arial" w:hAnsi="Arial" w:cs="Arial"/>
          <w:sz w:val="22"/>
          <w:szCs w:val="22"/>
        </w:rPr>
      </w:pPr>
    </w:p>
    <w:p w14:paraId="0C22B3E0" w14:textId="77777777" w:rsidR="0001621B" w:rsidRPr="00257B9B" w:rsidRDefault="00F84110" w:rsidP="001E6038">
      <w:pPr>
        <w:ind w:left="567" w:hanging="567"/>
        <w:jc w:val="both"/>
        <w:rPr>
          <w:rFonts w:ascii="Arial" w:hAnsi="Arial" w:cs="Arial"/>
          <w:b/>
          <w:i/>
          <w:sz w:val="22"/>
          <w:szCs w:val="22"/>
        </w:rPr>
      </w:pPr>
      <w:r w:rsidRPr="00257B9B">
        <w:rPr>
          <w:rFonts w:ascii="Arial" w:hAnsi="Arial" w:cs="Arial"/>
          <w:sz w:val="22"/>
          <w:szCs w:val="22"/>
        </w:rPr>
        <w:t xml:space="preserve">The Company under this Contract shall be addressed to: </w:t>
      </w:r>
      <w:r w:rsidRPr="00257B9B">
        <w:rPr>
          <w:rFonts w:ascii="Arial" w:hAnsi="Arial" w:cs="Arial"/>
          <w:b/>
          <w:i/>
          <w:sz w:val="22"/>
          <w:szCs w:val="22"/>
        </w:rPr>
        <w:t>16 Nel Street,</w:t>
      </w:r>
      <w:r w:rsidR="001E6038" w:rsidRPr="00257B9B">
        <w:rPr>
          <w:rFonts w:ascii="Arial" w:hAnsi="Arial" w:cs="Arial"/>
          <w:b/>
          <w:i/>
          <w:sz w:val="22"/>
          <w:szCs w:val="22"/>
        </w:rPr>
        <w:t xml:space="preserve"> Bateleur </w:t>
      </w:r>
      <w:r w:rsidR="00C8016C" w:rsidRPr="00257B9B">
        <w:rPr>
          <w:rFonts w:ascii="Arial" w:hAnsi="Arial" w:cs="Arial"/>
          <w:b/>
          <w:i/>
          <w:sz w:val="22"/>
          <w:szCs w:val="22"/>
        </w:rPr>
        <w:t>Building</w:t>
      </w:r>
      <w:r w:rsidRPr="00257B9B">
        <w:rPr>
          <w:rFonts w:ascii="Arial" w:hAnsi="Arial" w:cs="Arial"/>
          <w:b/>
          <w:i/>
          <w:sz w:val="22"/>
          <w:szCs w:val="22"/>
        </w:rPr>
        <w:t xml:space="preserve">, First </w:t>
      </w:r>
    </w:p>
    <w:p w14:paraId="2A5B5AD7" w14:textId="77777777" w:rsidR="00F84110" w:rsidRPr="00257B9B" w:rsidRDefault="007D5E37" w:rsidP="001E6038">
      <w:pPr>
        <w:ind w:left="567" w:hanging="567"/>
        <w:jc w:val="both"/>
        <w:rPr>
          <w:rFonts w:ascii="Arial" w:hAnsi="Arial" w:cs="Arial"/>
          <w:sz w:val="22"/>
          <w:szCs w:val="22"/>
        </w:rPr>
      </w:pPr>
      <w:r w:rsidRPr="00257B9B">
        <w:rPr>
          <w:rFonts w:ascii="Arial" w:hAnsi="Arial" w:cs="Arial"/>
          <w:b/>
          <w:i/>
          <w:sz w:val="22"/>
          <w:szCs w:val="22"/>
        </w:rPr>
        <w:t>Floor Mbombela</w:t>
      </w:r>
      <w:r w:rsidR="00F84110" w:rsidRPr="00257B9B">
        <w:rPr>
          <w:rFonts w:ascii="Arial" w:hAnsi="Arial" w:cs="Arial"/>
          <w:b/>
          <w:i/>
          <w:sz w:val="22"/>
          <w:szCs w:val="22"/>
        </w:rPr>
        <w:t>, 1200</w:t>
      </w:r>
      <w:r w:rsidR="00F84110" w:rsidRPr="00257B9B">
        <w:rPr>
          <w:rFonts w:ascii="Arial" w:hAnsi="Arial" w:cs="Arial"/>
          <w:sz w:val="22"/>
          <w:szCs w:val="22"/>
        </w:rPr>
        <w:t>, which place the Company choose</w:t>
      </w:r>
      <w:r w:rsidR="00C8016C" w:rsidRPr="00257B9B">
        <w:rPr>
          <w:rFonts w:ascii="Arial" w:hAnsi="Arial" w:cs="Arial"/>
          <w:sz w:val="22"/>
          <w:szCs w:val="22"/>
        </w:rPr>
        <w:t xml:space="preserve">s as its domicillium citandi at </w:t>
      </w:r>
      <w:r w:rsidR="00F84110" w:rsidRPr="00257B9B">
        <w:rPr>
          <w:rFonts w:ascii="Arial" w:hAnsi="Arial" w:cs="Arial"/>
          <w:sz w:val="22"/>
          <w:szCs w:val="22"/>
        </w:rPr>
        <w:t>excutendi.</w:t>
      </w:r>
    </w:p>
    <w:p w14:paraId="0DB8A201" w14:textId="77777777" w:rsidR="001E6038" w:rsidRPr="00257B9B" w:rsidRDefault="001E6038" w:rsidP="00F84110">
      <w:pPr>
        <w:ind w:left="1701" w:hanging="1701"/>
        <w:jc w:val="both"/>
        <w:rPr>
          <w:rFonts w:ascii="Arial" w:hAnsi="Arial" w:cs="Arial"/>
          <w:sz w:val="22"/>
          <w:szCs w:val="22"/>
        </w:rPr>
      </w:pPr>
    </w:p>
    <w:p w14:paraId="7F2BC72B" w14:textId="77777777" w:rsidR="00F84110" w:rsidRPr="00257B9B" w:rsidRDefault="001E6038" w:rsidP="00F84110">
      <w:pPr>
        <w:ind w:left="1701" w:hanging="1701"/>
        <w:jc w:val="both"/>
        <w:rPr>
          <w:rFonts w:ascii="Arial" w:hAnsi="Arial" w:cs="Arial"/>
          <w:sz w:val="22"/>
          <w:szCs w:val="22"/>
        </w:rPr>
      </w:pPr>
      <w:r w:rsidRPr="00257B9B">
        <w:rPr>
          <w:rFonts w:ascii="Arial" w:hAnsi="Arial" w:cs="Arial"/>
          <w:sz w:val="22"/>
          <w:szCs w:val="22"/>
        </w:rPr>
        <w:t>a</w:t>
      </w:r>
      <w:r w:rsidR="00F84110" w:rsidRPr="00257B9B">
        <w:rPr>
          <w:rFonts w:ascii="Arial" w:hAnsi="Arial" w:cs="Arial"/>
          <w:sz w:val="22"/>
          <w:szCs w:val="22"/>
        </w:rPr>
        <w:t xml:space="preserve">nd, </w:t>
      </w:r>
    </w:p>
    <w:p w14:paraId="4D84AF69" w14:textId="77777777" w:rsidR="00F84110" w:rsidRPr="00257B9B" w:rsidRDefault="00F84110" w:rsidP="00F84110">
      <w:pPr>
        <w:ind w:left="1701" w:hanging="1701"/>
        <w:jc w:val="both"/>
        <w:rPr>
          <w:rFonts w:ascii="Arial" w:hAnsi="Arial" w:cs="Arial"/>
          <w:sz w:val="22"/>
          <w:szCs w:val="22"/>
        </w:rPr>
      </w:pPr>
    </w:p>
    <w:p w14:paraId="764A3378" w14:textId="77777777" w:rsidR="001E6038" w:rsidRPr="00257B9B" w:rsidRDefault="00F84110" w:rsidP="00242DE2">
      <w:pPr>
        <w:ind w:left="1701" w:hanging="1701"/>
        <w:rPr>
          <w:rFonts w:ascii="Arial" w:hAnsi="Arial" w:cs="Arial"/>
          <w:sz w:val="22"/>
          <w:szCs w:val="22"/>
        </w:rPr>
      </w:pPr>
      <w:r w:rsidRPr="00257B9B">
        <w:rPr>
          <w:rFonts w:ascii="Arial" w:hAnsi="Arial" w:cs="Arial"/>
          <w:sz w:val="22"/>
          <w:szCs w:val="22"/>
        </w:rPr>
        <w:t xml:space="preserve">The </w:t>
      </w:r>
      <w:r w:rsidR="0086436B" w:rsidRPr="00257B9B">
        <w:rPr>
          <w:rFonts w:ascii="Arial" w:hAnsi="Arial" w:cs="Arial"/>
          <w:sz w:val="22"/>
          <w:szCs w:val="22"/>
        </w:rPr>
        <w:t>Supplier</w:t>
      </w:r>
      <w:r w:rsidRPr="00257B9B">
        <w:rPr>
          <w:rFonts w:ascii="Arial" w:hAnsi="Arial" w:cs="Arial"/>
          <w:sz w:val="22"/>
          <w:szCs w:val="22"/>
        </w:rPr>
        <w:t xml:space="preserve"> shall be addressed to: </w:t>
      </w:r>
    </w:p>
    <w:p w14:paraId="17A58B1E" w14:textId="77777777" w:rsidR="001E6038" w:rsidRPr="00257B9B" w:rsidRDefault="001E6038" w:rsidP="00242DE2">
      <w:pPr>
        <w:ind w:left="1701" w:hanging="1701"/>
        <w:rPr>
          <w:rFonts w:ascii="Arial" w:hAnsi="Arial" w:cs="Arial"/>
          <w:sz w:val="22"/>
          <w:szCs w:val="22"/>
        </w:rPr>
      </w:pPr>
    </w:p>
    <w:p w14:paraId="44D6AF93" w14:textId="77777777" w:rsidR="00F84110" w:rsidRPr="00257B9B" w:rsidRDefault="00F84110" w:rsidP="00242DE2">
      <w:pPr>
        <w:ind w:left="1701" w:hanging="1701"/>
        <w:rPr>
          <w:rFonts w:ascii="Arial" w:hAnsi="Arial" w:cs="Arial"/>
          <w:sz w:val="22"/>
          <w:szCs w:val="22"/>
        </w:rPr>
      </w:pPr>
      <w:r w:rsidRPr="00257B9B">
        <w:rPr>
          <w:rFonts w:ascii="Arial" w:hAnsi="Arial" w:cs="Arial"/>
          <w:b/>
          <w:i/>
          <w:sz w:val="22"/>
          <w:szCs w:val="22"/>
        </w:rPr>
        <w:t xml:space="preserve">__________________________________________________________ </w:t>
      </w:r>
      <w:r w:rsidRPr="00257B9B">
        <w:rPr>
          <w:rFonts w:ascii="Arial" w:hAnsi="Arial" w:cs="Arial"/>
          <w:sz w:val="22"/>
          <w:szCs w:val="22"/>
        </w:rPr>
        <w:t xml:space="preserve">which place the </w:t>
      </w:r>
      <w:r w:rsidR="0086436B" w:rsidRPr="00257B9B">
        <w:rPr>
          <w:rFonts w:ascii="Arial" w:hAnsi="Arial" w:cs="Arial"/>
          <w:sz w:val="22"/>
          <w:szCs w:val="22"/>
        </w:rPr>
        <w:t>Supplier</w:t>
      </w:r>
      <w:r w:rsidRPr="00257B9B">
        <w:rPr>
          <w:rFonts w:ascii="Arial" w:hAnsi="Arial" w:cs="Arial"/>
          <w:sz w:val="22"/>
          <w:szCs w:val="22"/>
        </w:rPr>
        <w:t xml:space="preserve"> chooses as its docillium citandi at excutendi.</w:t>
      </w:r>
    </w:p>
    <w:p w14:paraId="7B1A84A6" w14:textId="77777777" w:rsidR="00F84110" w:rsidRPr="00257B9B" w:rsidRDefault="00F84110" w:rsidP="00F84110">
      <w:pPr>
        <w:ind w:left="1701" w:hanging="1701"/>
        <w:jc w:val="both"/>
        <w:rPr>
          <w:rFonts w:ascii="Arial" w:hAnsi="Arial" w:cs="Arial"/>
          <w:b/>
          <w:sz w:val="22"/>
          <w:szCs w:val="22"/>
        </w:rPr>
      </w:pPr>
    </w:p>
    <w:p w14:paraId="435FC3DF" w14:textId="77777777" w:rsidR="00F84110" w:rsidRPr="00257B9B" w:rsidRDefault="00F77193" w:rsidP="00F84110">
      <w:pPr>
        <w:ind w:left="1701" w:hanging="1701"/>
        <w:jc w:val="both"/>
        <w:rPr>
          <w:rFonts w:ascii="Arial" w:hAnsi="Arial" w:cs="Arial"/>
          <w:b/>
          <w:sz w:val="22"/>
          <w:szCs w:val="22"/>
        </w:rPr>
      </w:pPr>
      <w:r w:rsidRPr="00257B9B">
        <w:rPr>
          <w:rFonts w:ascii="Arial" w:hAnsi="Arial" w:cs="Arial"/>
          <w:b/>
          <w:sz w:val="22"/>
          <w:szCs w:val="22"/>
        </w:rPr>
        <w:lastRenderedPageBreak/>
        <w:t>8</w:t>
      </w:r>
      <w:r w:rsidR="00F84110" w:rsidRPr="00257B9B">
        <w:rPr>
          <w:rFonts w:ascii="Arial" w:hAnsi="Arial" w:cs="Arial"/>
          <w:b/>
          <w:sz w:val="22"/>
          <w:szCs w:val="22"/>
        </w:rPr>
        <w:t>. Termination of the contract</w:t>
      </w:r>
    </w:p>
    <w:p w14:paraId="4BEA2DAF" w14:textId="77777777" w:rsidR="00F84110" w:rsidRPr="00257B9B" w:rsidRDefault="00F84110" w:rsidP="00F84110">
      <w:pPr>
        <w:ind w:left="1701" w:hanging="1701"/>
        <w:jc w:val="both"/>
        <w:rPr>
          <w:rFonts w:ascii="Arial" w:hAnsi="Arial" w:cs="Arial"/>
          <w:sz w:val="22"/>
          <w:szCs w:val="22"/>
        </w:rPr>
      </w:pPr>
    </w:p>
    <w:p w14:paraId="71E76D16" w14:textId="77777777" w:rsidR="00F84110" w:rsidRPr="00257B9B" w:rsidRDefault="00F77193" w:rsidP="00F84110">
      <w:pPr>
        <w:ind w:left="600" w:hanging="600"/>
        <w:jc w:val="both"/>
        <w:rPr>
          <w:rFonts w:ascii="Arial" w:hAnsi="Arial" w:cs="Arial"/>
          <w:sz w:val="22"/>
          <w:szCs w:val="22"/>
        </w:rPr>
      </w:pPr>
      <w:r w:rsidRPr="00257B9B">
        <w:rPr>
          <w:rFonts w:ascii="Arial" w:hAnsi="Arial" w:cs="Arial"/>
          <w:sz w:val="22"/>
          <w:szCs w:val="22"/>
        </w:rPr>
        <w:t>8</w:t>
      </w:r>
      <w:r w:rsidR="00F84110" w:rsidRPr="00257B9B">
        <w:rPr>
          <w:rFonts w:ascii="Arial" w:hAnsi="Arial" w:cs="Arial"/>
          <w:sz w:val="22"/>
          <w:szCs w:val="22"/>
        </w:rPr>
        <w:t>.1 The Contract shall be automatically terminated on expiry of the Contract terms, if the Company chooses not to renew the Contract</w:t>
      </w:r>
    </w:p>
    <w:p w14:paraId="5650CF04" w14:textId="77777777" w:rsidR="0001621B" w:rsidRPr="00257B9B" w:rsidRDefault="0001621B" w:rsidP="00C63A1F">
      <w:pPr>
        <w:ind w:left="600" w:hanging="600"/>
        <w:jc w:val="both"/>
        <w:rPr>
          <w:rFonts w:ascii="Arial" w:hAnsi="Arial" w:cs="Arial"/>
          <w:sz w:val="22"/>
          <w:szCs w:val="22"/>
        </w:rPr>
      </w:pPr>
    </w:p>
    <w:p w14:paraId="7522A730" w14:textId="77777777" w:rsidR="00F84110" w:rsidRPr="00257B9B" w:rsidRDefault="00F77193" w:rsidP="00C63A1F">
      <w:pPr>
        <w:ind w:left="600" w:hanging="600"/>
        <w:jc w:val="both"/>
        <w:rPr>
          <w:rFonts w:ascii="Arial" w:hAnsi="Arial" w:cs="Arial"/>
          <w:sz w:val="22"/>
          <w:szCs w:val="22"/>
        </w:rPr>
      </w:pPr>
      <w:r w:rsidRPr="00257B9B">
        <w:rPr>
          <w:rFonts w:ascii="Arial" w:hAnsi="Arial" w:cs="Arial"/>
          <w:sz w:val="22"/>
          <w:szCs w:val="22"/>
        </w:rPr>
        <w:t>8</w:t>
      </w:r>
      <w:r w:rsidR="00F84110" w:rsidRPr="00257B9B">
        <w:rPr>
          <w:rFonts w:ascii="Arial" w:hAnsi="Arial" w:cs="Arial"/>
          <w:sz w:val="22"/>
          <w:szCs w:val="22"/>
        </w:rPr>
        <w:t>.2 Either party may terminate this contract without cause with no penalty, provided written notice is</w:t>
      </w:r>
      <w:r w:rsidR="00C63A1F" w:rsidRPr="00257B9B">
        <w:rPr>
          <w:rFonts w:ascii="Arial" w:hAnsi="Arial" w:cs="Arial"/>
          <w:sz w:val="22"/>
          <w:szCs w:val="22"/>
        </w:rPr>
        <w:t xml:space="preserve"> </w:t>
      </w:r>
      <w:r w:rsidR="00F84110" w:rsidRPr="00257B9B">
        <w:rPr>
          <w:rFonts w:ascii="Arial" w:hAnsi="Arial" w:cs="Arial"/>
          <w:sz w:val="22"/>
          <w:szCs w:val="22"/>
        </w:rPr>
        <w:t>given at least thirty (30) calendar days prior to the intended date of such termination; provided,</w:t>
      </w:r>
      <w:r w:rsidR="00C63A1F" w:rsidRPr="00257B9B">
        <w:rPr>
          <w:rFonts w:ascii="Arial" w:hAnsi="Arial" w:cs="Arial"/>
          <w:sz w:val="22"/>
          <w:szCs w:val="22"/>
        </w:rPr>
        <w:t xml:space="preserve"> </w:t>
      </w:r>
      <w:r w:rsidR="00F84110" w:rsidRPr="00257B9B">
        <w:rPr>
          <w:rFonts w:ascii="Arial" w:hAnsi="Arial" w:cs="Arial"/>
          <w:sz w:val="22"/>
          <w:szCs w:val="22"/>
        </w:rPr>
        <w:t>however, that no suc</w:t>
      </w:r>
      <w:r w:rsidR="0034399D" w:rsidRPr="00257B9B">
        <w:rPr>
          <w:rFonts w:ascii="Arial" w:hAnsi="Arial" w:cs="Arial"/>
          <w:sz w:val="22"/>
          <w:szCs w:val="22"/>
        </w:rPr>
        <w:t>h notice under this paragraph 8</w:t>
      </w:r>
      <w:r w:rsidR="00F84110" w:rsidRPr="00257B9B">
        <w:rPr>
          <w:rFonts w:ascii="Arial" w:hAnsi="Arial" w:cs="Arial"/>
          <w:sz w:val="22"/>
          <w:szCs w:val="22"/>
        </w:rPr>
        <w:t xml:space="preserve">.2 may be given prior to the expiration of the first </w:t>
      </w:r>
      <w:r w:rsidR="006F2516" w:rsidRPr="00257B9B">
        <w:rPr>
          <w:rFonts w:ascii="Arial" w:hAnsi="Arial" w:cs="Arial"/>
          <w:sz w:val="22"/>
          <w:szCs w:val="22"/>
        </w:rPr>
        <w:t>six</w:t>
      </w:r>
      <w:r w:rsidR="00F84110" w:rsidRPr="00257B9B">
        <w:rPr>
          <w:rFonts w:ascii="Arial" w:hAnsi="Arial" w:cs="Arial"/>
          <w:sz w:val="22"/>
          <w:szCs w:val="22"/>
        </w:rPr>
        <w:t xml:space="preserve"> (</w:t>
      </w:r>
      <w:r w:rsidR="006F2516" w:rsidRPr="00257B9B">
        <w:rPr>
          <w:rFonts w:ascii="Arial" w:hAnsi="Arial" w:cs="Arial"/>
          <w:sz w:val="22"/>
          <w:szCs w:val="22"/>
        </w:rPr>
        <w:t>6</w:t>
      </w:r>
      <w:r w:rsidR="00F84110" w:rsidRPr="00257B9B">
        <w:rPr>
          <w:rFonts w:ascii="Arial" w:hAnsi="Arial" w:cs="Arial"/>
          <w:sz w:val="22"/>
          <w:szCs w:val="22"/>
        </w:rPr>
        <w:t xml:space="preserve">) months of this Contract. </w:t>
      </w:r>
    </w:p>
    <w:p w14:paraId="4D74DB5E" w14:textId="77777777" w:rsidR="0001621B" w:rsidRPr="00257B9B" w:rsidRDefault="0001621B" w:rsidP="00C63A1F">
      <w:pPr>
        <w:ind w:left="600" w:hanging="600"/>
        <w:jc w:val="both"/>
        <w:rPr>
          <w:rFonts w:ascii="Arial" w:hAnsi="Arial" w:cs="Arial"/>
          <w:sz w:val="22"/>
          <w:szCs w:val="22"/>
        </w:rPr>
      </w:pPr>
    </w:p>
    <w:p w14:paraId="1710739A" w14:textId="77777777" w:rsidR="00F84110" w:rsidRPr="00257B9B" w:rsidRDefault="00F77193" w:rsidP="00C63A1F">
      <w:pPr>
        <w:ind w:left="600" w:hanging="600"/>
        <w:jc w:val="both"/>
        <w:rPr>
          <w:rFonts w:ascii="Arial" w:hAnsi="Arial" w:cs="Arial"/>
          <w:sz w:val="22"/>
          <w:szCs w:val="22"/>
        </w:rPr>
      </w:pPr>
      <w:r w:rsidRPr="00257B9B">
        <w:rPr>
          <w:rFonts w:ascii="Arial" w:hAnsi="Arial" w:cs="Arial"/>
          <w:sz w:val="22"/>
          <w:szCs w:val="22"/>
        </w:rPr>
        <w:t>8</w:t>
      </w:r>
      <w:r w:rsidR="00F84110" w:rsidRPr="00257B9B">
        <w:rPr>
          <w:rFonts w:ascii="Arial" w:hAnsi="Arial" w:cs="Arial"/>
          <w:sz w:val="22"/>
          <w:szCs w:val="22"/>
        </w:rPr>
        <w:t>.3 The bankruptcy of either party is ground for termination for cause under this Contract.</w:t>
      </w:r>
    </w:p>
    <w:p w14:paraId="6D2F953D" w14:textId="77777777" w:rsidR="0001621B" w:rsidRPr="00257B9B" w:rsidRDefault="0001621B" w:rsidP="00C63A1F">
      <w:pPr>
        <w:ind w:left="600" w:hanging="600"/>
        <w:jc w:val="both"/>
        <w:rPr>
          <w:rFonts w:ascii="Arial" w:hAnsi="Arial" w:cs="Arial"/>
          <w:sz w:val="22"/>
          <w:szCs w:val="22"/>
        </w:rPr>
      </w:pPr>
    </w:p>
    <w:p w14:paraId="557D2B23" w14:textId="77777777" w:rsidR="006F2516" w:rsidRPr="00257B9B" w:rsidRDefault="006F2516" w:rsidP="00F84110">
      <w:pPr>
        <w:ind w:left="600" w:hanging="600"/>
        <w:jc w:val="both"/>
        <w:rPr>
          <w:rFonts w:ascii="Arial" w:hAnsi="Arial" w:cs="Arial"/>
          <w:sz w:val="22"/>
          <w:szCs w:val="22"/>
        </w:rPr>
      </w:pPr>
      <w:r w:rsidRPr="00257B9B">
        <w:rPr>
          <w:rFonts w:ascii="Arial" w:hAnsi="Arial" w:cs="Arial"/>
          <w:sz w:val="22"/>
          <w:szCs w:val="22"/>
        </w:rPr>
        <w:t>8.4 Validity of</w:t>
      </w:r>
      <w:r w:rsidR="00E2759E" w:rsidRPr="00257B9B">
        <w:rPr>
          <w:rFonts w:ascii="Arial" w:hAnsi="Arial" w:cs="Arial"/>
          <w:sz w:val="22"/>
          <w:szCs w:val="22"/>
        </w:rPr>
        <w:t xml:space="preserve"> this agreement is subject t</w:t>
      </w:r>
      <w:r w:rsidRPr="00257B9B">
        <w:rPr>
          <w:rFonts w:ascii="Arial" w:hAnsi="Arial" w:cs="Arial"/>
          <w:sz w:val="22"/>
          <w:szCs w:val="22"/>
        </w:rPr>
        <w:t xml:space="preserve">o the validity of </w:t>
      </w:r>
      <w:r w:rsidR="001B4F4E" w:rsidRPr="00257B9B">
        <w:rPr>
          <w:rFonts w:ascii="Arial" w:hAnsi="Arial" w:cs="Arial"/>
          <w:sz w:val="22"/>
          <w:szCs w:val="22"/>
        </w:rPr>
        <w:t>Silulumanzi</w:t>
      </w:r>
      <w:r w:rsidRPr="00257B9B">
        <w:rPr>
          <w:rFonts w:ascii="Arial" w:hAnsi="Arial" w:cs="Arial"/>
          <w:sz w:val="22"/>
          <w:szCs w:val="22"/>
        </w:rPr>
        <w:t xml:space="preserve"> Silulumanzi’s concession </w:t>
      </w:r>
      <w:r w:rsidR="00E2759E" w:rsidRPr="00257B9B">
        <w:rPr>
          <w:rFonts w:ascii="Arial" w:hAnsi="Arial" w:cs="Arial"/>
          <w:sz w:val="22"/>
          <w:szCs w:val="22"/>
        </w:rPr>
        <w:t>agreement</w:t>
      </w:r>
      <w:r w:rsidRPr="00257B9B">
        <w:rPr>
          <w:rFonts w:ascii="Arial" w:hAnsi="Arial" w:cs="Arial"/>
          <w:sz w:val="22"/>
          <w:szCs w:val="22"/>
        </w:rPr>
        <w:t xml:space="preserve"> with </w:t>
      </w:r>
      <w:r w:rsidR="0034399D" w:rsidRPr="00257B9B">
        <w:rPr>
          <w:rFonts w:ascii="Arial" w:hAnsi="Arial" w:cs="Arial"/>
          <w:sz w:val="22"/>
          <w:szCs w:val="22"/>
        </w:rPr>
        <w:t>City of Mbombela.</w:t>
      </w:r>
    </w:p>
    <w:p w14:paraId="3DECBFCC" w14:textId="77777777" w:rsidR="00F84110" w:rsidRPr="00257B9B" w:rsidRDefault="00F84110" w:rsidP="00F84110">
      <w:pPr>
        <w:ind w:left="600" w:hanging="600"/>
        <w:jc w:val="both"/>
        <w:rPr>
          <w:rFonts w:ascii="Arial" w:hAnsi="Arial" w:cs="Arial"/>
          <w:sz w:val="22"/>
          <w:szCs w:val="22"/>
        </w:rPr>
      </w:pPr>
    </w:p>
    <w:p w14:paraId="3E86C608" w14:textId="77777777" w:rsidR="00F84110" w:rsidRPr="00257B9B" w:rsidRDefault="00F77193" w:rsidP="00F84110">
      <w:pPr>
        <w:ind w:left="1627" w:hanging="1627"/>
        <w:jc w:val="both"/>
        <w:rPr>
          <w:rFonts w:ascii="Arial" w:hAnsi="Arial" w:cs="Arial"/>
          <w:b/>
          <w:sz w:val="22"/>
          <w:szCs w:val="22"/>
        </w:rPr>
      </w:pPr>
      <w:r w:rsidRPr="00257B9B">
        <w:rPr>
          <w:rFonts w:ascii="Arial" w:hAnsi="Arial" w:cs="Arial"/>
          <w:b/>
          <w:sz w:val="22"/>
          <w:szCs w:val="22"/>
        </w:rPr>
        <w:t>9</w:t>
      </w:r>
      <w:r w:rsidR="00F84110" w:rsidRPr="00257B9B">
        <w:rPr>
          <w:rFonts w:ascii="Arial" w:hAnsi="Arial" w:cs="Arial"/>
          <w:b/>
          <w:sz w:val="22"/>
          <w:szCs w:val="22"/>
        </w:rPr>
        <w:t>. Agreement</w:t>
      </w:r>
    </w:p>
    <w:p w14:paraId="53680157" w14:textId="77777777" w:rsidR="00F84110" w:rsidRPr="00257B9B" w:rsidRDefault="00F84110" w:rsidP="00F84110">
      <w:pPr>
        <w:ind w:left="1627" w:hanging="1627"/>
        <w:jc w:val="both"/>
        <w:rPr>
          <w:rFonts w:ascii="Arial" w:hAnsi="Arial" w:cs="Arial"/>
          <w:b/>
          <w:sz w:val="22"/>
          <w:szCs w:val="22"/>
        </w:rPr>
      </w:pPr>
    </w:p>
    <w:p w14:paraId="580837AD" w14:textId="77777777" w:rsidR="00F84110" w:rsidRPr="00257B9B" w:rsidRDefault="00F84110" w:rsidP="00F84110">
      <w:pPr>
        <w:ind w:left="1627" w:hanging="1627"/>
        <w:jc w:val="both"/>
        <w:rPr>
          <w:rFonts w:ascii="Arial" w:hAnsi="Arial" w:cs="Arial"/>
          <w:sz w:val="22"/>
          <w:szCs w:val="22"/>
        </w:rPr>
      </w:pPr>
      <w:r w:rsidRPr="00257B9B">
        <w:rPr>
          <w:rFonts w:ascii="Arial" w:hAnsi="Arial" w:cs="Arial"/>
          <w:sz w:val="22"/>
          <w:szCs w:val="22"/>
        </w:rPr>
        <w:t>Dated at___________________ on this _____________ day of____________20</w:t>
      </w:r>
      <w:r w:rsidR="00C572B5" w:rsidRPr="00257B9B">
        <w:rPr>
          <w:rFonts w:ascii="Arial" w:hAnsi="Arial" w:cs="Arial"/>
          <w:sz w:val="22"/>
          <w:szCs w:val="22"/>
        </w:rPr>
        <w:t>2</w:t>
      </w:r>
      <w:r w:rsidR="005A6736" w:rsidRPr="00257B9B">
        <w:rPr>
          <w:rFonts w:ascii="Arial" w:hAnsi="Arial" w:cs="Arial"/>
          <w:sz w:val="22"/>
          <w:szCs w:val="22"/>
        </w:rPr>
        <w:t>4</w:t>
      </w:r>
      <w:r w:rsidRPr="00257B9B">
        <w:rPr>
          <w:rFonts w:ascii="Arial" w:hAnsi="Arial" w:cs="Arial"/>
          <w:sz w:val="22"/>
          <w:szCs w:val="22"/>
        </w:rPr>
        <w:t>.</w:t>
      </w:r>
    </w:p>
    <w:p w14:paraId="4E4CD637" w14:textId="77777777" w:rsidR="00F84110" w:rsidRPr="00257B9B" w:rsidRDefault="00F84110" w:rsidP="00F84110">
      <w:pPr>
        <w:jc w:val="both"/>
        <w:rPr>
          <w:rFonts w:ascii="Arial" w:hAnsi="Arial" w:cs="Arial"/>
          <w:sz w:val="22"/>
          <w:szCs w:val="22"/>
        </w:rPr>
      </w:pPr>
    </w:p>
    <w:p w14:paraId="74C2EB2C" w14:textId="77777777" w:rsidR="00906AC4" w:rsidRPr="00257B9B" w:rsidRDefault="00906AC4" w:rsidP="00F84110">
      <w:pPr>
        <w:jc w:val="both"/>
        <w:rPr>
          <w:rFonts w:ascii="Arial" w:hAnsi="Arial" w:cs="Arial"/>
          <w:sz w:val="22"/>
          <w:szCs w:val="22"/>
        </w:rPr>
      </w:pPr>
    </w:p>
    <w:p w14:paraId="74C4E61A" w14:textId="77777777" w:rsidR="00F84110" w:rsidRPr="00257B9B" w:rsidRDefault="00F84110" w:rsidP="00F84110">
      <w:pPr>
        <w:jc w:val="both"/>
        <w:rPr>
          <w:rFonts w:ascii="Arial" w:hAnsi="Arial" w:cs="Arial"/>
          <w:sz w:val="22"/>
          <w:szCs w:val="22"/>
        </w:rPr>
      </w:pPr>
      <w:r w:rsidRPr="00257B9B">
        <w:rPr>
          <w:rFonts w:ascii="Arial" w:hAnsi="Arial" w:cs="Arial"/>
          <w:sz w:val="22"/>
          <w:szCs w:val="22"/>
        </w:rPr>
        <w:t>1.</w:t>
      </w:r>
      <w:r w:rsidRPr="00257B9B">
        <w:rPr>
          <w:rFonts w:ascii="Arial" w:hAnsi="Arial" w:cs="Arial"/>
          <w:sz w:val="22"/>
          <w:szCs w:val="22"/>
        </w:rPr>
        <w:tab/>
        <w:t>_____________________</w:t>
      </w:r>
      <w:r w:rsidRPr="00257B9B">
        <w:rPr>
          <w:rFonts w:ascii="Arial" w:hAnsi="Arial" w:cs="Arial"/>
          <w:sz w:val="22"/>
          <w:szCs w:val="22"/>
        </w:rPr>
        <w:tab/>
      </w:r>
      <w:r w:rsidRPr="00257B9B">
        <w:rPr>
          <w:rFonts w:ascii="Arial" w:hAnsi="Arial" w:cs="Arial"/>
          <w:sz w:val="22"/>
          <w:szCs w:val="22"/>
        </w:rPr>
        <w:tab/>
        <w:t>___________________________</w:t>
      </w:r>
    </w:p>
    <w:p w14:paraId="40BC5BAC" w14:textId="77777777" w:rsidR="00F84110" w:rsidRPr="00257B9B" w:rsidRDefault="00F84110" w:rsidP="00F84110">
      <w:pPr>
        <w:jc w:val="both"/>
        <w:rPr>
          <w:rFonts w:ascii="Arial" w:hAnsi="Arial" w:cs="Arial"/>
          <w:sz w:val="22"/>
          <w:szCs w:val="22"/>
        </w:rPr>
      </w:pPr>
      <w:r w:rsidRPr="00257B9B">
        <w:rPr>
          <w:rFonts w:ascii="Arial" w:hAnsi="Arial" w:cs="Arial"/>
          <w:sz w:val="22"/>
          <w:szCs w:val="22"/>
        </w:rPr>
        <w:tab/>
        <w:t xml:space="preserve">Witness   </w:t>
      </w:r>
      <w:r w:rsidRPr="00257B9B">
        <w:rPr>
          <w:rFonts w:ascii="Arial" w:hAnsi="Arial" w:cs="Arial"/>
          <w:sz w:val="22"/>
          <w:szCs w:val="22"/>
        </w:rPr>
        <w:tab/>
      </w:r>
      <w:r w:rsidRPr="00257B9B">
        <w:rPr>
          <w:rFonts w:ascii="Arial" w:hAnsi="Arial" w:cs="Arial"/>
          <w:sz w:val="22"/>
          <w:szCs w:val="22"/>
        </w:rPr>
        <w:tab/>
      </w:r>
      <w:r w:rsidRPr="00257B9B">
        <w:rPr>
          <w:rFonts w:ascii="Arial" w:hAnsi="Arial" w:cs="Arial"/>
          <w:sz w:val="22"/>
          <w:szCs w:val="22"/>
        </w:rPr>
        <w:tab/>
      </w:r>
      <w:r w:rsidRPr="00257B9B">
        <w:rPr>
          <w:rFonts w:ascii="Arial" w:hAnsi="Arial" w:cs="Arial"/>
          <w:sz w:val="22"/>
          <w:szCs w:val="22"/>
        </w:rPr>
        <w:tab/>
        <w:t>for the Company</w:t>
      </w:r>
    </w:p>
    <w:p w14:paraId="1515A270" w14:textId="77777777" w:rsidR="00F84110" w:rsidRPr="00257B9B" w:rsidRDefault="00F84110" w:rsidP="00F84110">
      <w:pPr>
        <w:jc w:val="both"/>
        <w:rPr>
          <w:rFonts w:ascii="Arial" w:hAnsi="Arial" w:cs="Arial"/>
          <w:sz w:val="22"/>
          <w:szCs w:val="22"/>
        </w:rPr>
      </w:pPr>
    </w:p>
    <w:p w14:paraId="7A056B11" w14:textId="77777777" w:rsidR="00F84110" w:rsidRPr="00257B9B" w:rsidRDefault="00F84110" w:rsidP="00F84110">
      <w:pPr>
        <w:jc w:val="both"/>
        <w:rPr>
          <w:rFonts w:ascii="Arial" w:hAnsi="Arial" w:cs="Arial"/>
          <w:sz w:val="22"/>
          <w:szCs w:val="22"/>
        </w:rPr>
      </w:pPr>
      <w:r w:rsidRPr="00257B9B">
        <w:rPr>
          <w:rFonts w:ascii="Arial" w:hAnsi="Arial" w:cs="Arial"/>
          <w:sz w:val="22"/>
          <w:szCs w:val="22"/>
        </w:rPr>
        <w:t>2.</w:t>
      </w:r>
      <w:r w:rsidRPr="00257B9B">
        <w:rPr>
          <w:rFonts w:ascii="Arial" w:hAnsi="Arial" w:cs="Arial"/>
          <w:sz w:val="22"/>
          <w:szCs w:val="22"/>
        </w:rPr>
        <w:tab/>
        <w:t>______________________</w:t>
      </w:r>
    </w:p>
    <w:p w14:paraId="3CE956D9" w14:textId="77777777" w:rsidR="00F84110" w:rsidRPr="00257B9B" w:rsidRDefault="00F84110" w:rsidP="00F84110">
      <w:pPr>
        <w:jc w:val="both"/>
        <w:rPr>
          <w:rFonts w:ascii="Arial" w:hAnsi="Arial" w:cs="Arial"/>
          <w:sz w:val="22"/>
          <w:szCs w:val="22"/>
        </w:rPr>
      </w:pPr>
      <w:r w:rsidRPr="00257B9B">
        <w:rPr>
          <w:rFonts w:ascii="Arial" w:hAnsi="Arial" w:cs="Arial"/>
          <w:sz w:val="22"/>
          <w:szCs w:val="22"/>
        </w:rPr>
        <w:tab/>
        <w:t>Witness</w:t>
      </w:r>
    </w:p>
    <w:p w14:paraId="5EB59D6B" w14:textId="77777777" w:rsidR="00F84110" w:rsidRPr="00257B9B" w:rsidRDefault="00F84110" w:rsidP="00F84110">
      <w:pPr>
        <w:jc w:val="both"/>
        <w:rPr>
          <w:rFonts w:ascii="Arial" w:hAnsi="Arial" w:cs="Arial"/>
          <w:sz w:val="22"/>
          <w:szCs w:val="22"/>
        </w:rPr>
      </w:pPr>
    </w:p>
    <w:p w14:paraId="786502DC" w14:textId="77777777" w:rsidR="00C8016C" w:rsidRPr="00257B9B" w:rsidRDefault="00C8016C" w:rsidP="00F84110">
      <w:pPr>
        <w:jc w:val="both"/>
        <w:rPr>
          <w:rFonts w:ascii="Arial" w:hAnsi="Arial" w:cs="Arial"/>
          <w:sz w:val="22"/>
          <w:szCs w:val="22"/>
        </w:rPr>
      </w:pPr>
    </w:p>
    <w:p w14:paraId="562BAED4" w14:textId="77777777" w:rsidR="00F84110" w:rsidRPr="00257B9B" w:rsidRDefault="00F84110" w:rsidP="00F84110">
      <w:pPr>
        <w:jc w:val="both"/>
        <w:rPr>
          <w:rFonts w:ascii="Arial" w:hAnsi="Arial" w:cs="Arial"/>
          <w:sz w:val="22"/>
          <w:szCs w:val="22"/>
        </w:rPr>
      </w:pPr>
      <w:r w:rsidRPr="00257B9B">
        <w:rPr>
          <w:rFonts w:ascii="Arial" w:hAnsi="Arial" w:cs="Arial"/>
          <w:sz w:val="22"/>
          <w:szCs w:val="22"/>
        </w:rPr>
        <w:t>And,</w:t>
      </w:r>
    </w:p>
    <w:p w14:paraId="64DECD0F" w14:textId="77777777" w:rsidR="00F84110" w:rsidRPr="00257B9B" w:rsidRDefault="00F84110" w:rsidP="00F84110">
      <w:pPr>
        <w:jc w:val="both"/>
        <w:rPr>
          <w:rFonts w:ascii="Arial" w:hAnsi="Arial" w:cs="Arial"/>
          <w:sz w:val="22"/>
          <w:szCs w:val="22"/>
        </w:rPr>
      </w:pPr>
    </w:p>
    <w:p w14:paraId="526DB4AE" w14:textId="77777777" w:rsidR="00C8016C" w:rsidRPr="00257B9B" w:rsidRDefault="00C8016C" w:rsidP="00F84110">
      <w:pPr>
        <w:jc w:val="both"/>
        <w:rPr>
          <w:rFonts w:ascii="Arial" w:hAnsi="Arial" w:cs="Arial"/>
          <w:sz w:val="22"/>
          <w:szCs w:val="22"/>
        </w:rPr>
      </w:pPr>
    </w:p>
    <w:p w14:paraId="55B95731" w14:textId="77777777" w:rsidR="00F84110" w:rsidRPr="00257B9B" w:rsidRDefault="00F84110" w:rsidP="00F84110">
      <w:pPr>
        <w:jc w:val="both"/>
        <w:rPr>
          <w:rFonts w:ascii="Arial" w:hAnsi="Arial" w:cs="Arial"/>
          <w:sz w:val="22"/>
          <w:szCs w:val="22"/>
        </w:rPr>
      </w:pPr>
      <w:r w:rsidRPr="00257B9B">
        <w:rPr>
          <w:rFonts w:ascii="Arial" w:hAnsi="Arial" w:cs="Arial"/>
          <w:sz w:val="22"/>
          <w:szCs w:val="22"/>
        </w:rPr>
        <w:t>1.</w:t>
      </w:r>
      <w:r w:rsidRPr="00257B9B">
        <w:rPr>
          <w:rFonts w:ascii="Arial" w:hAnsi="Arial" w:cs="Arial"/>
          <w:sz w:val="22"/>
          <w:szCs w:val="22"/>
        </w:rPr>
        <w:tab/>
        <w:t>_____________________</w:t>
      </w:r>
      <w:r w:rsidRPr="00257B9B">
        <w:rPr>
          <w:rFonts w:ascii="Arial" w:hAnsi="Arial" w:cs="Arial"/>
          <w:sz w:val="22"/>
          <w:szCs w:val="22"/>
        </w:rPr>
        <w:tab/>
      </w:r>
      <w:r w:rsidRPr="00257B9B">
        <w:rPr>
          <w:rFonts w:ascii="Arial" w:hAnsi="Arial" w:cs="Arial"/>
          <w:sz w:val="22"/>
          <w:szCs w:val="22"/>
        </w:rPr>
        <w:tab/>
      </w:r>
      <w:r w:rsidRPr="00257B9B">
        <w:rPr>
          <w:rFonts w:ascii="Arial" w:hAnsi="Arial" w:cs="Arial"/>
          <w:sz w:val="22"/>
          <w:szCs w:val="22"/>
        </w:rPr>
        <w:softHyphen/>
      </w:r>
      <w:r w:rsidRPr="00257B9B">
        <w:rPr>
          <w:rFonts w:ascii="Arial" w:hAnsi="Arial" w:cs="Arial"/>
          <w:sz w:val="22"/>
          <w:szCs w:val="22"/>
        </w:rPr>
        <w:softHyphen/>
      </w:r>
      <w:r w:rsidRPr="00257B9B">
        <w:rPr>
          <w:rFonts w:ascii="Arial" w:hAnsi="Arial" w:cs="Arial"/>
          <w:sz w:val="22"/>
          <w:szCs w:val="22"/>
        </w:rPr>
        <w:softHyphen/>
      </w:r>
      <w:r w:rsidRPr="00257B9B">
        <w:rPr>
          <w:rFonts w:ascii="Arial" w:hAnsi="Arial" w:cs="Arial"/>
          <w:sz w:val="22"/>
          <w:szCs w:val="22"/>
        </w:rPr>
        <w:softHyphen/>
      </w:r>
      <w:r w:rsidRPr="00257B9B">
        <w:rPr>
          <w:rFonts w:ascii="Arial" w:hAnsi="Arial" w:cs="Arial"/>
          <w:sz w:val="22"/>
          <w:szCs w:val="22"/>
        </w:rPr>
        <w:softHyphen/>
      </w:r>
      <w:r w:rsidRPr="00257B9B">
        <w:rPr>
          <w:rFonts w:ascii="Arial" w:hAnsi="Arial" w:cs="Arial"/>
          <w:sz w:val="22"/>
          <w:szCs w:val="22"/>
        </w:rPr>
        <w:softHyphen/>
      </w:r>
      <w:r w:rsidRPr="00257B9B">
        <w:rPr>
          <w:rFonts w:ascii="Arial" w:hAnsi="Arial" w:cs="Arial"/>
          <w:sz w:val="22"/>
          <w:szCs w:val="22"/>
        </w:rPr>
        <w:softHyphen/>
      </w:r>
      <w:r w:rsidRPr="00257B9B">
        <w:rPr>
          <w:rFonts w:ascii="Arial" w:hAnsi="Arial" w:cs="Arial"/>
          <w:sz w:val="22"/>
          <w:szCs w:val="22"/>
        </w:rPr>
        <w:softHyphen/>
      </w:r>
      <w:r w:rsidRPr="00257B9B">
        <w:rPr>
          <w:rFonts w:ascii="Arial" w:hAnsi="Arial" w:cs="Arial"/>
          <w:sz w:val="22"/>
          <w:szCs w:val="22"/>
        </w:rPr>
        <w:softHyphen/>
        <w:t>_____________________</w:t>
      </w:r>
    </w:p>
    <w:p w14:paraId="4252E6CA" w14:textId="77777777" w:rsidR="00F84110" w:rsidRPr="00257B9B" w:rsidRDefault="00F84110" w:rsidP="00F84110">
      <w:pPr>
        <w:jc w:val="both"/>
        <w:rPr>
          <w:rFonts w:ascii="Arial" w:hAnsi="Arial" w:cs="Arial"/>
          <w:sz w:val="22"/>
          <w:szCs w:val="22"/>
        </w:rPr>
      </w:pPr>
      <w:r w:rsidRPr="00257B9B">
        <w:rPr>
          <w:rFonts w:ascii="Arial" w:hAnsi="Arial" w:cs="Arial"/>
          <w:sz w:val="22"/>
          <w:szCs w:val="22"/>
        </w:rPr>
        <w:tab/>
        <w:t>Witness</w:t>
      </w:r>
      <w:r w:rsidRPr="00257B9B">
        <w:rPr>
          <w:rFonts w:ascii="Arial" w:hAnsi="Arial" w:cs="Arial"/>
          <w:sz w:val="22"/>
          <w:szCs w:val="22"/>
        </w:rPr>
        <w:tab/>
      </w:r>
      <w:r w:rsidRPr="00257B9B">
        <w:rPr>
          <w:rFonts w:ascii="Arial" w:hAnsi="Arial" w:cs="Arial"/>
          <w:sz w:val="22"/>
          <w:szCs w:val="22"/>
        </w:rPr>
        <w:tab/>
      </w:r>
      <w:r w:rsidRPr="00257B9B">
        <w:rPr>
          <w:rFonts w:ascii="Arial" w:hAnsi="Arial" w:cs="Arial"/>
          <w:sz w:val="22"/>
          <w:szCs w:val="22"/>
        </w:rPr>
        <w:tab/>
      </w:r>
      <w:r w:rsidRPr="00257B9B">
        <w:rPr>
          <w:rFonts w:ascii="Arial" w:hAnsi="Arial" w:cs="Arial"/>
          <w:sz w:val="22"/>
          <w:szCs w:val="22"/>
        </w:rPr>
        <w:tab/>
        <w:t xml:space="preserve">for the </w:t>
      </w:r>
      <w:r w:rsidR="00C8016C" w:rsidRPr="00257B9B">
        <w:rPr>
          <w:rFonts w:ascii="Arial" w:hAnsi="Arial" w:cs="Arial"/>
          <w:sz w:val="22"/>
          <w:szCs w:val="22"/>
        </w:rPr>
        <w:t>Bidder</w:t>
      </w:r>
    </w:p>
    <w:p w14:paraId="016CB41F" w14:textId="77777777" w:rsidR="00F84110" w:rsidRPr="00257B9B" w:rsidRDefault="00F84110" w:rsidP="00F84110">
      <w:pPr>
        <w:jc w:val="both"/>
        <w:rPr>
          <w:rFonts w:ascii="Arial" w:hAnsi="Arial" w:cs="Arial"/>
          <w:sz w:val="22"/>
          <w:szCs w:val="22"/>
        </w:rPr>
      </w:pPr>
    </w:p>
    <w:p w14:paraId="4246A97B" w14:textId="77777777" w:rsidR="00F84110" w:rsidRPr="00257B9B" w:rsidRDefault="00F84110" w:rsidP="00F84110">
      <w:pPr>
        <w:jc w:val="both"/>
        <w:rPr>
          <w:rFonts w:ascii="Arial" w:hAnsi="Arial" w:cs="Arial"/>
          <w:sz w:val="22"/>
          <w:szCs w:val="22"/>
        </w:rPr>
      </w:pPr>
      <w:r w:rsidRPr="00257B9B">
        <w:rPr>
          <w:rFonts w:ascii="Arial" w:hAnsi="Arial" w:cs="Arial"/>
          <w:sz w:val="22"/>
          <w:szCs w:val="22"/>
        </w:rPr>
        <w:t>2.</w:t>
      </w:r>
      <w:r w:rsidRPr="00257B9B">
        <w:rPr>
          <w:rFonts w:ascii="Arial" w:hAnsi="Arial" w:cs="Arial"/>
          <w:sz w:val="22"/>
          <w:szCs w:val="22"/>
        </w:rPr>
        <w:tab/>
        <w:t>______________________</w:t>
      </w:r>
    </w:p>
    <w:p w14:paraId="2BE0B192" w14:textId="77777777" w:rsidR="00F84110" w:rsidRPr="00257B9B" w:rsidRDefault="00F84110" w:rsidP="00F84110">
      <w:pPr>
        <w:jc w:val="both"/>
        <w:rPr>
          <w:rFonts w:ascii="Arial" w:hAnsi="Arial" w:cs="Arial"/>
          <w:sz w:val="22"/>
          <w:szCs w:val="22"/>
        </w:rPr>
      </w:pPr>
      <w:r w:rsidRPr="00257B9B">
        <w:rPr>
          <w:rFonts w:ascii="Arial" w:hAnsi="Arial" w:cs="Arial"/>
          <w:sz w:val="22"/>
          <w:szCs w:val="22"/>
        </w:rPr>
        <w:tab/>
        <w:t>Witness</w:t>
      </w:r>
    </w:p>
    <w:p w14:paraId="660903D4" w14:textId="77777777" w:rsidR="00E60F66" w:rsidRPr="00257B9B" w:rsidRDefault="00102B2C" w:rsidP="008F318B">
      <w:pPr>
        <w:ind w:firstLine="567"/>
        <w:jc w:val="center"/>
        <w:rPr>
          <w:rFonts w:ascii="Arial" w:hAnsi="Arial" w:cs="Arial"/>
          <w:b/>
          <w:sz w:val="22"/>
          <w:szCs w:val="22"/>
        </w:rPr>
      </w:pPr>
      <w:r w:rsidRPr="00257B9B">
        <w:rPr>
          <w:rFonts w:ascii="Arial" w:hAnsi="Arial" w:cs="Arial"/>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60"/>
      </w:tblGrid>
      <w:tr w:rsidR="00E60F66" w:rsidRPr="00257B9B" w14:paraId="20C18371" w14:textId="77777777" w:rsidTr="00F13B39">
        <w:tc>
          <w:tcPr>
            <w:tcW w:w="9860" w:type="dxa"/>
            <w:shd w:val="clear" w:color="auto" w:fill="auto"/>
          </w:tcPr>
          <w:p w14:paraId="02E4DB66" w14:textId="77777777" w:rsidR="00E60F66" w:rsidRPr="00257B9B" w:rsidRDefault="00FF4CD0" w:rsidP="00F13B39">
            <w:pPr>
              <w:pStyle w:val="O1"/>
              <w:spacing w:before="120" w:after="120"/>
              <w:rPr>
                <w:rFonts w:cs="Arial"/>
                <w:bCs/>
                <w:sz w:val="22"/>
                <w:szCs w:val="22"/>
              </w:rPr>
            </w:pPr>
            <w:r w:rsidRPr="00257B9B">
              <w:rPr>
                <w:rFonts w:cs="Arial"/>
                <w:bCs/>
                <w:sz w:val="22"/>
                <w:szCs w:val="22"/>
              </w:rPr>
              <w:t>PART C2</w:t>
            </w:r>
            <w:r w:rsidR="00E60F66" w:rsidRPr="00257B9B">
              <w:rPr>
                <w:rFonts w:cs="Arial"/>
                <w:bCs/>
                <w:sz w:val="22"/>
                <w:szCs w:val="22"/>
              </w:rPr>
              <w:t>: PRICING DATA</w:t>
            </w:r>
          </w:p>
        </w:tc>
      </w:tr>
    </w:tbl>
    <w:p w14:paraId="3ADC400C" w14:textId="77777777" w:rsidR="00EC30B6" w:rsidRPr="00257B9B" w:rsidRDefault="00EC30B6" w:rsidP="00421431">
      <w:pPr>
        <w:ind w:firstLine="567"/>
        <w:rPr>
          <w:rFonts w:ascii="Arial" w:hAnsi="Arial" w:cs="Arial"/>
          <w:b/>
          <w:sz w:val="22"/>
          <w:szCs w:val="22"/>
        </w:rPr>
      </w:pPr>
    </w:p>
    <w:p w14:paraId="2E91ED78" w14:textId="77777777" w:rsidR="001E6038" w:rsidRPr="00257B9B" w:rsidRDefault="001E6038" w:rsidP="006157E9">
      <w:pPr>
        <w:rPr>
          <w:rFonts w:ascii="Arial" w:hAnsi="Arial" w:cs="Arial"/>
          <w:b/>
          <w:sz w:val="22"/>
          <w:szCs w:val="22"/>
        </w:rPr>
      </w:pPr>
      <w:r w:rsidRPr="00257B9B">
        <w:rPr>
          <w:rFonts w:ascii="Arial" w:hAnsi="Arial" w:cs="Arial"/>
          <w:b/>
          <w:sz w:val="22"/>
          <w:szCs w:val="22"/>
        </w:rPr>
        <w:t>C2.1</w:t>
      </w:r>
      <w:r w:rsidRPr="00257B9B">
        <w:rPr>
          <w:rFonts w:ascii="Arial" w:hAnsi="Arial" w:cs="Arial"/>
          <w:b/>
          <w:sz w:val="22"/>
          <w:szCs w:val="22"/>
        </w:rPr>
        <w:tab/>
        <w:t xml:space="preserve">Pricing Schedule </w:t>
      </w:r>
    </w:p>
    <w:p w14:paraId="2F4FD7A8" w14:textId="77777777" w:rsidR="001E6038" w:rsidRPr="00257B9B" w:rsidRDefault="001E6038" w:rsidP="006157E9">
      <w:pPr>
        <w:rPr>
          <w:rFonts w:ascii="Arial" w:hAnsi="Arial" w:cs="Arial"/>
          <w:b/>
          <w:sz w:val="22"/>
          <w:szCs w:val="22"/>
        </w:rPr>
      </w:pPr>
    </w:p>
    <w:p w14:paraId="25111150" w14:textId="77777777" w:rsidR="00242DE2" w:rsidRPr="00257B9B" w:rsidRDefault="001E6038" w:rsidP="006157E9">
      <w:pPr>
        <w:rPr>
          <w:rFonts w:ascii="Arial" w:hAnsi="Arial" w:cs="Arial"/>
          <w:b/>
          <w:sz w:val="22"/>
          <w:szCs w:val="22"/>
        </w:rPr>
      </w:pPr>
      <w:r w:rsidRPr="00257B9B">
        <w:rPr>
          <w:rFonts w:ascii="Arial" w:hAnsi="Arial" w:cs="Arial"/>
          <w:b/>
          <w:sz w:val="22"/>
          <w:szCs w:val="22"/>
        </w:rPr>
        <w:t>S</w:t>
      </w:r>
      <w:r w:rsidR="00380704" w:rsidRPr="00257B9B">
        <w:rPr>
          <w:rFonts w:ascii="Arial" w:hAnsi="Arial" w:cs="Arial"/>
          <w:b/>
          <w:sz w:val="22"/>
          <w:szCs w:val="22"/>
        </w:rPr>
        <w:t>chedule of Rates and Items</w:t>
      </w:r>
      <w:r w:rsidR="00242DE2" w:rsidRPr="00257B9B">
        <w:rPr>
          <w:rFonts w:ascii="Arial" w:hAnsi="Arial" w:cs="Arial"/>
          <w:b/>
          <w:sz w:val="22"/>
          <w:szCs w:val="22"/>
        </w:rPr>
        <w:t xml:space="preserve"> </w:t>
      </w:r>
    </w:p>
    <w:p w14:paraId="1AD1F644" w14:textId="77777777" w:rsidR="00C174D5" w:rsidRPr="00257B9B" w:rsidRDefault="00C174D5" w:rsidP="006157E9">
      <w:pPr>
        <w:rPr>
          <w:rFonts w:ascii="Arial" w:hAnsi="Arial" w:cs="Arial"/>
          <w:b/>
          <w:sz w:val="22"/>
          <w:szCs w:val="22"/>
        </w:rPr>
      </w:pPr>
    </w:p>
    <w:p w14:paraId="03E15E22" w14:textId="77777777" w:rsidR="00C63A1F" w:rsidRPr="00257B9B" w:rsidRDefault="00E03007" w:rsidP="006157E9">
      <w:pPr>
        <w:rPr>
          <w:rFonts w:ascii="Arial" w:hAnsi="Arial" w:cs="Arial"/>
          <w:sz w:val="22"/>
          <w:szCs w:val="22"/>
        </w:rPr>
      </w:pPr>
      <w:r w:rsidRPr="00257B9B">
        <w:rPr>
          <w:rFonts w:ascii="Arial" w:hAnsi="Arial" w:cs="Arial"/>
          <w:sz w:val="22"/>
          <w:szCs w:val="22"/>
        </w:rPr>
        <w:t>Bidder to indicate which i</w:t>
      </w:r>
      <w:r w:rsidR="00C174D5" w:rsidRPr="00257B9B">
        <w:rPr>
          <w:rFonts w:ascii="Arial" w:hAnsi="Arial" w:cs="Arial"/>
          <w:sz w:val="22"/>
          <w:szCs w:val="22"/>
        </w:rPr>
        <w:t xml:space="preserve">tems they </w:t>
      </w:r>
      <w:r w:rsidR="001E6038" w:rsidRPr="00257B9B">
        <w:rPr>
          <w:rFonts w:ascii="Arial" w:hAnsi="Arial" w:cs="Arial"/>
          <w:sz w:val="22"/>
          <w:szCs w:val="22"/>
        </w:rPr>
        <w:t>bid</w:t>
      </w:r>
      <w:r w:rsidR="00C174D5" w:rsidRPr="00257B9B">
        <w:rPr>
          <w:rFonts w:ascii="Arial" w:hAnsi="Arial" w:cs="Arial"/>
          <w:sz w:val="22"/>
          <w:szCs w:val="22"/>
        </w:rPr>
        <w:t xml:space="preserve"> for.</w:t>
      </w:r>
      <w:r w:rsidRPr="00257B9B">
        <w:rPr>
          <w:rFonts w:ascii="Arial" w:hAnsi="Arial" w:cs="Arial"/>
          <w:sz w:val="22"/>
          <w:szCs w:val="22"/>
        </w:rPr>
        <w:t xml:space="preserve"> All prices quoted must be based on unit </w:t>
      </w:r>
      <w:r w:rsidR="008002A3" w:rsidRPr="00257B9B">
        <w:rPr>
          <w:rFonts w:ascii="Arial" w:hAnsi="Arial" w:cs="Arial"/>
          <w:sz w:val="22"/>
          <w:szCs w:val="22"/>
        </w:rPr>
        <w:t xml:space="preserve">price </w:t>
      </w:r>
      <w:r w:rsidRPr="00257B9B">
        <w:rPr>
          <w:rFonts w:ascii="Arial" w:hAnsi="Arial" w:cs="Arial"/>
          <w:sz w:val="22"/>
          <w:szCs w:val="22"/>
        </w:rPr>
        <w:t>for evaluation purposes</w:t>
      </w:r>
      <w:r w:rsidR="008002A3" w:rsidRPr="00257B9B">
        <w:rPr>
          <w:rFonts w:ascii="Arial" w:hAnsi="Arial" w:cs="Arial"/>
          <w:sz w:val="22"/>
          <w:szCs w:val="22"/>
        </w:rPr>
        <w:t xml:space="preserve">. </w:t>
      </w:r>
    </w:p>
    <w:p w14:paraId="77E4E024" w14:textId="77777777" w:rsidR="00C63A1F" w:rsidRPr="00257B9B" w:rsidRDefault="00C63A1F" w:rsidP="006157E9">
      <w:pPr>
        <w:rPr>
          <w:rFonts w:ascii="Arial" w:hAnsi="Arial" w:cs="Arial"/>
          <w:sz w:val="22"/>
          <w:szCs w:val="22"/>
        </w:rPr>
      </w:pPr>
    </w:p>
    <w:p w14:paraId="2277C236" w14:textId="77777777" w:rsidR="00C63A1F" w:rsidRPr="00257B9B" w:rsidRDefault="008002A3" w:rsidP="006157E9">
      <w:pPr>
        <w:rPr>
          <w:rFonts w:ascii="Arial" w:hAnsi="Arial" w:cs="Arial"/>
          <w:sz w:val="22"/>
          <w:szCs w:val="22"/>
        </w:rPr>
      </w:pPr>
      <w:r w:rsidRPr="00257B9B">
        <w:rPr>
          <w:rFonts w:ascii="Arial" w:hAnsi="Arial" w:cs="Arial"/>
          <w:sz w:val="22"/>
          <w:szCs w:val="22"/>
        </w:rPr>
        <w:t xml:space="preserve">The quantities estimated will vary </w:t>
      </w:r>
      <w:r w:rsidR="00E03007" w:rsidRPr="00257B9B">
        <w:rPr>
          <w:rFonts w:ascii="Arial" w:hAnsi="Arial" w:cs="Arial"/>
          <w:sz w:val="22"/>
          <w:szCs w:val="22"/>
        </w:rPr>
        <w:t>during the execution of the bid</w:t>
      </w:r>
      <w:r w:rsidR="00C63A1F" w:rsidRPr="00257B9B">
        <w:rPr>
          <w:rFonts w:ascii="Arial" w:hAnsi="Arial" w:cs="Arial"/>
          <w:sz w:val="22"/>
          <w:szCs w:val="22"/>
        </w:rPr>
        <w:t xml:space="preserve"> and will </w:t>
      </w:r>
      <w:r w:rsidR="005A6736" w:rsidRPr="00257B9B">
        <w:rPr>
          <w:rFonts w:ascii="Arial" w:hAnsi="Arial" w:cs="Arial"/>
          <w:sz w:val="22"/>
          <w:szCs w:val="22"/>
        </w:rPr>
        <w:t>not be delivered over the duration of the contract</w:t>
      </w:r>
      <w:r w:rsidR="00C63A1F" w:rsidRPr="00257B9B">
        <w:rPr>
          <w:rFonts w:ascii="Arial" w:hAnsi="Arial" w:cs="Arial"/>
          <w:sz w:val="22"/>
          <w:szCs w:val="22"/>
        </w:rPr>
        <w:t xml:space="preserve"> all at once</w:t>
      </w:r>
      <w:r w:rsidR="00E03007" w:rsidRPr="00257B9B">
        <w:rPr>
          <w:rFonts w:ascii="Arial" w:hAnsi="Arial" w:cs="Arial"/>
          <w:sz w:val="22"/>
          <w:szCs w:val="22"/>
        </w:rPr>
        <w:t>.</w:t>
      </w:r>
    </w:p>
    <w:p w14:paraId="67625247" w14:textId="77777777" w:rsidR="008002A3" w:rsidRPr="00257B9B" w:rsidRDefault="008002A3" w:rsidP="006157E9">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904"/>
        <w:gridCol w:w="1560"/>
      </w:tblGrid>
      <w:tr w:rsidR="002D4D41" w:rsidRPr="00257B9B" w14:paraId="785278C1" w14:textId="77777777" w:rsidTr="002D4D41">
        <w:trPr>
          <w:gridBefore w:val="1"/>
          <w:wBefore w:w="5900" w:type="dxa"/>
        </w:trPr>
        <w:tc>
          <w:tcPr>
            <w:tcW w:w="904" w:type="dxa"/>
          </w:tcPr>
          <w:p w14:paraId="41FB64A1" w14:textId="77777777" w:rsidR="002D4D41" w:rsidRPr="00257B9B" w:rsidRDefault="002D4D41" w:rsidP="00C63A1F">
            <w:pPr>
              <w:jc w:val="center"/>
              <w:rPr>
                <w:rFonts w:ascii="Arial" w:hAnsi="Arial" w:cs="Arial"/>
                <w:b/>
                <w:sz w:val="22"/>
                <w:szCs w:val="22"/>
              </w:rPr>
            </w:pPr>
          </w:p>
        </w:tc>
        <w:tc>
          <w:tcPr>
            <w:tcW w:w="1560" w:type="dxa"/>
          </w:tcPr>
          <w:p w14:paraId="64505179" w14:textId="77777777" w:rsidR="002D4D41" w:rsidRPr="00257B9B" w:rsidRDefault="002D4D41" w:rsidP="00C63A1F">
            <w:pPr>
              <w:jc w:val="center"/>
              <w:rPr>
                <w:rFonts w:ascii="Arial" w:hAnsi="Arial" w:cs="Arial"/>
                <w:b/>
                <w:sz w:val="22"/>
                <w:szCs w:val="22"/>
              </w:rPr>
            </w:pPr>
            <w:r w:rsidRPr="00257B9B">
              <w:rPr>
                <w:rFonts w:ascii="Arial" w:hAnsi="Arial" w:cs="Arial"/>
                <w:b/>
                <w:sz w:val="22"/>
                <w:szCs w:val="22"/>
              </w:rPr>
              <w:t>Please mark with an (X) the items tendered for</w:t>
            </w:r>
          </w:p>
        </w:tc>
      </w:tr>
      <w:tr w:rsidR="002D4D41" w:rsidRPr="00257B9B" w14:paraId="0DA6C524" w14:textId="77777777" w:rsidTr="002D4D41">
        <w:tc>
          <w:tcPr>
            <w:tcW w:w="5900" w:type="dxa"/>
          </w:tcPr>
          <w:p w14:paraId="0EEF703D" w14:textId="77777777" w:rsidR="002D4D41" w:rsidRPr="00257B9B" w:rsidRDefault="002D4D41" w:rsidP="006157E9">
            <w:pPr>
              <w:rPr>
                <w:rFonts w:ascii="Arial" w:hAnsi="Arial" w:cs="Arial"/>
                <w:b/>
                <w:sz w:val="22"/>
                <w:szCs w:val="22"/>
              </w:rPr>
            </w:pPr>
            <w:r w:rsidRPr="00257B9B">
              <w:rPr>
                <w:rFonts w:ascii="Arial" w:hAnsi="Arial" w:cs="Arial"/>
                <w:b/>
                <w:sz w:val="22"/>
                <w:szCs w:val="22"/>
              </w:rPr>
              <w:t>Schedule for Sewer Pipes and Fittings</w:t>
            </w:r>
          </w:p>
          <w:p w14:paraId="12B18BD6" w14:textId="77777777" w:rsidR="002D4D41" w:rsidRPr="00257B9B" w:rsidRDefault="002D4D41" w:rsidP="006157E9">
            <w:pPr>
              <w:rPr>
                <w:rFonts w:ascii="Arial" w:hAnsi="Arial" w:cs="Arial"/>
                <w:b/>
                <w:sz w:val="22"/>
                <w:szCs w:val="22"/>
              </w:rPr>
            </w:pPr>
          </w:p>
        </w:tc>
        <w:tc>
          <w:tcPr>
            <w:tcW w:w="904" w:type="dxa"/>
          </w:tcPr>
          <w:p w14:paraId="404E42A5" w14:textId="77777777" w:rsidR="002D4D41" w:rsidRPr="00257B9B" w:rsidRDefault="002D4D41" w:rsidP="006157E9">
            <w:pPr>
              <w:rPr>
                <w:rFonts w:ascii="Arial" w:hAnsi="Arial" w:cs="Arial"/>
                <w:b/>
                <w:sz w:val="22"/>
                <w:szCs w:val="22"/>
              </w:rPr>
            </w:pPr>
            <w:r w:rsidRPr="00257B9B">
              <w:rPr>
                <w:rFonts w:ascii="Arial" w:hAnsi="Arial" w:cs="Arial"/>
                <w:b/>
                <w:sz w:val="22"/>
                <w:szCs w:val="22"/>
              </w:rPr>
              <w:t>SAN</w:t>
            </w:r>
          </w:p>
        </w:tc>
        <w:tc>
          <w:tcPr>
            <w:tcW w:w="1560" w:type="dxa"/>
          </w:tcPr>
          <w:p w14:paraId="155F8CBC" w14:textId="77777777" w:rsidR="002D4D41" w:rsidRPr="00257B9B" w:rsidRDefault="002D4D41" w:rsidP="006157E9">
            <w:pPr>
              <w:rPr>
                <w:rFonts w:ascii="Arial" w:hAnsi="Arial" w:cs="Arial"/>
                <w:b/>
                <w:sz w:val="22"/>
                <w:szCs w:val="22"/>
              </w:rPr>
            </w:pPr>
          </w:p>
        </w:tc>
      </w:tr>
      <w:tr w:rsidR="002D4D41" w:rsidRPr="00257B9B" w14:paraId="3322BE7C" w14:textId="77777777" w:rsidTr="002D4D41">
        <w:tc>
          <w:tcPr>
            <w:tcW w:w="5900" w:type="dxa"/>
          </w:tcPr>
          <w:p w14:paraId="51E5BC6F" w14:textId="77777777" w:rsidR="002D4D41" w:rsidRPr="00257B9B" w:rsidRDefault="002D4D41" w:rsidP="006157E9">
            <w:pPr>
              <w:rPr>
                <w:rFonts w:ascii="Arial" w:hAnsi="Arial" w:cs="Arial"/>
                <w:b/>
                <w:sz w:val="22"/>
                <w:szCs w:val="22"/>
              </w:rPr>
            </w:pPr>
            <w:r w:rsidRPr="00257B9B">
              <w:rPr>
                <w:rFonts w:ascii="Arial" w:hAnsi="Arial" w:cs="Arial"/>
                <w:b/>
                <w:sz w:val="22"/>
                <w:szCs w:val="22"/>
              </w:rPr>
              <w:t>Schedule for Water Pipes and Fittings</w:t>
            </w:r>
          </w:p>
          <w:p w14:paraId="757ADDAA" w14:textId="77777777" w:rsidR="002D4D41" w:rsidRPr="00257B9B" w:rsidRDefault="002D4D41" w:rsidP="006157E9">
            <w:pPr>
              <w:rPr>
                <w:rFonts w:ascii="Arial" w:hAnsi="Arial" w:cs="Arial"/>
                <w:b/>
                <w:sz w:val="22"/>
                <w:szCs w:val="22"/>
              </w:rPr>
            </w:pPr>
          </w:p>
        </w:tc>
        <w:tc>
          <w:tcPr>
            <w:tcW w:w="904" w:type="dxa"/>
          </w:tcPr>
          <w:p w14:paraId="0596BFD1" w14:textId="77777777" w:rsidR="002D4D41" w:rsidRPr="00257B9B" w:rsidRDefault="002D4D41" w:rsidP="006157E9">
            <w:pPr>
              <w:rPr>
                <w:rFonts w:ascii="Arial" w:hAnsi="Arial" w:cs="Arial"/>
                <w:b/>
                <w:sz w:val="22"/>
                <w:szCs w:val="22"/>
              </w:rPr>
            </w:pPr>
            <w:r w:rsidRPr="00257B9B">
              <w:rPr>
                <w:rFonts w:ascii="Arial" w:hAnsi="Arial" w:cs="Arial"/>
                <w:b/>
                <w:sz w:val="22"/>
                <w:szCs w:val="22"/>
              </w:rPr>
              <w:t>WAT</w:t>
            </w:r>
          </w:p>
        </w:tc>
        <w:tc>
          <w:tcPr>
            <w:tcW w:w="1560" w:type="dxa"/>
          </w:tcPr>
          <w:p w14:paraId="03496E8D" w14:textId="77777777" w:rsidR="002D4D41" w:rsidRPr="00257B9B" w:rsidRDefault="002D4D41" w:rsidP="006157E9">
            <w:pPr>
              <w:rPr>
                <w:rFonts w:ascii="Arial" w:hAnsi="Arial" w:cs="Arial"/>
                <w:b/>
                <w:sz w:val="22"/>
                <w:szCs w:val="22"/>
              </w:rPr>
            </w:pPr>
          </w:p>
        </w:tc>
      </w:tr>
      <w:tr w:rsidR="00742A51" w:rsidRPr="00257B9B" w14:paraId="557EA538" w14:textId="77777777" w:rsidTr="002D4D41">
        <w:tc>
          <w:tcPr>
            <w:tcW w:w="5900" w:type="dxa"/>
          </w:tcPr>
          <w:p w14:paraId="56F27BC8" w14:textId="77777777" w:rsidR="00742A51" w:rsidRPr="00257B9B" w:rsidRDefault="00742A51" w:rsidP="006157E9">
            <w:pPr>
              <w:rPr>
                <w:rFonts w:ascii="Arial" w:hAnsi="Arial" w:cs="Arial"/>
                <w:b/>
                <w:sz w:val="22"/>
                <w:szCs w:val="22"/>
              </w:rPr>
            </w:pPr>
            <w:r w:rsidRPr="00257B9B">
              <w:rPr>
                <w:rFonts w:ascii="Arial" w:hAnsi="Arial" w:cs="Arial"/>
                <w:b/>
                <w:sz w:val="22"/>
                <w:szCs w:val="22"/>
              </w:rPr>
              <w:t>Schedule for Both Sewer and Water Pipes and Fittings</w:t>
            </w:r>
          </w:p>
          <w:p w14:paraId="2F83853E" w14:textId="77777777" w:rsidR="00742A51" w:rsidRPr="00257B9B" w:rsidRDefault="00742A51" w:rsidP="006157E9">
            <w:pPr>
              <w:rPr>
                <w:rFonts w:ascii="Arial" w:hAnsi="Arial" w:cs="Arial"/>
                <w:b/>
                <w:sz w:val="22"/>
                <w:szCs w:val="22"/>
              </w:rPr>
            </w:pPr>
          </w:p>
        </w:tc>
        <w:tc>
          <w:tcPr>
            <w:tcW w:w="904" w:type="dxa"/>
          </w:tcPr>
          <w:p w14:paraId="639B7057" w14:textId="77777777" w:rsidR="00742A51" w:rsidRPr="00257B9B" w:rsidRDefault="00742A51" w:rsidP="006157E9">
            <w:pPr>
              <w:rPr>
                <w:rFonts w:ascii="Arial" w:hAnsi="Arial" w:cs="Arial"/>
                <w:b/>
                <w:sz w:val="22"/>
                <w:szCs w:val="22"/>
              </w:rPr>
            </w:pPr>
          </w:p>
        </w:tc>
        <w:tc>
          <w:tcPr>
            <w:tcW w:w="1560" w:type="dxa"/>
          </w:tcPr>
          <w:p w14:paraId="5D31AB1F" w14:textId="77777777" w:rsidR="00742A51" w:rsidRPr="00257B9B" w:rsidRDefault="00742A51" w:rsidP="006157E9">
            <w:pPr>
              <w:rPr>
                <w:rFonts w:ascii="Arial" w:hAnsi="Arial" w:cs="Arial"/>
                <w:b/>
                <w:sz w:val="22"/>
                <w:szCs w:val="22"/>
              </w:rPr>
            </w:pPr>
          </w:p>
        </w:tc>
      </w:tr>
    </w:tbl>
    <w:p w14:paraId="769530D4" w14:textId="77777777" w:rsidR="00C8016C" w:rsidRPr="00257B9B" w:rsidRDefault="00C8016C" w:rsidP="006157E9">
      <w:pPr>
        <w:rPr>
          <w:rFonts w:ascii="Arial" w:hAnsi="Arial" w:cs="Arial"/>
          <w:b/>
          <w:sz w:val="22"/>
          <w:szCs w:val="22"/>
        </w:rPr>
      </w:pPr>
    </w:p>
    <w:p w14:paraId="547F2CE6" w14:textId="77777777" w:rsidR="00BC43BB" w:rsidRPr="00257B9B" w:rsidRDefault="00BC43BB" w:rsidP="006157E9">
      <w:pPr>
        <w:rPr>
          <w:rFonts w:ascii="Arial" w:hAnsi="Arial" w:cs="Arial"/>
          <w:b/>
          <w:sz w:val="22"/>
          <w:szCs w:val="22"/>
        </w:rPr>
      </w:pPr>
    </w:p>
    <w:p w14:paraId="6D4E3F2F" w14:textId="77777777" w:rsidR="00BC43BB" w:rsidRPr="00257B9B" w:rsidRDefault="00BC43BB" w:rsidP="006157E9">
      <w:pPr>
        <w:rPr>
          <w:rFonts w:ascii="Arial" w:hAnsi="Arial" w:cs="Arial"/>
          <w:b/>
          <w:sz w:val="22"/>
          <w:szCs w:val="22"/>
        </w:rPr>
      </w:pPr>
    </w:p>
    <w:p w14:paraId="6DDAE775" w14:textId="77777777" w:rsidR="00BC43BB" w:rsidRPr="00257B9B" w:rsidRDefault="00BC43BB" w:rsidP="006157E9">
      <w:pPr>
        <w:rPr>
          <w:rFonts w:ascii="Arial" w:hAnsi="Arial" w:cs="Arial"/>
          <w:b/>
          <w:sz w:val="22"/>
          <w:szCs w:val="22"/>
        </w:rPr>
      </w:pPr>
    </w:p>
    <w:p w14:paraId="41E8BF03" w14:textId="647CAE03" w:rsidR="00BE66F4" w:rsidRPr="00257B9B" w:rsidRDefault="00BE66F4" w:rsidP="00BE66F4">
      <w:pPr>
        <w:rPr>
          <w:rFonts w:ascii="Arial" w:hAnsi="Arial" w:cs="Arial"/>
          <w:b/>
          <w:sz w:val="22"/>
          <w:szCs w:val="22"/>
        </w:rPr>
        <w:sectPr w:rsidR="00BE66F4" w:rsidRPr="00257B9B" w:rsidSect="0044099D">
          <w:headerReference w:type="default" r:id="rId12"/>
          <w:footerReference w:type="default" r:id="rId13"/>
          <w:pgSz w:w="11907" w:h="16840" w:code="9"/>
          <w:pgMar w:top="1522" w:right="992" w:bottom="1418" w:left="1140" w:header="176" w:footer="459" w:gutter="0"/>
          <w:cols w:space="708"/>
          <w:titlePg/>
          <w:docGrid w:linePitch="360"/>
        </w:sectPr>
      </w:pPr>
    </w:p>
    <w:tbl>
      <w:tblPr>
        <w:tblW w:w="1336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gridCol w:w="360"/>
        <w:gridCol w:w="1288"/>
        <w:gridCol w:w="4674"/>
        <w:gridCol w:w="931"/>
        <w:gridCol w:w="1288"/>
      </w:tblGrid>
      <w:tr w:rsidR="00BE66F4" w:rsidRPr="00257B9B" w14:paraId="1C3E04B9" w14:textId="77777777" w:rsidTr="00BE66F4">
        <w:trPr>
          <w:trHeight w:val="735"/>
        </w:trPr>
        <w:tc>
          <w:tcPr>
            <w:tcW w:w="5503" w:type="dxa"/>
            <w:shd w:val="clear" w:color="000000" w:fill="808080"/>
            <w:vAlign w:val="center"/>
            <w:hideMark/>
          </w:tcPr>
          <w:p w14:paraId="2FCAC9F8" w14:textId="77777777" w:rsidR="00BE66F4" w:rsidRPr="00BE66F4" w:rsidRDefault="00BE66F4" w:rsidP="00BE66F4">
            <w:pPr>
              <w:widowControl/>
              <w:jc w:val="center"/>
              <w:rPr>
                <w:rFonts w:ascii="Cascal 4i" w:hAnsi="Cascal 4i"/>
                <w:b/>
                <w:bCs/>
                <w:snapToGrid/>
                <w:color w:val="FFFFFF"/>
                <w:sz w:val="20"/>
                <w:lang w:val="en-ZA" w:eastAsia="en-ZA"/>
              </w:rPr>
            </w:pPr>
            <w:r w:rsidRPr="00BE66F4">
              <w:rPr>
                <w:rFonts w:ascii="Cascal 4i" w:hAnsi="Cascal 4i"/>
                <w:b/>
                <w:bCs/>
                <w:snapToGrid/>
                <w:color w:val="FFFFFF"/>
                <w:sz w:val="20"/>
                <w:lang w:val="en-ZA" w:eastAsia="en-ZA"/>
              </w:rPr>
              <w:lastRenderedPageBreak/>
              <w:t>ITEM</w:t>
            </w:r>
          </w:p>
        </w:tc>
        <w:tc>
          <w:tcPr>
            <w:tcW w:w="175" w:type="dxa"/>
            <w:shd w:val="clear" w:color="000000" w:fill="808080"/>
            <w:vAlign w:val="center"/>
            <w:hideMark/>
          </w:tcPr>
          <w:p w14:paraId="11B2F6F4" w14:textId="77777777" w:rsidR="00BE66F4" w:rsidRPr="00BE66F4" w:rsidRDefault="00BE66F4" w:rsidP="00BE66F4">
            <w:pPr>
              <w:widowControl/>
              <w:jc w:val="center"/>
              <w:rPr>
                <w:rFonts w:ascii="Cascal 4i" w:hAnsi="Cascal 4i"/>
                <w:b/>
                <w:bCs/>
                <w:snapToGrid/>
                <w:color w:val="FFFFFF"/>
                <w:sz w:val="20"/>
                <w:lang w:val="en-ZA" w:eastAsia="en-ZA"/>
              </w:rPr>
            </w:pPr>
            <w:r w:rsidRPr="00BE66F4">
              <w:rPr>
                <w:rFonts w:ascii="Cascal 4i" w:hAnsi="Cascal 4i"/>
                <w:b/>
                <w:bCs/>
                <w:snapToGrid/>
                <w:color w:val="FFFFFF"/>
                <w:sz w:val="20"/>
                <w:lang w:val="en-ZA" w:eastAsia="en-ZA"/>
              </w:rPr>
              <w:t> </w:t>
            </w:r>
          </w:p>
        </w:tc>
        <w:tc>
          <w:tcPr>
            <w:tcW w:w="1111" w:type="dxa"/>
            <w:shd w:val="clear" w:color="000000" w:fill="808080"/>
            <w:vAlign w:val="center"/>
            <w:hideMark/>
          </w:tcPr>
          <w:p w14:paraId="19B8A989" w14:textId="77777777" w:rsidR="00BE66F4" w:rsidRPr="00BE66F4" w:rsidRDefault="00BE66F4" w:rsidP="00BE66F4">
            <w:pPr>
              <w:widowControl/>
              <w:jc w:val="center"/>
              <w:rPr>
                <w:rFonts w:ascii="Cascal 4i" w:hAnsi="Cascal 4i"/>
                <w:b/>
                <w:bCs/>
                <w:snapToGrid/>
                <w:color w:val="FFFFFF"/>
                <w:sz w:val="20"/>
                <w:lang w:val="en-ZA" w:eastAsia="en-ZA"/>
              </w:rPr>
            </w:pPr>
            <w:r w:rsidRPr="00BE66F4">
              <w:rPr>
                <w:rFonts w:ascii="Cascal 4i" w:hAnsi="Cascal 4i"/>
                <w:b/>
                <w:bCs/>
                <w:snapToGrid/>
                <w:color w:val="FFFFFF"/>
                <w:sz w:val="20"/>
                <w:lang w:val="en-ZA" w:eastAsia="en-ZA"/>
              </w:rPr>
              <w:t xml:space="preserve"> Stock Code</w:t>
            </w:r>
          </w:p>
        </w:tc>
        <w:tc>
          <w:tcPr>
            <w:tcW w:w="4711" w:type="dxa"/>
            <w:shd w:val="clear" w:color="000000" w:fill="808080"/>
            <w:vAlign w:val="center"/>
            <w:hideMark/>
          </w:tcPr>
          <w:p w14:paraId="5C4CBDC4" w14:textId="77777777" w:rsidR="00BE66F4" w:rsidRPr="00BE66F4" w:rsidRDefault="00BE66F4" w:rsidP="00BE66F4">
            <w:pPr>
              <w:widowControl/>
              <w:jc w:val="center"/>
              <w:rPr>
                <w:rFonts w:ascii="Cascal 4i" w:hAnsi="Cascal 4i"/>
                <w:b/>
                <w:bCs/>
                <w:snapToGrid/>
                <w:color w:val="FFFFFF"/>
                <w:sz w:val="20"/>
                <w:lang w:val="en-ZA" w:eastAsia="en-ZA"/>
              </w:rPr>
            </w:pPr>
            <w:r w:rsidRPr="00BE66F4">
              <w:rPr>
                <w:rFonts w:ascii="Cascal 4i" w:hAnsi="Cascal 4i"/>
                <w:b/>
                <w:bCs/>
                <w:snapToGrid/>
                <w:color w:val="FFFFFF"/>
                <w:sz w:val="20"/>
                <w:lang w:val="en-ZA" w:eastAsia="en-ZA"/>
              </w:rPr>
              <w:t>DESCRIPTION</w:t>
            </w:r>
          </w:p>
        </w:tc>
        <w:tc>
          <w:tcPr>
            <w:tcW w:w="751" w:type="dxa"/>
            <w:shd w:val="clear" w:color="000000" w:fill="808080"/>
            <w:vAlign w:val="center"/>
            <w:hideMark/>
          </w:tcPr>
          <w:p w14:paraId="0718EF9C" w14:textId="77777777" w:rsidR="00BE66F4" w:rsidRPr="00BE66F4" w:rsidRDefault="00BE66F4" w:rsidP="00BE66F4">
            <w:pPr>
              <w:widowControl/>
              <w:jc w:val="center"/>
              <w:rPr>
                <w:rFonts w:ascii="Cascal 4i" w:hAnsi="Cascal 4i"/>
                <w:b/>
                <w:bCs/>
                <w:snapToGrid/>
                <w:color w:val="FFFFFF"/>
                <w:sz w:val="20"/>
                <w:lang w:val="en-ZA" w:eastAsia="en-ZA"/>
              </w:rPr>
            </w:pPr>
            <w:r w:rsidRPr="00BE66F4">
              <w:rPr>
                <w:rFonts w:ascii="Cascal 4i" w:hAnsi="Cascal 4i"/>
                <w:b/>
                <w:bCs/>
                <w:snapToGrid/>
                <w:color w:val="FFFFFF"/>
                <w:sz w:val="20"/>
                <w:lang w:val="en-ZA" w:eastAsia="en-ZA"/>
              </w:rPr>
              <w:t>UNIT</w:t>
            </w:r>
          </w:p>
        </w:tc>
        <w:tc>
          <w:tcPr>
            <w:tcW w:w="1111" w:type="dxa"/>
            <w:shd w:val="clear" w:color="000000" w:fill="808080"/>
            <w:vAlign w:val="center"/>
            <w:hideMark/>
          </w:tcPr>
          <w:p w14:paraId="62ACDA42" w14:textId="77777777" w:rsidR="00BE66F4" w:rsidRPr="00BE66F4" w:rsidRDefault="00BE66F4" w:rsidP="00BE66F4">
            <w:pPr>
              <w:widowControl/>
              <w:jc w:val="center"/>
              <w:rPr>
                <w:rFonts w:ascii="Cascal 4i" w:hAnsi="Cascal 4i"/>
                <w:b/>
                <w:bCs/>
                <w:snapToGrid/>
                <w:color w:val="FFFFFF"/>
                <w:sz w:val="20"/>
                <w:lang w:val="en-ZA" w:eastAsia="en-ZA"/>
              </w:rPr>
            </w:pPr>
            <w:r w:rsidRPr="00BE66F4">
              <w:rPr>
                <w:rFonts w:ascii="Cascal 4i" w:hAnsi="Cascal 4i"/>
                <w:b/>
                <w:bCs/>
                <w:snapToGrid/>
                <w:color w:val="FFFFFF"/>
                <w:sz w:val="20"/>
                <w:lang w:val="en-ZA" w:eastAsia="en-ZA"/>
              </w:rPr>
              <w:t>Estimated Quantity</w:t>
            </w:r>
          </w:p>
        </w:tc>
      </w:tr>
      <w:tr w:rsidR="00BE66F4" w:rsidRPr="00257B9B" w14:paraId="7AE81E5F" w14:textId="77777777" w:rsidTr="00BE66F4">
        <w:trPr>
          <w:trHeight w:val="255"/>
        </w:trPr>
        <w:tc>
          <w:tcPr>
            <w:tcW w:w="5503" w:type="dxa"/>
            <w:shd w:val="clear" w:color="000000" w:fill="C0C0C0"/>
            <w:vAlign w:val="center"/>
            <w:hideMark/>
          </w:tcPr>
          <w:p w14:paraId="1247F285"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175" w:type="dxa"/>
            <w:shd w:val="clear" w:color="000000" w:fill="C0C0C0"/>
            <w:vAlign w:val="center"/>
            <w:hideMark/>
          </w:tcPr>
          <w:p w14:paraId="6D2F8C77"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1111" w:type="dxa"/>
            <w:shd w:val="clear" w:color="000000" w:fill="C0C0C0"/>
            <w:vAlign w:val="center"/>
            <w:hideMark/>
          </w:tcPr>
          <w:p w14:paraId="542C9B41"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4711" w:type="dxa"/>
            <w:shd w:val="clear" w:color="000000" w:fill="C0C0C0"/>
            <w:vAlign w:val="center"/>
            <w:hideMark/>
          </w:tcPr>
          <w:p w14:paraId="4E4CE75A"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751" w:type="dxa"/>
            <w:shd w:val="clear" w:color="000000" w:fill="C0C0C0"/>
            <w:vAlign w:val="center"/>
            <w:hideMark/>
          </w:tcPr>
          <w:p w14:paraId="77544042"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1111" w:type="dxa"/>
            <w:shd w:val="clear" w:color="000000" w:fill="C0C0C0"/>
            <w:vAlign w:val="center"/>
            <w:hideMark/>
          </w:tcPr>
          <w:p w14:paraId="763218A3"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r>
      <w:tr w:rsidR="00BE66F4" w:rsidRPr="00257B9B" w14:paraId="1EC0C87A" w14:textId="77777777" w:rsidTr="00BE66F4">
        <w:trPr>
          <w:trHeight w:val="255"/>
        </w:trPr>
        <w:tc>
          <w:tcPr>
            <w:tcW w:w="5503" w:type="dxa"/>
            <w:shd w:val="clear" w:color="000000" w:fill="FFFFFF"/>
            <w:vAlign w:val="center"/>
            <w:hideMark/>
          </w:tcPr>
          <w:p w14:paraId="35E217C7"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175" w:type="dxa"/>
            <w:shd w:val="clear" w:color="000000" w:fill="FFFFFF"/>
            <w:vAlign w:val="center"/>
            <w:hideMark/>
          </w:tcPr>
          <w:p w14:paraId="3DB6EB1C"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1111" w:type="dxa"/>
            <w:shd w:val="clear" w:color="000000" w:fill="FFFFFF"/>
            <w:vAlign w:val="center"/>
            <w:hideMark/>
          </w:tcPr>
          <w:p w14:paraId="2D666565"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4711" w:type="dxa"/>
            <w:shd w:val="clear" w:color="000000" w:fill="FFFFFF"/>
            <w:vAlign w:val="center"/>
            <w:hideMark/>
          </w:tcPr>
          <w:p w14:paraId="4C4C8D76"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751" w:type="dxa"/>
            <w:shd w:val="clear" w:color="000000" w:fill="FFFFFF"/>
            <w:vAlign w:val="center"/>
            <w:hideMark/>
          </w:tcPr>
          <w:p w14:paraId="2FDBC36E"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1111" w:type="dxa"/>
            <w:shd w:val="clear" w:color="000000" w:fill="FFFFFF"/>
            <w:vAlign w:val="center"/>
            <w:hideMark/>
          </w:tcPr>
          <w:p w14:paraId="1CE52B74" w14:textId="77777777" w:rsidR="00BE66F4" w:rsidRPr="00BE66F4" w:rsidRDefault="00BE66F4" w:rsidP="00BE66F4">
            <w:pPr>
              <w:widowControl/>
              <w:jc w:val="center"/>
              <w:rPr>
                <w:rFonts w:ascii="Cascal 4i" w:hAnsi="Cascal 4i"/>
                <w:b/>
                <w:bCs/>
                <w:snapToGrid/>
                <w:color w:val="FF0000"/>
                <w:sz w:val="20"/>
                <w:lang w:val="en-ZA" w:eastAsia="en-ZA"/>
              </w:rPr>
            </w:pPr>
            <w:r w:rsidRPr="00BE66F4">
              <w:rPr>
                <w:rFonts w:ascii="Cascal 4i" w:hAnsi="Cascal 4i"/>
                <w:b/>
                <w:bCs/>
                <w:snapToGrid/>
                <w:color w:val="FF0000"/>
                <w:sz w:val="20"/>
                <w:lang w:val="en-ZA" w:eastAsia="en-ZA"/>
              </w:rPr>
              <w:t> </w:t>
            </w:r>
          </w:p>
        </w:tc>
      </w:tr>
      <w:tr w:rsidR="00BE66F4" w:rsidRPr="00BE66F4" w14:paraId="3F409FF4" w14:textId="77777777" w:rsidTr="00BE66F4">
        <w:trPr>
          <w:trHeight w:val="600"/>
        </w:trPr>
        <w:tc>
          <w:tcPr>
            <w:tcW w:w="13362" w:type="dxa"/>
            <w:gridSpan w:val="6"/>
            <w:shd w:val="clear" w:color="000000" w:fill="BFBFBF"/>
            <w:hideMark/>
          </w:tcPr>
          <w:p w14:paraId="64D7A0CC"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 xml:space="preserve">SECTION 1: SUPPLY AND DELIVERY OF POLY VINYL CHLORIDE PRESSURE PIPES: </w:t>
            </w:r>
            <w:r w:rsidRPr="00BE66F4">
              <w:rPr>
                <w:rFonts w:ascii="Cascal 4i" w:hAnsi="Cascal 4i"/>
                <w:snapToGrid/>
                <w:sz w:val="20"/>
                <w:lang w:val="en-ZA" w:eastAsia="en-ZA"/>
              </w:rPr>
              <w:t>Unplasticided [uPVC] and Modified [PVC-M]</w:t>
            </w:r>
          </w:p>
        </w:tc>
      </w:tr>
      <w:tr w:rsidR="00BE66F4" w:rsidRPr="00BE66F4" w14:paraId="53924679" w14:textId="77777777" w:rsidTr="00BE66F4">
        <w:trPr>
          <w:trHeight w:val="1065"/>
        </w:trPr>
        <w:tc>
          <w:tcPr>
            <w:tcW w:w="13362" w:type="dxa"/>
            <w:gridSpan w:val="6"/>
            <w:shd w:val="clear" w:color="auto" w:fill="auto"/>
            <w:vAlign w:val="center"/>
            <w:hideMark/>
          </w:tcPr>
          <w:p w14:paraId="2D45386C" w14:textId="77777777" w:rsidR="00BE66F4" w:rsidRPr="00BE66F4" w:rsidRDefault="00BE66F4" w:rsidP="00BE66F4">
            <w:pPr>
              <w:widowControl/>
              <w:jc w:val="center"/>
              <w:rPr>
                <w:rFonts w:ascii="Cascal 4i" w:hAnsi="Cascal 4i"/>
                <w:snapToGrid/>
                <w:color w:val="0000FF"/>
                <w:sz w:val="20"/>
                <w:lang w:val="en-ZA" w:eastAsia="en-ZA"/>
              </w:rPr>
            </w:pPr>
            <w:r w:rsidRPr="00BE66F4">
              <w:rPr>
                <w:rFonts w:ascii="Cascal 4i" w:hAnsi="Cascal 4i"/>
                <w:snapToGrid/>
                <w:color w:val="0000FF"/>
                <w:sz w:val="20"/>
                <w:lang w:val="en-ZA" w:eastAsia="en-ZA"/>
              </w:rPr>
              <w:t>Materials shall conform to the following specifications:</w:t>
            </w:r>
            <w:r w:rsidRPr="00BE66F4">
              <w:rPr>
                <w:rFonts w:ascii="Cascal 4i" w:hAnsi="Cascal 4i"/>
                <w:snapToGrid/>
                <w:color w:val="0000FF"/>
                <w:sz w:val="20"/>
                <w:lang w:val="en-ZA" w:eastAsia="en-ZA"/>
              </w:rPr>
              <w:br/>
              <w:t>Pipes &amp; Bends: SANS 966-1 and 2:2008 Specs for uPVC and oPVC Pressure Pipe; Seals: SANS 974-1:1986; Factories: ISO 9002</w:t>
            </w:r>
            <w:r w:rsidRPr="00BE66F4">
              <w:rPr>
                <w:rFonts w:ascii="Cascal 4i" w:hAnsi="Cascal 4i"/>
                <w:snapToGrid/>
                <w:color w:val="0000FF"/>
                <w:sz w:val="20"/>
                <w:lang w:val="en-ZA" w:eastAsia="en-ZA"/>
              </w:rPr>
              <w:br/>
              <w:t>Points of delivery: Anywhere within one of the designated areas as per order.</w:t>
            </w:r>
          </w:p>
        </w:tc>
      </w:tr>
      <w:tr w:rsidR="00BE66F4" w:rsidRPr="00257B9B" w14:paraId="5EAA4C44" w14:textId="77777777" w:rsidTr="00BE66F4">
        <w:trPr>
          <w:trHeight w:val="255"/>
        </w:trPr>
        <w:tc>
          <w:tcPr>
            <w:tcW w:w="5503" w:type="dxa"/>
            <w:shd w:val="clear" w:color="auto" w:fill="auto"/>
            <w:hideMark/>
          </w:tcPr>
          <w:p w14:paraId="2DA6757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65F5F49B"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27B5C0F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02B98C38"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PVC PRESSURE PIPES</w:t>
            </w:r>
          </w:p>
        </w:tc>
        <w:tc>
          <w:tcPr>
            <w:tcW w:w="751" w:type="dxa"/>
            <w:shd w:val="clear" w:color="auto" w:fill="auto"/>
            <w:hideMark/>
          </w:tcPr>
          <w:p w14:paraId="2344FFC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29167C4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5E403DAC" w14:textId="77777777" w:rsidTr="00BE66F4">
        <w:trPr>
          <w:trHeight w:val="255"/>
        </w:trPr>
        <w:tc>
          <w:tcPr>
            <w:tcW w:w="5503" w:type="dxa"/>
            <w:shd w:val="clear" w:color="auto" w:fill="auto"/>
            <w:hideMark/>
          </w:tcPr>
          <w:p w14:paraId="463CA77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1,1</w:t>
            </w:r>
          </w:p>
        </w:tc>
        <w:tc>
          <w:tcPr>
            <w:tcW w:w="175" w:type="dxa"/>
            <w:shd w:val="clear" w:color="auto" w:fill="auto"/>
            <w:hideMark/>
          </w:tcPr>
          <w:p w14:paraId="1FF0729E"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6669E5B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079DD6C0" w14:textId="77777777" w:rsidR="00BE66F4" w:rsidRPr="00BE66F4" w:rsidRDefault="00BE66F4" w:rsidP="00BE66F4">
            <w:pPr>
              <w:widowControl/>
              <w:jc w:val="center"/>
              <w:rPr>
                <w:rFonts w:ascii="Cascal 4i" w:hAnsi="Cascal 4i"/>
                <w:b/>
                <w:bCs/>
                <w:snapToGrid/>
                <w:sz w:val="20"/>
                <w:u w:val="single"/>
                <w:lang w:val="en-ZA" w:eastAsia="en-ZA"/>
              </w:rPr>
            </w:pPr>
            <w:r w:rsidRPr="00BE66F4">
              <w:rPr>
                <w:rFonts w:ascii="Cascal 4i" w:hAnsi="Cascal 4i"/>
                <w:b/>
                <w:bCs/>
                <w:snapToGrid/>
                <w:sz w:val="20"/>
                <w:u w:val="single"/>
                <w:lang w:val="en-ZA" w:eastAsia="en-ZA"/>
              </w:rPr>
              <w:t>uPVC and/or oPVC Class 12</w:t>
            </w:r>
          </w:p>
        </w:tc>
        <w:tc>
          <w:tcPr>
            <w:tcW w:w="751" w:type="dxa"/>
            <w:shd w:val="clear" w:color="auto" w:fill="auto"/>
            <w:hideMark/>
          </w:tcPr>
          <w:p w14:paraId="4D444B9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50155A9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37BEFD4F" w14:textId="77777777" w:rsidTr="00BE66F4">
        <w:trPr>
          <w:trHeight w:val="510"/>
        </w:trPr>
        <w:tc>
          <w:tcPr>
            <w:tcW w:w="5503" w:type="dxa"/>
            <w:shd w:val="clear" w:color="auto" w:fill="auto"/>
            <w:hideMark/>
          </w:tcPr>
          <w:p w14:paraId="618AD6E2"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6628F6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E24C44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PIPE22</w:t>
            </w:r>
          </w:p>
        </w:tc>
        <w:tc>
          <w:tcPr>
            <w:tcW w:w="4711" w:type="dxa"/>
            <w:shd w:val="clear" w:color="auto" w:fill="auto"/>
            <w:hideMark/>
          </w:tcPr>
          <w:p w14:paraId="5389B6E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 mm diameter, 6m length</w:t>
            </w:r>
          </w:p>
        </w:tc>
        <w:tc>
          <w:tcPr>
            <w:tcW w:w="751" w:type="dxa"/>
            <w:shd w:val="clear" w:color="auto" w:fill="auto"/>
            <w:hideMark/>
          </w:tcPr>
          <w:p w14:paraId="653B563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length</w:t>
            </w:r>
          </w:p>
        </w:tc>
        <w:tc>
          <w:tcPr>
            <w:tcW w:w="1111" w:type="dxa"/>
            <w:shd w:val="clear" w:color="auto" w:fill="auto"/>
            <w:vAlign w:val="center"/>
            <w:hideMark/>
          </w:tcPr>
          <w:p w14:paraId="306898E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               14 </w:t>
            </w:r>
          </w:p>
        </w:tc>
      </w:tr>
      <w:tr w:rsidR="00BE66F4" w:rsidRPr="00257B9B" w14:paraId="303195BC" w14:textId="77777777" w:rsidTr="00BE66F4">
        <w:trPr>
          <w:trHeight w:val="510"/>
        </w:trPr>
        <w:tc>
          <w:tcPr>
            <w:tcW w:w="5503" w:type="dxa"/>
            <w:shd w:val="clear" w:color="auto" w:fill="auto"/>
            <w:hideMark/>
          </w:tcPr>
          <w:p w14:paraId="3508914C"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4BAE30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0A47C4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PIPE23</w:t>
            </w:r>
          </w:p>
        </w:tc>
        <w:tc>
          <w:tcPr>
            <w:tcW w:w="4711" w:type="dxa"/>
            <w:shd w:val="clear" w:color="auto" w:fill="auto"/>
            <w:hideMark/>
          </w:tcPr>
          <w:p w14:paraId="313F94F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63 mm diameter, 6m length</w:t>
            </w:r>
          </w:p>
        </w:tc>
        <w:tc>
          <w:tcPr>
            <w:tcW w:w="751" w:type="dxa"/>
            <w:shd w:val="clear" w:color="auto" w:fill="auto"/>
            <w:hideMark/>
          </w:tcPr>
          <w:p w14:paraId="6F43A3C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length</w:t>
            </w:r>
          </w:p>
        </w:tc>
        <w:tc>
          <w:tcPr>
            <w:tcW w:w="1111" w:type="dxa"/>
            <w:shd w:val="clear" w:color="auto" w:fill="auto"/>
            <w:vAlign w:val="center"/>
            <w:hideMark/>
          </w:tcPr>
          <w:p w14:paraId="10EEB20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               29 </w:t>
            </w:r>
          </w:p>
        </w:tc>
      </w:tr>
      <w:tr w:rsidR="00BE66F4" w:rsidRPr="00257B9B" w14:paraId="69AF2E99" w14:textId="77777777" w:rsidTr="00BE66F4">
        <w:trPr>
          <w:trHeight w:val="510"/>
        </w:trPr>
        <w:tc>
          <w:tcPr>
            <w:tcW w:w="5503" w:type="dxa"/>
            <w:shd w:val="clear" w:color="auto" w:fill="auto"/>
            <w:hideMark/>
          </w:tcPr>
          <w:p w14:paraId="794A0E2E"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90F067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07760D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PIPE24</w:t>
            </w:r>
          </w:p>
        </w:tc>
        <w:tc>
          <w:tcPr>
            <w:tcW w:w="4711" w:type="dxa"/>
            <w:shd w:val="clear" w:color="auto" w:fill="auto"/>
            <w:hideMark/>
          </w:tcPr>
          <w:p w14:paraId="3ECAE3A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75 mm diameter, 6m length</w:t>
            </w:r>
          </w:p>
        </w:tc>
        <w:tc>
          <w:tcPr>
            <w:tcW w:w="751" w:type="dxa"/>
            <w:shd w:val="clear" w:color="auto" w:fill="auto"/>
            <w:hideMark/>
          </w:tcPr>
          <w:p w14:paraId="088B9B4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length</w:t>
            </w:r>
          </w:p>
        </w:tc>
        <w:tc>
          <w:tcPr>
            <w:tcW w:w="1111" w:type="dxa"/>
            <w:shd w:val="clear" w:color="auto" w:fill="auto"/>
            <w:vAlign w:val="center"/>
            <w:hideMark/>
          </w:tcPr>
          <w:p w14:paraId="6ED12CC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             195 </w:t>
            </w:r>
          </w:p>
        </w:tc>
      </w:tr>
      <w:tr w:rsidR="00BE66F4" w:rsidRPr="00257B9B" w14:paraId="1B9A842D" w14:textId="77777777" w:rsidTr="00BE66F4">
        <w:trPr>
          <w:trHeight w:val="510"/>
        </w:trPr>
        <w:tc>
          <w:tcPr>
            <w:tcW w:w="5503" w:type="dxa"/>
            <w:shd w:val="clear" w:color="auto" w:fill="auto"/>
            <w:hideMark/>
          </w:tcPr>
          <w:p w14:paraId="009B83DE"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91E9EC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6BE554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PIPE25</w:t>
            </w:r>
          </w:p>
        </w:tc>
        <w:tc>
          <w:tcPr>
            <w:tcW w:w="4711" w:type="dxa"/>
            <w:shd w:val="clear" w:color="auto" w:fill="auto"/>
            <w:hideMark/>
          </w:tcPr>
          <w:p w14:paraId="5EDA0B9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90 mm diameter, 6m length</w:t>
            </w:r>
          </w:p>
        </w:tc>
        <w:tc>
          <w:tcPr>
            <w:tcW w:w="751" w:type="dxa"/>
            <w:shd w:val="clear" w:color="auto" w:fill="auto"/>
            <w:hideMark/>
          </w:tcPr>
          <w:p w14:paraId="6DFC4DD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length</w:t>
            </w:r>
          </w:p>
        </w:tc>
        <w:tc>
          <w:tcPr>
            <w:tcW w:w="1111" w:type="dxa"/>
            <w:shd w:val="clear" w:color="auto" w:fill="auto"/>
            <w:vAlign w:val="center"/>
            <w:hideMark/>
          </w:tcPr>
          <w:p w14:paraId="0342253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               66 </w:t>
            </w:r>
          </w:p>
        </w:tc>
      </w:tr>
      <w:tr w:rsidR="00BE66F4" w:rsidRPr="00257B9B" w14:paraId="7DAC8FAD" w14:textId="77777777" w:rsidTr="00BE66F4">
        <w:trPr>
          <w:trHeight w:val="510"/>
        </w:trPr>
        <w:tc>
          <w:tcPr>
            <w:tcW w:w="5503" w:type="dxa"/>
            <w:shd w:val="clear" w:color="auto" w:fill="auto"/>
            <w:hideMark/>
          </w:tcPr>
          <w:p w14:paraId="11CD79FC"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2CD758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F23036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PIPE26</w:t>
            </w:r>
          </w:p>
        </w:tc>
        <w:tc>
          <w:tcPr>
            <w:tcW w:w="4711" w:type="dxa"/>
            <w:shd w:val="clear" w:color="auto" w:fill="auto"/>
            <w:hideMark/>
          </w:tcPr>
          <w:p w14:paraId="2D4753B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110 mm diameter, 6m length</w:t>
            </w:r>
          </w:p>
        </w:tc>
        <w:tc>
          <w:tcPr>
            <w:tcW w:w="751" w:type="dxa"/>
            <w:shd w:val="clear" w:color="auto" w:fill="auto"/>
            <w:hideMark/>
          </w:tcPr>
          <w:p w14:paraId="2462D17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length</w:t>
            </w:r>
          </w:p>
        </w:tc>
        <w:tc>
          <w:tcPr>
            <w:tcW w:w="1111" w:type="dxa"/>
            <w:shd w:val="clear" w:color="auto" w:fill="auto"/>
            <w:vAlign w:val="center"/>
            <w:hideMark/>
          </w:tcPr>
          <w:p w14:paraId="7E0AC17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             320 </w:t>
            </w:r>
          </w:p>
        </w:tc>
      </w:tr>
      <w:tr w:rsidR="00BE66F4" w:rsidRPr="00257B9B" w14:paraId="57370BFF" w14:textId="77777777" w:rsidTr="00BE66F4">
        <w:trPr>
          <w:trHeight w:val="510"/>
        </w:trPr>
        <w:tc>
          <w:tcPr>
            <w:tcW w:w="5503" w:type="dxa"/>
            <w:shd w:val="clear" w:color="auto" w:fill="auto"/>
            <w:hideMark/>
          </w:tcPr>
          <w:p w14:paraId="6010C885"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EE98D1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0D60E4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PIPE27</w:t>
            </w:r>
          </w:p>
        </w:tc>
        <w:tc>
          <w:tcPr>
            <w:tcW w:w="4711" w:type="dxa"/>
            <w:shd w:val="clear" w:color="auto" w:fill="auto"/>
            <w:hideMark/>
          </w:tcPr>
          <w:p w14:paraId="0EEECE1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160 mm diameter, 6m length</w:t>
            </w:r>
          </w:p>
        </w:tc>
        <w:tc>
          <w:tcPr>
            <w:tcW w:w="751" w:type="dxa"/>
            <w:shd w:val="clear" w:color="auto" w:fill="auto"/>
            <w:hideMark/>
          </w:tcPr>
          <w:p w14:paraId="7A649AA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length</w:t>
            </w:r>
          </w:p>
        </w:tc>
        <w:tc>
          <w:tcPr>
            <w:tcW w:w="1111" w:type="dxa"/>
            <w:shd w:val="clear" w:color="auto" w:fill="auto"/>
            <w:vAlign w:val="center"/>
            <w:hideMark/>
          </w:tcPr>
          <w:p w14:paraId="008DB3C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             189 </w:t>
            </w:r>
          </w:p>
        </w:tc>
      </w:tr>
      <w:tr w:rsidR="00BE66F4" w:rsidRPr="00257B9B" w14:paraId="697178AE" w14:textId="77777777" w:rsidTr="00BE66F4">
        <w:trPr>
          <w:trHeight w:val="510"/>
        </w:trPr>
        <w:tc>
          <w:tcPr>
            <w:tcW w:w="5503" w:type="dxa"/>
            <w:shd w:val="clear" w:color="auto" w:fill="auto"/>
            <w:hideMark/>
          </w:tcPr>
          <w:p w14:paraId="75D417A4"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49BEA5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C7AA7F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PIPE28</w:t>
            </w:r>
          </w:p>
        </w:tc>
        <w:tc>
          <w:tcPr>
            <w:tcW w:w="4711" w:type="dxa"/>
            <w:shd w:val="clear" w:color="auto" w:fill="auto"/>
            <w:hideMark/>
          </w:tcPr>
          <w:p w14:paraId="188A485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200 mm diameter, 6m length</w:t>
            </w:r>
          </w:p>
        </w:tc>
        <w:tc>
          <w:tcPr>
            <w:tcW w:w="751" w:type="dxa"/>
            <w:shd w:val="clear" w:color="auto" w:fill="auto"/>
            <w:hideMark/>
          </w:tcPr>
          <w:p w14:paraId="0C06A98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length</w:t>
            </w:r>
          </w:p>
        </w:tc>
        <w:tc>
          <w:tcPr>
            <w:tcW w:w="1111" w:type="dxa"/>
            <w:shd w:val="clear" w:color="auto" w:fill="auto"/>
            <w:vAlign w:val="center"/>
            <w:hideMark/>
          </w:tcPr>
          <w:p w14:paraId="76A3153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               75 </w:t>
            </w:r>
          </w:p>
        </w:tc>
      </w:tr>
      <w:tr w:rsidR="00BE66F4" w:rsidRPr="00257B9B" w14:paraId="21F7AE9D" w14:textId="77777777" w:rsidTr="00BE66F4">
        <w:trPr>
          <w:trHeight w:val="510"/>
        </w:trPr>
        <w:tc>
          <w:tcPr>
            <w:tcW w:w="5503" w:type="dxa"/>
            <w:shd w:val="clear" w:color="auto" w:fill="auto"/>
            <w:hideMark/>
          </w:tcPr>
          <w:p w14:paraId="412F90BD"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8D0813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1FA240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PIPE29</w:t>
            </w:r>
          </w:p>
        </w:tc>
        <w:tc>
          <w:tcPr>
            <w:tcW w:w="4711" w:type="dxa"/>
            <w:shd w:val="clear" w:color="auto" w:fill="auto"/>
            <w:hideMark/>
          </w:tcPr>
          <w:p w14:paraId="0444DC7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250 mm diameter, 6m length</w:t>
            </w:r>
          </w:p>
        </w:tc>
        <w:tc>
          <w:tcPr>
            <w:tcW w:w="751" w:type="dxa"/>
            <w:shd w:val="clear" w:color="auto" w:fill="auto"/>
            <w:hideMark/>
          </w:tcPr>
          <w:p w14:paraId="60CB66D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length</w:t>
            </w:r>
          </w:p>
        </w:tc>
        <w:tc>
          <w:tcPr>
            <w:tcW w:w="1111" w:type="dxa"/>
            <w:shd w:val="clear" w:color="auto" w:fill="auto"/>
            <w:vAlign w:val="center"/>
            <w:hideMark/>
          </w:tcPr>
          <w:p w14:paraId="7636737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               46 </w:t>
            </w:r>
          </w:p>
        </w:tc>
      </w:tr>
      <w:tr w:rsidR="00BE66F4" w:rsidRPr="00257B9B" w14:paraId="30D609BD" w14:textId="77777777" w:rsidTr="00BE66F4">
        <w:trPr>
          <w:trHeight w:val="300"/>
        </w:trPr>
        <w:tc>
          <w:tcPr>
            <w:tcW w:w="5503" w:type="dxa"/>
            <w:shd w:val="clear" w:color="auto" w:fill="auto"/>
            <w:hideMark/>
          </w:tcPr>
          <w:p w14:paraId="35F27A8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325451E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67D8081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65BAC15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751" w:type="dxa"/>
            <w:shd w:val="clear" w:color="auto" w:fill="auto"/>
            <w:noWrap/>
            <w:hideMark/>
          </w:tcPr>
          <w:p w14:paraId="48979A1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center"/>
            <w:hideMark/>
          </w:tcPr>
          <w:p w14:paraId="7AFF57B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413FEB15" w14:textId="77777777" w:rsidTr="00BE66F4">
        <w:trPr>
          <w:trHeight w:val="315"/>
        </w:trPr>
        <w:tc>
          <w:tcPr>
            <w:tcW w:w="5503" w:type="dxa"/>
            <w:shd w:val="clear" w:color="auto" w:fill="auto"/>
            <w:hideMark/>
          </w:tcPr>
          <w:p w14:paraId="1E4058E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1,2</w:t>
            </w:r>
          </w:p>
        </w:tc>
        <w:tc>
          <w:tcPr>
            <w:tcW w:w="175" w:type="dxa"/>
            <w:shd w:val="clear" w:color="auto" w:fill="auto"/>
            <w:hideMark/>
          </w:tcPr>
          <w:p w14:paraId="25A0379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0E817E3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18D4B098" w14:textId="77777777" w:rsidR="00BE66F4" w:rsidRPr="00BE66F4" w:rsidRDefault="00BE66F4" w:rsidP="00BE66F4">
            <w:pPr>
              <w:widowControl/>
              <w:jc w:val="center"/>
              <w:rPr>
                <w:rFonts w:ascii="Cascal 4i" w:hAnsi="Cascal 4i"/>
                <w:b/>
                <w:bCs/>
                <w:snapToGrid/>
                <w:sz w:val="20"/>
                <w:u w:val="single"/>
                <w:lang w:val="en-ZA" w:eastAsia="en-ZA"/>
              </w:rPr>
            </w:pPr>
            <w:r w:rsidRPr="00BE66F4">
              <w:rPr>
                <w:rFonts w:ascii="Cascal 4i" w:hAnsi="Cascal 4i"/>
                <w:b/>
                <w:bCs/>
                <w:snapToGrid/>
                <w:sz w:val="20"/>
                <w:u w:val="single"/>
                <w:lang w:val="en-ZA" w:eastAsia="en-ZA"/>
              </w:rPr>
              <w:t>uPVC and/or oPVC Class 16</w:t>
            </w:r>
          </w:p>
        </w:tc>
        <w:tc>
          <w:tcPr>
            <w:tcW w:w="751" w:type="dxa"/>
            <w:shd w:val="clear" w:color="auto" w:fill="auto"/>
            <w:hideMark/>
          </w:tcPr>
          <w:p w14:paraId="3287872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center"/>
            <w:hideMark/>
          </w:tcPr>
          <w:p w14:paraId="14594F3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3900A23F" w14:textId="77777777" w:rsidTr="00BE66F4">
        <w:trPr>
          <w:trHeight w:val="510"/>
        </w:trPr>
        <w:tc>
          <w:tcPr>
            <w:tcW w:w="5503" w:type="dxa"/>
            <w:shd w:val="clear" w:color="auto" w:fill="auto"/>
            <w:hideMark/>
          </w:tcPr>
          <w:p w14:paraId="4C2A6E2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2CFB83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5DBC43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PIPE30</w:t>
            </w:r>
          </w:p>
        </w:tc>
        <w:tc>
          <w:tcPr>
            <w:tcW w:w="4711" w:type="dxa"/>
            <w:shd w:val="clear" w:color="auto" w:fill="auto"/>
            <w:hideMark/>
          </w:tcPr>
          <w:p w14:paraId="1B044E5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250 mm diameter, 6m length</w:t>
            </w:r>
          </w:p>
        </w:tc>
        <w:tc>
          <w:tcPr>
            <w:tcW w:w="751" w:type="dxa"/>
            <w:shd w:val="clear" w:color="auto" w:fill="auto"/>
            <w:hideMark/>
          </w:tcPr>
          <w:p w14:paraId="0F3D8AC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length</w:t>
            </w:r>
          </w:p>
        </w:tc>
        <w:tc>
          <w:tcPr>
            <w:tcW w:w="1111" w:type="dxa"/>
            <w:shd w:val="clear" w:color="auto" w:fill="auto"/>
            <w:vAlign w:val="center"/>
            <w:hideMark/>
          </w:tcPr>
          <w:p w14:paraId="4702298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               38 </w:t>
            </w:r>
          </w:p>
        </w:tc>
      </w:tr>
      <w:tr w:rsidR="00BE66F4" w:rsidRPr="00257B9B" w14:paraId="5B300CF0" w14:textId="77777777" w:rsidTr="00BE66F4">
        <w:trPr>
          <w:trHeight w:val="510"/>
        </w:trPr>
        <w:tc>
          <w:tcPr>
            <w:tcW w:w="5503" w:type="dxa"/>
            <w:shd w:val="clear" w:color="auto" w:fill="auto"/>
            <w:hideMark/>
          </w:tcPr>
          <w:p w14:paraId="685D222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7F509A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E7FA4A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PIPE31</w:t>
            </w:r>
          </w:p>
        </w:tc>
        <w:tc>
          <w:tcPr>
            <w:tcW w:w="4711" w:type="dxa"/>
            <w:shd w:val="clear" w:color="auto" w:fill="auto"/>
            <w:hideMark/>
          </w:tcPr>
          <w:p w14:paraId="31DB9C5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315 mm diameter, 6m length</w:t>
            </w:r>
          </w:p>
        </w:tc>
        <w:tc>
          <w:tcPr>
            <w:tcW w:w="751" w:type="dxa"/>
            <w:shd w:val="clear" w:color="auto" w:fill="auto"/>
            <w:hideMark/>
          </w:tcPr>
          <w:p w14:paraId="5109862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length</w:t>
            </w:r>
          </w:p>
        </w:tc>
        <w:tc>
          <w:tcPr>
            <w:tcW w:w="1111" w:type="dxa"/>
            <w:shd w:val="clear" w:color="auto" w:fill="auto"/>
            <w:vAlign w:val="center"/>
            <w:hideMark/>
          </w:tcPr>
          <w:p w14:paraId="756C6A1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                2 </w:t>
            </w:r>
          </w:p>
        </w:tc>
      </w:tr>
      <w:tr w:rsidR="00BE66F4" w:rsidRPr="00257B9B" w14:paraId="2AF8C48C" w14:textId="77777777" w:rsidTr="00BE66F4">
        <w:trPr>
          <w:trHeight w:val="510"/>
        </w:trPr>
        <w:tc>
          <w:tcPr>
            <w:tcW w:w="5503" w:type="dxa"/>
            <w:shd w:val="clear" w:color="auto" w:fill="auto"/>
            <w:hideMark/>
          </w:tcPr>
          <w:p w14:paraId="5D6D3FC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lastRenderedPageBreak/>
              <w:t> </w:t>
            </w:r>
          </w:p>
        </w:tc>
        <w:tc>
          <w:tcPr>
            <w:tcW w:w="175" w:type="dxa"/>
            <w:shd w:val="clear" w:color="auto" w:fill="auto"/>
            <w:vAlign w:val="center"/>
            <w:hideMark/>
          </w:tcPr>
          <w:p w14:paraId="4333D6E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6C77B0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PIPE32</w:t>
            </w:r>
          </w:p>
        </w:tc>
        <w:tc>
          <w:tcPr>
            <w:tcW w:w="4711" w:type="dxa"/>
            <w:shd w:val="clear" w:color="auto" w:fill="auto"/>
            <w:hideMark/>
          </w:tcPr>
          <w:p w14:paraId="1DC7E76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355 mm diameter, 6m length</w:t>
            </w:r>
          </w:p>
        </w:tc>
        <w:tc>
          <w:tcPr>
            <w:tcW w:w="751" w:type="dxa"/>
            <w:shd w:val="clear" w:color="auto" w:fill="auto"/>
            <w:hideMark/>
          </w:tcPr>
          <w:p w14:paraId="190634A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length</w:t>
            </w:r>
          </w:p>
        </w:tc>
        <w:tc>
          <w:tcPr>
            <w:tcW w:w="1111" w:type="dxa"/>
            <w:shd w:val="clear" w:color="auto" w:fill="auto"/>
            <w:vAlign w:val="center"/>
            <w:hideMark/>
          </w:tcPr>
          <w:p w14:paraId="1E1F1F1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                5 </w:t>
            </w:r>
          </w:p>
        </w:tc>
      </w:tr>
      <w:tr w:rsidR="00BE66F4" w:rsidRPr="00257B9B" w14:paraId="731D4BC1" w14:textId="77777777" w:rsidTr="00BE66F4">
        <w:trPr>
          <w:trHeight w:val="510"/>
        </w:trPr>
        <w:tc>
          <w:tcPr>
            <w:tcW w:w="5503" w:type="dxa"/>
            <w:shd w:val="clear" w:color="auto" w:fill="auto"/>
            <w:hideMark/>
          </w:tcPr>
          <w:p w14:paraId="2498E6C2"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8D9674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75C27F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PIPE33</w:t>
            </w:r>
          </w:p>
        </w:tc>
        <w:tc>
          <w:tcPr>
            <w:tcW w:w="4711" w:type="dxa"/>
            <w:shd w:val="clear" w:color="auto" w:fill="auto"/>
            <w:hideMark/>
          </w:tcPr>
          <w:p w14:paraId="5575533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400 mm diameter, 6m length</w:t>
            </w:r>
          </w:p>
        </w:tc>
        <w:tc>
          <w:tcPr>
            <w:tcW w:w="751" w:type="dxa"/>
            <w:shd w:val="clear" w:color="auto" w:fill="auto"/>
            <w:hideMark/>
          </w:tcPr>
          <w:p w14:paraId="110753A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length</w:t>
            </w:r>
          </w:p>
        </w:tc>
        <w:tc>
          <w:tcPr>
            <w:tcW w:w="1111" w:type="dxa"/>
            <w:shd w:val="clear" w:color="auto" w:fill="auto"/>
            <w:vAlign w:val="center"/>
            <w:hideMark/>
          </w:tcPr>
          <w:p w14:paraId="6122121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                6 </w:t>
            </w:r>
          </w:p>
        </w:tc>
      </w:tr>
      <w:tr w:rsidR="00BE66F4" w:rsidRPr="00257B9B" w14:paraId="1FE044C4" w14:textId="77777777" w:rsidTr="00BE66F4">
        <w:trPr>
          <w:trHeight w:val="315"/>
        </w:trPr>
        <w:tc>
          <w:tcPr>
            <w:tcW w:w="5503" w:type="dxa"/>
            <w:shd w:val="clear" w:color="auto" w:fill="auto"/>
            <w:hideMark/>
          </w:tcPr>
          <w:p w14:paraId="45F022EC"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878A2A9" w14:textId="77777777" w:rsidR="00BE66F4" w:rsidRPr="00BE66F4" w:rsidRDefault="00BE66F4" w:rsidP="00BE66F4">
            <w:pPr>
              <w:widowControl/>
              <w:jc w:val="right"/>
              <w:rPr>
                <w:rFonts w:ascii="Cascal 4i" w:hAnsi="Cascal 4i"/>
                <w:snapToGrid/>
                <w:sz w:val="20"/>
                <w:lang w:val="en-ZA" w:eastAsia="en-ZA"/>
              </w:rPr>
            </w:pPr>
          </w:p>
        </w:tc>
        <w:tc>
          <w:tcPr>
            <w:tcW w:w="1111" w:type="dxa"/>
            <w:shd w:val="clear" w:color="auto" w:fill="auto"/>
            <w:vAlign w:val="center"/>
            <w:hideMark/>
          </w:tcPr>
          <w:p w14:paraId="3704E897" w14:textId="77777777" w:rsidR="00BE66F4" w:rsidRPr="00BE66F4" w:rsidRDefault="00BE66F4" w:rsidP="00BE66F4">
            <w:pPr>
              <w:widowControl/>
              <w:jc w:val="center"/>
              <w:rPr>
                <w:snapToGrid/>
                <w:sz w:val="20"/>
                <w:lang w:val="en-ZA" w:eastAsia="en-ZA"/>
              </w:rPr>
            </w:pPr>
          </w:p>
        </w:tc>
        <w:tc>
          <w:tcPr>
            <w:tcW w:w="4711" w:type="dxa"/>
            <w:shd w:val="clear" w:color="auto" w:fill="auto"/>
            <w:hideMark/>
          </w:tcPr>
          <w:p w14:paraId="525BAF5D" w14:textId="77777777" w:rsidR="00BE66F4" w:rsidRPr="00BE66F4" w:rsidRDefault="00BE66F4" w:rsidP="00BE66F4">
            <w:pPr>
              <w:widowControl/>
              <w:jc w:val="center"/>
              <w:rPr>
                <w:snapToGrid/>
                <w:sz w:val="20"/>
                <w:lang w:val="en-ZA" w:eastAsia="en-ZA"/>
              </w:rPr>
            </w:pPr>
          </w:p>
        </w:tc>
        <w:tc>
          <w:tcPr>
            <w:tcW w:w="751" w:type="dxa"/>
            <w:shd w:val="clear" w:color="auto" w:fill="auto"/>
            <w:hideMark/>
          </w:tcPr>
          <w:p w14:paraId="226359B4" w14:textId="77777777" w:rsidR="00BE66F4" w:rsidRPr="00BE66F4" w:rsidRDefault="00BE66F4" w:rsidP="00BE66F4">
            <w:pPr>
              <w:widowControl/>
              <w:jc w:val="center"/>
              <w:rPr>
                <w:snapToGrid/>
                <w:sz w:val="20"/>
                <w:lang w:val="en-ZA" w:eastAsia="en-ZA"/>
              </w:rPr>
            </w:pPr>
          </w:p>
        </w:tc>
        <w:tc>
          <w:tcPr>
            <w:tcW w:w="1111" w:type="dxa"/>
            <w:shd w:val="clear" w:color="auto" w:fill="auto"/>
            <w:noWrap/>
            <w:vAlign w:val="center"/>
            <w:hideMark/>
          </w:tcPr>
          <w:p w14:paraId="58751CD7" w14:textId="77777777" w:rsidR="00BE66F4" w:rsidRPr="00BE66F4" w:rsidRDefault="00BE66F4" w:rsidP="00BE66F4">
            <w:pPr>
              <w:widowControl/>
              <w:jc w:val="center"/>
              <w:rPr>
                <w:snapToGrid/>
                <w:sz w:val="20"/>
                <w:lang w:val="en-ZA" w:eastAsia="en-ZA"/>
              </w:rPr>
            </w:pPr>
          </w:p>
        </w:tc>
      </w:tr>
      <w:tr w:rsidR="00BE66F4" w:rsidRPr="00BE66F4" w14:paraId="0F367DEF" w14:textId="77777777" w:rsidTr="00BE66F4">
        <w:trPr>
          <w:trHeight w:val="315"/>
        </w:trPr>
        <w:tc>
          <w:tcPr>
            <w:tcW w:w="13362" w:type="dxa"/>
            <w:gridSpan w:val="6"/>
            <w:shd w:val="clear" w:color="000000" w:fill="BFBFBF"/>
            <w:hideMark/>
          </w:tcPr>
          <w:p w14:paraId="79BAD2D0"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SECTION 2: SUPPLY AND DELIVERY OF COPPER PIPE</w:t>
            </w:r>
          </w:p>
        </w:tc>
      </w:tr>
      <w:tr w:rsidR="00BE66F4" w:rsidRPr="00BE66F4" w14:paraId="21BFCDD9" w14:textId="77777777" w:rsidTr="00BE66F4">
        <w:trPr>
          <w:trHeight w:val="810"/>
        </w:trPr>
        <w:tc>
          <w:tcPr>
            <w:tcW w:w="13362" w:type="dxa"/>
            <w:gridSpan w:val="6"/>
            <w:shd w:val="clear" w:color="auto" w:fill="auto"/>
            <w:vAlign w:val="center"/>
            <w:hideMark/>
          </w:tcPr>
          <w:p w14:paraId="388A03C7" w14:textId="77777777" w:rsidR="00BE66F4" w:rsidRPr="00BE66F4" w:rsidRDefault="00BE66F4" w:rsidP="00BE66F4">
            <w:pPr>
              <w:widowControl/>
              <w:jc w:val="center"/>
              <w:rPr>
                <w:rFonts w:ascii="Cascal 4i" w:hAnsi="Cascal 4i"/>
                <w:snapToGrid/>
                <w:color w:val="0000FF"/>
                <w:sz w:val="20"/>
                <w:lang w:val="en-ZA" w:eastAsia="en-ZA"/>
              </w:rPr>
            </w:pPr>
            <w:r w:rsidRPr="00BE66F4">
              <w:rPr>
                <w:rFonts w:ascii="Cascal 4i" w:hAnsi="Cascal 4i"/>
                <w:snapToGrid/>
                <w:color w:val="0000FF"/>
                <w:sz w:val="20"/>
                <w:lang w:val="en-ZA" w:eastAsia="en-ZA"/>
              </w:rPr>
              <w:t>Product must conform to SANS 967:2004 Specs for Soil-Vent Pipe and Fittings.</w:t>
            </w:r>
            <w:r w:rsidRPr="00BE66F4">
              <w:rPr>
                <w:rFonts w:ascii="Cascal 4i" w:hAnsi="Cascal 4i"/>
                <w:snapToGrid/>
                <w:color w:val="0000FF"/>
                <w:sz w:val="20"/>
                <w:lang w:val="en-ZA" w:eastAsia="en-ZA"/>
              </w:rPr>
              <w:br/>
              <w:t>Points of delivery: Anywhere within one of the designated areas as per order.</w:t>
            </w:r>
          </w:p>
        </w:tc>
      </w:tr>
      <w:tr w:rsidR="00BE66F4" w:rsidRPr="00257B9B" w14:paraId="3CA44533" w14:textId="77777777" w:rsidTr="00BE66F4">
        <w:trPr>
          <w:trHeight w:val="315"/>
        </w:trPr>
        <w:tc>
          <w:tcPr>
            <w:tcW w:w="5503" w:type="dxa"/>
            <w:shd w:val="clear" w:color="auto" w:fill="auto"/>
            <w:hideMark/>
          </w:tcPr>
          <w:p w14:paraId="5648CE8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2,1</w:t>
            </w:r>
          </w:p>
        </w:tc>
        <w:tc>
          <w:tcPr>
            <w:tcW w:w="175" w:type="dxa"/>
            <w:shd w:val="clear" w:color="auto" w:fill="auto"/>
            <w:hideMark/>
          </w:tcPr>
          <w:p w14:paraId="422802EF"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1405684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noWrap/>
            <w:vAlign w:val="bottom"/>
            <w:hideMark/>
          </w:tcPr>
          <w:p w14:paraId="2E7D9939"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SOIL / VENT PIPE</w:t>
            </w:r>
          </w:p>
        </w:tc>
        <w:tc>
          <w:tcPr>
            <w:tcW w:w="751" w:type="dxa"/>
            <w:shd w:val="clear" w:color="auto" w:fill="auto"/>
            <w:hideMark/>
          </w:tcPr>
          <w:p w14:paraId="236BF31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7F5A0CA6" w14:textId="77777777" w:rsidR="00BE66F4" w:rsidRPr="00BE66F4" w:rsidRDefault="00BE66F4" w:rsidP="00BE66F4">
            <w:pPr>
              <w:widowControl/>
              <w:jc w:val="center"/>
              <w:rPr>
                <w:rFonts w:ascii="Cascal 4i" w:hAnsi="Cascal 4i"/>
                <w:snapToGrid/>
                <w:sz w:val="20"/>
                <w:lang w:val="en-ZA" w:eastAsia="en-ZA"/>
              </w:rPr>
            </w:pPr>
          </w:p>
        </w:tc>
      </w:tr>
      <w:tr w:rsidR="00BE66F4" w:rsidRPr="00257B9B" w14:paraId="13445D4F" w14:textId="77777777" w:rsidTr="00BE66F4">
        <w:trPr>
          <w:trHeight w:val="510"/>
        </w:trPr>
        <w:tc>
          <w:tcPr>
            <w:tcW w:w="5503" w:type="dxa"/>
            <w:shd w:val="clear" w:color="auto" w:fill="auto"/>
            <w:hideMark/>
          </w:tcPr>
          <w:p w14:paraId="04FF89F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A5CE42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8A8BB8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PIPE34</w:t>
            </w:r>
          </w:p>
        </w:tc>
        <w:tc>
          <w:tcPr>
            <w:tcW w:w="4711" w:type="dxa"/>
            <w:shd w:val="clear" w:color="auto" w:fill="auto"/>
            <w:hideMark/>
          </w:tcPr>
          <w:p w14:paraId="3C2FE9D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 mm diameter, 6m length</w:t>
            </w:r>
          </w:p>
        </w:tc>
        <w:tc>
          <w:tcPr>
            <w:tcW w:w="751" w:type="dxa"/>
            <w:shd w:val="clear" w:color="auto" w:fill="auto"/>
            <w:hideMark/>
          </w:tcPr>
          <w:p w14:paraId="152A99E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length</w:t>
            </w:r>
          </w:p>
        </w:tc>
        <w:tc>
          <w:tcPr>
            <w:tcW w:w="1111" w:type="dxa"/>
            <w:shd w:val="clear" w:color="auto" w:fill="auto"/>
            <w:hideMark/>
          </w:tcPr>
          <w:p w14:paraId="1E5DE5C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7B5D7061" w14:textId="77777777" w:rsidTr="00BE66F4">
        <w:trPr>
          <w:trHeight w:val="315"/>
        </w:trPr>
        <w:tc>
          <w:tcPr>
            <w:tcW w:w="5503" w:type="dxa"/>
            <w:shd w:val="clear" w:color="auto" w:fill="auto"/>
            <w:hideMark/>
          </w:tcPr>
          <w:p w14:paraId="40BC4FA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3489D1A" w14:textId="77777777" w:rsidR="00BE66F4" w:rsidRPr="00BE66F4" w:rsidRDefault="00BE66F4" w:rsidP="00BE66F4">
            <w:pPr>
              <w:widowControl/>
              <w:jc w:val="center"/>
              <w:rPr>
                <w:rFonts w:ascii="Cascal 4i" w:hAnsi="Cascal 4i"/>
                <w:snapToGrid/>
                <w:sz w:val="20"/>
                <w:lang w:val="en-ZA" w:eastAsia="en-ZA"/>
              </w:rPr>
            </w:pPr>
          </w:p>
        </w:tc>
        <w:tc>
          <w:tcPr>
            <w:tcW w:w="1111" w:type="dxa"/>
            <w:shd w:val="clear" w:color="auto" w:fill="auto"/>
            <w:vAlign w:val="center"/>
            <w:hideMark/>
          </w:tcPr>
          <w:p w14:paraId="63BFA358" w14:textId="77777777" w:rsidR="00BE66F4" w:rsidRPr="00BE66F4" w:rsidRDefault="00BE66F4" w:rsidP="00BE66F4">
            <w:pPr>
              <w:widowControl/>
              <w:jc w:val="center"/>
              <w:rPr>
                <w:snapToGrid/>
                <w:sz w:val="20"/>
                <w:lang w:val="en-ZA" w:eastAsia="en-ZA"/>
              </w:rPr>
            </w:pPr>
          </w:p>
        </w:tc>
        <w:tc>
          <w:tcPr>
            <w:tcW w:w="4711" w:type="dxa"/>
            <w:shd w:val="clear" w:color="auto" w:fill="auto"/>
            <w:hideMark/>
          </w:tcPr>
          <w:p w14:paraId="49EA49F3" w14:textId="77777777" w:rsidR="00BE66F4" w:rsidRPr="00BE66F4" w:rsidRDefault="00BE66F4" w:rsidP="00BE66F4">
            <w:pPr>
              <w:widowControl/>
              <w:jc w:val="center"/>
              <w:rPr>
                <w:snapToGrid/>
                <w:sz w:val="20"/>
                <w:lang w:val="en-ZA" w:eastAsia="en-ZA"/>
              </w:rPr>
            </w:pPr>
          </w:p>
        </w:tc>
        <w:tc>
          <w:tcPr>
            <w:tcW w:w="751" w:type="dxa"/>
            <w:shd w:val="clear" w:color="auto" w:fill="auto"/>
            <w:hideMark/>
          </w:tcPr>
          <w:p w14:paraId="3C23C718" w14:textId="77777777" w:rsidR="00BE66F4" w:rsidRPr="00BE66F4" w:rsidRDefault="00BE66F4" w:rsidP="00BE66F4">
            <w:pPr>
              <w:widowControl/>
              <w:jc w:val="center"/>
              <w:rPr>
                <w:snapToGrid/>
                <w:sz w:val="20"/>
                <w:lang w:val="en-ZA" w:eastAsia="en-ZA"/>
              </w:rPr>
            </w:pPr>
          </w:p>
        </w:tc>
        <w:tc>
          <w:tcPr>
            <w:tcW w:w="1111" w:type="dxa"/>
            <w:shd w:val="clear" w:color="auto" w:fill="auto"/>
            <w:hideMark/>
          </w:tcPr>
          <w:p w14:paraId="4399B910" w14:textId="77777777" w:rsidR="00BE66F4" w:rsidRPr="00BE66F4" w:rsidRDefault="00BE66F4" w:rsidP="00BE66F4">
            <w:pPr>
              <w:widowControl/>
              <w:jc w:val="center"/>
              <w:rPr>
                <w:snapToGrid/>
                <w:sz w:val="20"/>
                <w:lang w:val="en-ZA" w:eastAsia="en-ZA"/>
              </w:rPr>
            </w:pPr>
          </w:p>
        </w:tc>
      </w:tr>
      <w:tr w:rsidR="00BE66F4" w:rsidRPr="00257B9B" w14:paraId="624C5427" w14:textId="77777777" w:rsidTr="00BE66F4">
        <w:trPr>
          <w:trHeight w:val="315"/>
        </w:trPr>
        <w:tc>
          <w:tcPr>
            <w:tcW w:w="5503" w:type="dxa"/>
            <w:shd w:val="clear" w:color="auto" w:fill="auto"/>
            <w:hideMark/>
          </w:tcPr>
          <w:p w14:paraId="4AAD23B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F3FDB4D" w14:textId="77777777" w:rsidR="00BE66F4" w:rsidRPr="00BE66F4" w:rsidRDefault="00BE66F4" w:rsidP="00BE66F4">
            <w:pPr>
              <w:widowControl/>
              <w:jc w:val="center"/>
              <w:rPr>
                <w:rFonts w:ascii="Cascal 4i" w:hAnsi="Cascal 4i"/>
                <w:snapToGrid/>
                <w:sz w:val="20"/>
                <w:lang w:val="en-ZA" w:eastAsia="en-ZA"/>
              </w:rPr>
            </w:pPr>
          </w:p>
        </w:tc>
        <w:tc>
          <w:tcPr>
            <w:tcW w:w="1111" w:type="dxa"/>
            <w:shd w:val="clear" w:color="auto" w:fill="auto"/>
            <w:vAlign w:val="center"/>
            <w:hideMark/>
          </w:tcPr>
          <w:p w14:paraId="7FCCFF2C" w14:textId="77777777" w:rsidR="00BE66F4" w:rsidRPr="00BE66F4" w:rsidRDefault="00BE66F4" w:rsidP="00BE66F4">
            <w:pPr>
              <w:widowControl/>
              <w:jc w:val="center"/>
              <w:rPr>
                <w:snapToGrid/>
                <w:sz w:val="20"/>
                <w:lang w:val="en-ZA" w:eastAsia="en-ZA"/>
              </w:rPr>
            </w:pPr>
          </w:p>
        </w:tc>
        <w:tc>
          <w:tcPr>
            <w:tcW w:w="4711" w:type="dxa"/>
            <w:shd w:val="clear" w:color="auto" w:fill="auto"/>
            <w:hideMark/>
          </w:tcPr>
          <w:p w14:paraId="766631E5" w14:textId="77777777" w:rsidR="00BE66F4" w:rsidRPr="00BE66F4" w:rsidRDefault="00BE66F4" w:rsidP="00BE66F4">
            <w:pPr>
              <w:widowControl/>
              <w:jc w:val="center"/>
              <w:rPr>
                <w:snapToGrid/>
                <w:sz w:val="20"/>
                <w:lang w:val="en-ZA" w:eastAsia="en-ZA"/>
              </w:rPr>
            </w:pPr>
          </w:p>
        </w:tc>
        <w:tc>
          <w:tcPr>
            <w:tcW w:w="751" w:type="dxa"/>
            <w:shd w:val="clear" w:color="auto" w:fill="auto"/>
            <w:hideMark/>
          </w:tcPr>
          <w:p w14:paraId="49950238" w14:textId="77777777" w:rsidR="00BE66F4" w:rsidRPr="00BE66F4" w:rsidRDefault="00BE66F4" w:rsidP="00BE66F4">
            <w:pPr>
              <w:widowControl/>
              <w:jc w:val="center"/>
              <w:rPr>
                <w:snapToGrid/>
                <w:sz w:val="20"/>
                <w:lang w:val="en-ZA" w:eastAsia="en-ZA"/>
              </w:rPr>
            </w:pPr>
          </w:p>
        </w:tc>
        <w:tc>
          <w:tcPr>
            <w:tcW w:w="1111" w:type="dxa"/>
            <w:shd w:val="clear" w:color="auto" w:fill="auto"/>
            <w:hideMark/>
          </w:tcPr>
          <w:p w14:paraId="74830B10" w14:textId="77777777" w:rsidR="00BE66F4" w:rsidRPr="00BE66F4" w:rsidRDefault="00BE66F4" w:rsidP="00BE66F4">
            <w:pPr>
              <w:widowControl/>
              <w:jc w:val="center"/>
              <w:rPr>
                <w:snapToGrid/>
                <w:sz w:val="20"/>
                <w:lang w:val="en-ZA" w:eastAsia="en-ZA"/>
              </w:rPr>
            </w:pPr>
          </w:p>
        </w:tc>
      </w:tr>
      <w:tr w:rsidR="00BE66F4" w:rsidRPr="00BE66F4" w14:paraId="70827F5B" w14:textId="77777777" w:rsidTr="00BE66F4">
        <w:trPr>
          <w:trHeight w:val="300"/>
        </w:trPr>
        <w:tc>
          <w:tcPr>
            <w:tcW w:w="13362" w:type="dxa"/>
            <w:gridSpan w:val="6"/>
            <w:shd w:val="clear" w:color="000000" w:fill="BFBFBF"/>
            <w:hideMark/>
          </w:tcPr>
          <w:p w14:paraId="25455960"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 xml:space="preserve">SECTION 3: SUPPLY AND DELIVERY OF HIGH DENSITY POLYETHYLENE PRESSURE PIPES </w:t>
            </w:r>
            <w:r w:rsidRPr="00BE66F4">
              <w:rPr>
                <w:rFonts w:ascii="Cascal 4i" w:hAnsi="Cascal 4i"/>
                <w:snapToGrid/>
                <w:sz w:val="20"/>
                <w:lang w:val="en-ZA" w:eastAsia="en-ZA"/>
              </w:rPr>
              <w:t>[HDPE]</w:t>
            </w:r>
          </w:p>
        </w:tc>
      </w:tr>
      <w:tr w:rsidR="00BE66F4" w:rsidRPr="00BE66F4" w14:paraId="5312B96B" w14:textId="77777777" w:rsidTr="00BE66F4">
        <w:trPr>
          <w:trHeight w:val="1200"/>
        </w:trPr>
        <w:tc>
          <w:tcPr>
            <w:tcW w:w="13362" w:type="dxa"/>
            <w:gridSpan w:val="6"/>
            <w:shd w:val="clear" w:color="auto" w:fill="auto"/>
            <w:vAlign w:val="center"/>
            <w:hideMark/>
          </w:tcPr>
          <w:p w14:paraId="595CAAD6" w14:textId="77777777" w:rsidR="00BE66F4" w:rsidRPr="00BE66F4" w:rsidRDefault="00BE66F4" w:rsidP="00BE66F4">
            <w:pPr>
              <w:widowControl/>
              <w:jc w:val="center"/>
              <w:rPr>
                <w:rFonts w:ascii="Cascal 4i" w:hAnsi="Cascal 4i"/>
                <w:snapToGrid/>
                <w:color w:val="0000FF"/>
                <w:sz w:val="20"/>
                <w:lang w:val="en-ZA" w:eastAsia="en-ZA"/>
              </w:rPr>
            </w:pPr>
            <w:r w:rsidRPr="00BE66F4">
              <w:rPr>
                <w:rFonts w:ascii="Cascal 4i" w:hAnsi="Cascal 4i"/>
                <w:snapToGrid/>
                <w:color w:val="0000FF"/>
                <w:sz w:val="20"/>
                <w:lang w:val="en-ZA" w:eastAsia="en-ZA"/>
              </w:rPr>
              <w:t>Pipes shall be PE 100 HDPE and conform to the requirements of  SANS 4427: 1996 HDPE Pipe Properties &amp; SANS 4427-1 &amp; 2: 2008 HDPE Pipe Specifications</w:t>
            </w:r>
            <w:r w:rsidRPr="00BE66F4">
              <w:rPr>
                <w:rFonts w:ascii="Cascal 4i" w:hAnsi="Cascal 4i"/>
                <w:snapToGrid/>
                <w:color w:val="0000FF"/>
                <w:sz w:val="20"/>
                <w:lang w:val="en-ZA" w:eastAsia="en-ZA"/>
              </w:rPr>
              <w:br/>
              <w:t>Tenderers must furnish full particulars and price lists of all applicable fittings. Points of delivery: Anywhere within one of the designated areas as per order.</w:t>
            </w:r>
          </w:p>
        </w:tc>
      </w:tr>
      <w:tr w:rsidR="00BE66F4" w:rsidRPr="00257B9B" w14:paraId="6936367B" w14:textId="77777777" w:rsidTr="00BE66F4">
        <w:trPr>
          <w:trHeight w:val="255"/>
        </w:trPr>
        <w:tc>
          <w:tcPr>
            <w:tcW w:w="5503" w:type="dxa"/>
            <w:shd w:val="clear" w:color="auto" w:fill="auto"/>
            <w:hideMark/>
          </w:tcPr>
          <w:p w14:paraId="10602A5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54463296"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240F878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02CFE4A6"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 xml:space="preserve">PE 100 HDPE PRESSURE PIPES </w:t>
            </w:r>
          </w:p>
        </w:tc>
        <w:tc>
          <w:tcPr>
            <w:tcW w:w="751" w:type="dxa"/>
            <w:shd w:val="clear" w:color="auto" w:fill="auto"/>
            <w:hideMark/>
          </w:tcPr>
          <w:p w14:paraId="7C835F2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56E6A43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3B8E460E" w14:textId="77777777" w:rsidTr="00BE66F4">
        <w:trPr>
          <w:trHeight w:val="315"/>
        </w:trPr>
        <w:tc>
          <w:tcPr>
            <w:tcW w:w="5503" w:type="dxa"/>
            <w:shd w:val="clear" w:color="auto" w:fill="auto"/>
            <w:hideMark/>
          </w:tcPr>
          <w:p w14:paraId="5FD4F37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3,1</w:t>
            </w:r>
          </w:p>
        </w:tc>
        <w:tc>
          <w:tcPr>
            <w:tcW w:w="175" w:type="dxa"/>
            <w:shd w:val="clear" w:color="auto" w:fill="auto"/>
            <w:hideMark/>
          </w:tcPr>
          <w:p w14:paraId="078DBDFB"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63BE092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0C729F4D"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Class 12</w:t>
            </w:r>
          </w:p>
        </w:tc>
        <w:tc>
          <w:tcPr>
            <w:tcW w:w="751" w:type="dxa"/>
            <w:shd w:val="clear" w:color="auto" w:fill="auto"/>
            <w:hideMark/>
          </w:tcPr>
          <w:p w14:paraId="2455F6E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10EEFDE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28876474" w14:textId="77777777" w:rsidTr="00BE66F4">
        <w:trPr>
          <w:trHeight w:val="510"/>
        </w:trPr>
        <w:tc>
          <w:tcPr>
            <w:tcW w:w="5503" w:type="dxa"/>
            <w:shd w:val="clear" w:color="auto" w:fill="auto"/>
            <w:hideMark/>
          </w:tcPr>
          <w:p w14:paraId="5C224C1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ACE19B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FBDA25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PIPE11</w:t>
            </w:r>
          </w:p>
        </w:tc>
        <w:tc>
          <w:tcPr>
            <w:tcW w:w="4711" w:type="dxa"/>
            <w:shd w:val="clear" w:color="auto" w:fill="auto"/>
            <w:vAlign w:val="center"/>
            <w:hideMark/>
          </w:tcPr>
          <w:p w14:paraId="690A2FD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 mm diameter, 100 m roll (Class 16)</w:t>
            </w:r>
          </w:p>
        </w:tc>
        <w:tc>
          <w:tcPr>
            <w:tcW w:w="751" w:type="dxa"/>
            <w:shd w:val="clear" w:color="auto" w:fill="auto"/>
            <w:hideMark/>
          </w:tcPr>
          <w:p w14:paraId="46DAEA9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roll</w:t>
            </w:r>
          </w:p>
        </w:tc>
        <w:tc>
          <w:tcPr>
            <w:tcW w:w="1111" w:type="dxa"/>
            <w:shd w:val="clear" w:color="auto" w:fill="auto"/>
            <w:hideMark/>
          </w:tcPr>
          <w:p w14:paraId="5767146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                5 </w:t>
            </w:r>
          </w:p>
        </w:tc>
      </w:tr>
      <w:tr w:rsidR="00BE66F4" w:rsidRPr="00257B9B" w14:paraId="040DF458" w14:textId="77777777" w:rsidTr="00BE66F4">
        <w:trPr>
          <w:trHeight w:val="510"/>
        </w:trPr>
        <w:tc>
          <w:tcPr>
            <w:tcW w:w="5503" w:type="dxa"/>
            <w:shd w:val="clear" w:color="auto" w:fill="auto"/>
            <w:hideMark/>
          </w:tcPr>
          <w:p w14:paraId="6D257B3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1F525A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4B3544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PIPE12</w:t>
            </w:r>
          </w:p>
        </w:tc>
        <w:tc>
          <w:tcPr>
            <w:tcW w:w="4711" w:type="dxa"/>
            <w:shd w:val="clear" w:color="auto" w:fill="auto"/>
            <w:vAlign w:val="center"/>
            <w:hideMark/>
          </w:tcPr>
          <w:p w14:paraId="2EB63B3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 mm diameter, 100 m roll (class 16)</w:t>
            </w:r>
          </w:p>
        </w:tc>
        <w:tc>
          <w:tcPr>
            <w:tcW w:w="751" w:type="dxa"/>
            <w:shd w:val="clear" w:color="auto" w:fill="auto"/>
            <w:hideMark/>
          </w:tcPr>
          <w:p w14:paraId="200A384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roll</w:t>
            </w:r>
          </w:p>
        </w:tc>
        <w:tc>
          <w:tcPr>
            <w:tcW w:w="1111" w:type="dxa"/>
            <w:shd w:val="clear" w:color="auto" w:fill="auto"/>
            <w:hideMark/>
          </w:tcPr>
          <w:p w14:paraId="431E7F7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             286 </w:t>
            </w:r>
          </w:p>
        </w:tc>
      </w:tr>
      <w:tr w:rsidR="00BE66F4" w:rsidRPr="00257B9B" w14:paraId="7207C70F" w14:textId="77777777" w:rsidTr="00BE66F4">
        <w:trPr>
          <w:trHeight w:val="315"/>
        </w:trPr>
        <w:tc>
          <w:tcPr>
            <w:tcW w:w="5503" w:type="dxa"/>
            <w:shd w:val="clear" w:color="auto" w:fill="auto"/>
            <w:hideMark/>
          </w:tcPr>
          <w:p w14:paraId="2663993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5F9336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437177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PIPE13</w:t>
            </w:r>
          </w:p>
        </w:tc>
        <w:tc>
          <w:tcPr>
            <w:tcW w:w="4711" w:type="dxa"/>
            <w:shd w:val="clear" w:color="auto" w:fill="auto"/>
            <w:vAlign w:val="center"/>
            <w:hideMark/>
          </w:tcPr>
          <w:p w14:paraId="608C30E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 mm diameter, 100 m roll</w:t>
            </w:r>
          </w:p>
        </w:tc>
        <w:tc>
          <w:tcPr>
            <w:tcW w:w="751" w:type="dxa"/>
            <w:shd w:val="clear" w:color="auto" w:fill="auto"/>
            <w:hideMark/>
          </w:tcPr>
          <w:p w14:paraId="7D3C233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roll</w:t>
            </w:r>
          </w:p>
        </w:tc>
        <w:tc>
          <w:tcPr>
            <w:tcW w:w="1111" w:type="dxa"/>
            <w:shd w:val="clear" w:color="auto" w:fill="auto"/>
            <w:hideMark/>
          </w:tcPr>
          <w:p w14:paraId="0720026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             288 </w:t>
            </w:r>
          </w:p>
        </w:tc>
      </w:tr>
      <w:tr w:rsidR="00BE66F4" w:rsidRPr="00257B9B" w14:paraId="70AD6E8A" w14:textId="77777777" w:rsidTr="00BE66F4">
        <w:trPr>
          <w:trHeight w:val="315"/>
        </w:trPr>
        <w:tc>
          <w:tcPr>
            <w:tcW w:w="5503" w:type="dxa"/>
            <w:shd w:val="clear" w:color="auto" w:fill="auto"/>
            <w:hideMark/>
          </w:tcPr>
          <w:p w14:paraId="2F6C6E6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DD44B3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045783F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PIPE14</w:t>
            </w:r>
          </w:p>
        </w:tc>
        <w:tc>
          <w:tcPr>
            <w:tcW w:w="4711" w:type="dxa"/>
            <w:shd w:val="clear" w:color="auto" w:fill="auto"/>
            <w:vAlign w:val="center"/>
            <w:hideMark/>
          </w:tcPr>
          <w:p w14:paraId="2C6E205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32 mm diameter, 100 m roll</w:t>
            </w:r>
          </w:p>
        </w:tc>
        <w:tc>
          <w:tcPr>
            <w:tcW w:w="751" w:type="dxa"/>
            <w:shd w:val="clear" w:color="auto" w:fill="auto"/>
            <w:hideMark/>
          </w:tcPr>
          <w:p w14:paraId="17DBE81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roll</w:t>
            </w:r>
          </w:p>
        </w:tc>
        <w:tc>
          <w:tcPr>
            <w:tcW w:w="1111" w:type="dxa"/>
            <w:shd w:val="clear" w:color="auto" w:fill="auto"/>
            <w:hideMark/>
          </w:tcPr>
          <w:p w14:paraId="6A62F06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               61 </w:t>
            </w:r>
          </w:p>
        </w:tc>
      </w:tr>
      <w:tr w:rsidR="00BE66F4" w:rsidRPr="00257B9B" w14:paraId="2E3B28B9" w14:textId="77777777" w:rsidTr="00BE66F4">
        <w:trPr>
          <w:trHeight w:val="315"/>
        </w:trPr>
        <w:tc>
          <w:tcPr>
            <w:tcW w:w="5503" w:type="dxa"/>
            <w:shd w:val="clear" w:color="auto" w:fill="auto"/>
            <w:hideMark/>
          </w:tcPr>
          <w:p w14:paraId="48769D2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977556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2143CC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PIPE15</w:t>
            </w:r>
          </w:p>
        </w:tc>
        <w:tc>
          <w:tcPr>
            <w:tcW w:w="4711" w:type="dxa"/>
            <w:shd w:val="clear" w:color="auto" w:fill="auto"/>
            <w:vAlign w:val="center"/>
            <w:hideMark/>
          </w:tcPr>
          <w:p w14:paraId="1D6BF7B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 mm diameter, 100 m roll</w:t>
            </w:r>
          </w:p>
        </w:tc>
        <w:tc>
          <w:tcPr>
            <w:tcW w:w="751" w:type="dxa"/>
            <w:shd w:val="clear" w:color="auto" w:fill="auto"/>
            <w:hideMark/>
          </w:tcPr>
          <w:p w14:paraId="520A9FB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roll</w:t>
            </w:r>
          </w:p>
        </w:tc>
        <w:tc>
          <w:tcPr>
            <w:tcW w:w="1111" w:type="dxa"/>
            <w:shd w:val="clear" w:color="auto" w:fill="auto"/>
            <w:hideMark/>
          </w:tcPr>
          <w:p w14:paraId="7C9D00F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               10 </w:t>
            </w:r>
          </w:p>
        </w:tc>
      </w:tr>
      <w:tr w:rsidR="00BE66F4" w:rsidRPr="00257B9B" w14:paraId="06B86A91" w14:textId="77777777" w:rsidTr="00BE66F4">
        <w:trPr>
          <w:trHeight w:val="315"/>
        </w:trPr>
        <w:tc>
          <w:tcPr>
            <w:tcW w:w="5503" w:type="dxa"/>
            <w:shd w:val="clear" w:color="auto" w:fill="auto"/>
            <w:hideMark/>
          </w:tcPr>
          <w:p w14:paraId="2E961A2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F75EE9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A4EAE9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PIPE16</w:t>
            </w:r>
          </w:p>
        </w:tc>
        <w:tc>
          <w:tcPr>
            <w:tcW w:w="4711" w:type="dxa"/>
            <w:shd w:val="clear" w:color="auto" w:fill="auto"/>
            <w:vAlign w:val="center"/>
            <w:hideMark/>
          </w:tcPr>
          <w:p w14:paraId="378D606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 mm diameter, 100 m roll</w:t>
            </w:r>
          </w:p>
        </w:tc>
        <w:tc>
          <w:tcPr>
            <w:tcW w:w="751" w:type="dxa"/>
            <w:shd w:val="clear" w:color="auto" w:fill="auto"/>
            <w:hideMark/>
          </w:tcPr>
          <w:p w14:paraId="45B81F1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roll</w:t>
            </w:r>
          </w:p>
        </w:tc>
        <w:tc>
          <w:tcPr>
            <w:tcW w:w="1111" w:type="dxa"/>
            <w:shd w:val="clear" w:color="auto" w:fill="auto"/>
            <w:hideMark/>
          </w:tcPr>
          <w:p w14:paraId="438CAC3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               13 </w:t>
            </w:r>
          </w:p>
        </w:tc>
      </w:tr>
      <w:tr w:rsidR="00BE66F4" w:rsidRPr="00257B9B" w14:paraId="5148B465" w14:textId="77777777" w:rsidTr="00BE66F4">
        <w:trPr>
          <w:trHeight w:val="315"/>
        </w:trPr>
        <w:tc>
          <w:tcPr>
            <w:tcW w:w="5503" w:type="dxa"/>
            <w:shd w:val="clear" w:color="auto" w:fill="auto"/>
            <w:hideMark/>
          </w:tcPr>
          <w:p w14:paraId="6BDCFE5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815216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DAF13E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PIPE17</w:t>
            </w:r>
          </w:p>
        </w:tc>
        <w:tc>
          <w:tcPr>
            <w:tcW w:w="4711" w:type="dxa"/>
            <w:shd w:val="clear" w:color="auto" w:fill="auto"/>
            <w:vAlign w:val="center"/>
            <w:hideMark/>
          </w:tcPr>
          <w:p w14:paraId="409B7A8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63 mm diameter, 100 m roll</w:t>
            </w:r>
          </w:p>
        </w:tc>
        <w:tc>
          <w:tcPr>
            <w:tcW w:w="751" w:type="dxa"/>
            <w:shd w:val="clear" w:color="auto" w:fill="auto"/>
            <w:hideMark/>
          </w:tcPr>
          <w:p w14:paraId="27B97A5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roll</w:t>
            </w:r>
          </w:p>
        </w:tc>
        <w:tc>
          <w:tcPr>
            <w:tcW w:w="1111" w:type="dxa"/>
            <w:shd w:val="clear" w:color="auto" w:fill="auto"/>
            <w:hideMark/>
          </w:tcPr>
          <w:p w14:paraId="1196626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                2 </w:t>
            </w:r>
          </w:p>
        </w:tc>
      </w:tr>
      <w:tr w:rsidR="00BE66F4" w:rsidRPr="00257B9B" w14:paraId="42CE8FC9" w14:textId="77777777" w:rsidTr="00BE66F4">
        <w:trPr>
          <w:trHeight w:val="315"/>
        </w:trPr>
        <w:tc>
          <w:tcPr>
            <w:tcW w:w="5503" w:type="dxa"/>
            <w:shd w:val="clear" w:color="auto" w:fill="auto"/>
            <w:hideMark/>
          </w:tcPr>
          <w:p w14:paraId="6D3D776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lastRenderedPageBreak/>
              <w:t> </w:t>
            </w:r>
          </w:p>
        </w:tc>
        <w:tc>
          <w:tcPr>
            <w:tcW w:w="175" w:type="dxa"/>
            <w:shd w:val="clear" w:color="auto" w:fill="auto"/>
            <w:hideMark/>
          </w:tcPr>
          <w:p w14:paraId="6A19CBA2" w14:textId="77777777" w:rsidR="00BE66F4" w:rsidRPr="00BE66F4" w:rsidRDefault="00BE66F4" w:rsidP="00BE66F4">
            <w:pPr>
              <w:widowControl/>
              <w:jc w:val="center"/>
              <w:rPr>
                <w:rFonts w:ascii="Cascal 4i" w:hAnsi="Cascal 4i"/>
                <w:snapToGrid/>
                <w:sz w:val="20"/>
                <w:lang w:val="en-ZA" w:eastAsia="en-ZA"/>
              </w:rPr>
            </w:pPr>
          </w:p>
        </w:tc>
        <w:tc>
          <w:tcPr>
            <w:tcW w:w="1111" w:type="dxa"/>
            <w:shd w:val="clear" w:color="auto" w:fill="auto"/>
            <w:hideMark/>
          </w:tcPr>
          <w:p w14:paraId="7AA5E861" w14:textId="77777777" w:rsidR="00BE66F4" w:rsidRPr="00BE66F4" w:rsidRDefault="00BE66F4" w:rsidP="00BE66F4">
            <w:pPr>
              <w:widowControl/>
              <w:jc w:val="center"/>
              <w:rPr>
                <w:snapToGrid/>
                <w:sz w:val="20"/>
                <w:lang w:val="en-ZA" w:eastAsia="en-ZA"/>
              </w:rPr>
            </w:pPr>
          </w:p>
        </w:tc>
        <w:tc>
          <w:tcPr>
            <w:tcW w:w="4711" w:type="dxa"/>
            <w:shd w:val="clear" w:color="auto" w:fill="auto"/>
            <w:hideMark/>
          </w:tcPr>
          <w:p w14:paraId="49D0CBF8" w14:textId="77777777" w:rsidR="00BE66F4" w:rsidRPr="00BE66F4" w:rsidRDefault="00BE66F4" w:rsidP="00BE66F4">
            <w:pPr>
              <w:widowControl/>
              <w:jc w:val="center"/>
              <w:rPr>
                <w:snapToGrid/>
                <w:sz w:val="20"/>
                <w:lang w:val="en-ZA" w:eastAsia="en-ZA"/>
              </w:rPr>
            </w:pPr>
          </w:p>
        </w:tc>
        <w:tc>
          <w:tcPr>
            <w:tcW w:w="751" w:type="dxa"/>
            <w:shd w:val="clear" w:color="auto" w:fill="auto"/>
            <w:hideMark/>
          </w:tcPr>
          <w:p w14:paraId="6A2DD750" w14:textId="77777777" w:rsidR="00BE66F4" w:rsidRPr="00BE66F4" w:rsidRDefault="00BE66F4" w:rsidP="00BE66F4">
            <w:pPr>
              <w:widowControl/>
              <w:jc w:val="center"/>
              <w:rPr>
                <w:snapToGrid/>
                <w:sz w:val="20"/>
                <w:lang w:val="en-ZA" w:eastAsia="en-ZA"/>
              </w:rPr>
            </w:pPr>
          </w:p>
        </w:tc>
        <w:tc>
          <w:tcPr>
            <w:tcW w:w="1111" w:type="dxa"/>
            <w:shd w:val="clear" w:color="auto" w:fill="auto"/>
            <w:noWrap/>
            <w:vAlign w:val="bottom"/>
            <w:hideMark/>
          </w:tcPr>
          <w:p w14:paraId="7BA9F951" w14:textId="77777777" w:rsidR="00BE66F4" w:rsidRPr="00BE66F4" w:rsidRDefault="00BE66F4" w:rsidP="00BE66F4">
            <w:pPr>
              <w:widowControl/>
              <w:jc w:val="center"/>
              <w:rPr>
                <w:snapToGrid/>
                <w:sz w:val="20"/>
                <w:lang w:val="en-ZA" w:eastAsia="en-ZA"/>
              </w:rPr>
            </w:pPr>
          </w:p>
        </w:tc>
      </w:tr>
      <w:tr w:rsidR="00BE66F4" w:rsidRPr="00BE66F4" w14:paraId="01665110" w14:textId="77777777" w:rsidTr="00BE66F4">
        <w:trPr>
          <w:trHeight w:val="495"/>
        </w:trPr>
        <w:tc>
          <w:tcPr>
            <w:tcW w:w="13362" w:type="dxa"/>
            <w:gridSpan w:val="6"/>
            <w:shd w:val="clear" w:color="000000" w:fill="BFBFBF"/>
            <w:hideMark/>
          </w:tcPr>
          <w:p w14:paraId="096EF980" w14:textId="77777777" w:rsidR="00BE66F4" w:rsidRPr="00BE66F4" w:rsidRDefault="00BE66F4" w:rsidP="00BE66F4">
            <w:pPr>
              <w:widowControl/>
              <w:rPr>
                <w:rFonts w:ascii="Cascal 4i" w:hAnsi="Cascal 4i"/>
                <w:b/>
                <w:bCs/>
                <w:snapToGrid/>
                <w:color w:val="4F81BD"/>
                <w:sz w:val="20"/>
                <w:lang w:val="en-ZA" w:eastAsia="en-ZA"/>
              </w:rPr>
            </w:pPr>
            <w:r w:rsidRPr="00BE66F4">
              <w:rPr>
                <w:rFonts w:ascii="Cascal 4i" w:hAnsi="Cascal 4i"/>
                <w:b/>
                <w:bCs/>
                <w:snapToGrid/>
                <w:color w:val="4F81BD"/>
                <w:sz w:val="20"/>
                <w:lang w:val="en-ZA" w:eastAsia="en-ZA"/>
              </w:rPr>
              <w:t>SECTION 4: SUPPLY AND DELIVERY OF HIGH DENSITY POLYETHYLENE FITTINGS</w:t>
            </w:r>
          </w:p>
        </w:tc>
      </w:tr>
      <w:tr w:rsidR="00BE66F4" w:rsidRPr="00BE66F4" w14:paraId="3C30BBCD" w14:textId="77777777" w:rsidTr="00BE66F4">
        <w:trPr>
          <w:trHeight w:val="1440"/>
        </w:trPr>
        <w:tc>
          <w:tcPr>
            <w:tcW w:w="13362" w:type="dxa"/>
            <w:gridSpan w:val="6"/>
            <w:shd w:val="clear" w:color="auto" w:fill="auto"/>
            <w:hideMark/>
          </w:tcPr>
          <w:p w14:paraId="4D4070B5" w14:textId="77777777" w:rsidR="00BE66F4" w:rsidRPr="00BE66F4" w:rsidRDefault="00BE66F4" w:rsidP="00BE66F4">
            <w:pPr>
              <w:widowControl/>
              <w:jc w:val="center"/>
              <w:rPr>
                <w:rFonts w:ascii="Cascal 4i" w:hAnsi="Cascal 4i"/>
                <w:b/>
                <w:bCs/>
                <w:snapToGrid/>
                <w:color w:val="4F81BD"/>
                <w:sz w:val="20"/>
                <w:lang w:val="en-ZA" w:eastAsia="en-ZA"/>
              </w:rPr>
            </w:pPr>
            <w:r w:rsidRPr="00BE66F4">
              <w:rPr>
                <w:rFonts w:ascii="Cascal 4i" w:hAnsi="Cascal 4i"/>
                <w:b/>
                <w:bCs/>
                <w:snapToGrid/>
                <w:color w:val="4F81BD"/>
                <w:sz w:val="20"/>
                <w:lang w:val="en-ZA" w:eastAsia="en-ZA"/>
              </w:rPr>
              <w:t>Tenders must furnish full particulars and price lists of all applicable fittings.</w:t>
            </w:r>
            <w:r w:rsidRPr="00BE66F4">
              <w:rPr>
                <w:rFonts w:ascii="Cascal 4i" w:hAnsi="Cascal 4i"/>
                <w:b/>
                <w:bCs/>
                <w:snapToGrid/>
                <w:color w:val="4F81BD"/>
                <w:sz w:val="20"/>
                <w:lang w:val="en-ZA" w:eastAsia="en-ZA"/>
              </w:rPr>
              <w:br/>
              <w:t>The products offered shall be PLASSON, UNIDELTA™ fittings or equal and approved. Products shall conform to requirements of SANS 4427-3: 2008 HDPE Pipe Fittings General Specification &amp; SANS 14236-2003 Compression Fittings Specification for HDPE Pipes</w:t>
            </w:r>
            <w:r w:rsidRPr="00BE66F4">
              <w:rPr>
                <w:rFonts w:ascii="Cascal 4i" w:hAnsi="Cascal 4i"/>
                <w:b/>
                <w:bCs/>
                <w:snapToGrid/>
                <w:color w:val="4F81BD"/>
                <w:sz w:val="20"/>
                <w:lang w:val="en-ZA" w:eastAsia="en-ZA"/>
              </w:rPr>
              <w:br/>
              <w:t>Points of delivery: Anywhere within one of the designated areas as per order.</w:t>
            </w:r>
          </w:p>
        </w:tc>
      </w:tr>
      <w:tr w:rsidR="00BE66F4" w:rsidRPr="00257B9B" w14:paraId="2FD264B6" w14:textId="77777777" w:rsidTr="00BE66F4">
        <w:trPr>
          <w:trHeight w:val="300"/>
        </w:trPr>
        <w:tc>
          <w:tcPr>
            <w:tcW w:w="5503" w:type="dxa"/>
            <w:shd w:val="clear" w:color="auto" w:fill="auto"/>
            <w:hideMark/>
          </w:tcPr>
          <w:p w14:paraId="34A189EE"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34353CDD"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796CB61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vAlign w:val="center"/>
            <w:hideMark/>
          </w:tcPr>
          <w:p w14:paraId="5A93497B"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HDPE FUSION FITTINGS PN 16</w:t>
            </w:r>
          </w:p>
        </w:tc>
        <w:tc>
          <w:tcPr>
            <w:tcW w:w="751" w:type="dxa"/>
            <w:shd w:val="clear" w:color="auto" w:fill="auto"/>
            <w:hideMark/>
          </w:tcPr>
          <w:p w14:paraId="5F76D085"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1111" w:type="dxa"/>
            <w:shd w:val="clear" w:color="auto" w:fill="auto"/>
            <w:noWrap/>
            <w:vAlign w:val="bottom"/>
            <w:hideMark/>
          </w:tcPr>
          <w:p w14:paraId="6C2A5A2D"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r>
      <w:tr w:rsidR="00BE66F4" w:rsidRPr="00257B9B" w14:paraId="1663C610" w14:textId="77777777" w:rsidTr="00BE66F4">
        <w:trPr>
          <w:trHeight w:val="315"/>
        </w:trPr>
        <w:tc>
          <w:tcPr>
            <w:tcW w:w="5503" w:type="dxa"/>
            <w:shd w:val="clear" w:color="auto" w:fill="auto"/>
            <w:noWrap/>
            <w:hideMark/>
          </w:tcPr>
          <w:p w14:paraId="356E776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4,1</w:t>
            </w:r>
          </w:p>
        </w:tc>
        <w:tc>
          <w:tcPr>
            <w:tcW w:w="175" w:type="dxa"/>
            <w:shd w:val="clear" w:color="auto" w:fill="auto"/>
            <w:noWrap/>
            <w:hideMark/>
          </w:tcPr>
          <w:p w14:paraId="69E789B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hideMark/>
          </w:tcPr>
          <w:p w14:paraId="729B803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noWrap/>
            <w:hideMark/>
          </w:tcPr>
          <w:p w14:paraId="529250B6"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Couplings</w:t>
            </w:r>
          </w:p>
        </w:tc>
        <w:tc>
          <w:tcPr>
            <w:tcW w:w="751" w:type="dxa"/>
            <w:shd w:val="clear" w:color="auto" w:fill="auto"/>
            <w:noWrap/>
            <w:hideMark/>
          </w:tcPr>
          <w:p w14:paraId="522F3FD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hideMark/>
          </w:tcPr>
          <w:p w14:paraId="79B1004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15034C40" w14:textId="77777777" w:rsidTr="00BE66F4">
        <w:trPr>
          <w:trHeight w:val="315"/>
        </w:trPr>
        <w:tc>
          <w:tcPr>
            <w:tcW w:w="5503" w:type="dxa"/>
            <w:shd w:val="clear" w:color="auto" w:fill="auto"/>
            <w:noWrap/>
            <w:hideMark/>
          </w:tcPr>
          <w:p w14:paraId="0CB1FE73"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37B42D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ABF18E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HDPE28</w:t>
            </w:r>
          </w:p>
        </w:tc>
        <w:tc>
          <w:tcPr>
            <w:tcW w:w="4711" w:type="dxa"/>
            <w:shd w:val="clear" w:color="auto" w:fill="auto"/>
            <w:noWrap/>
            <w:hideMark/>
          </w:tcPr>
          <w:p w14:paraId="202A381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Coupling 160 x 160 mm</w:t>
            </w:r>
          </w:p>
        </w:tc>
        <w:tc>
          <w:tcPr>
            <w:tcW w:w="751" w:type="dxa"/>
            <w:shd w:val="clear" w:color="auto" w:fill="auto"/>
            <w:noWrap/>
            <w:hideMark/>
          </w:tcPr>
          <w:p w14:paraId="0EB7C29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AB0358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w:t>
            </w:r>
          </w:p>
        </w:tc>
      </w:tr>
      <w:tr w:rsidR="00BE66F4" w:rsidRPr="00257B9B" w14:paraId="7FF6F21B" w14:textId="77777777" w:rsidTr="00BE66F4">
        <w:trPr>
          <w:trHeight w:val="315"/>
        </w:trPr>
        <w:tc>
          <w:tcPr>
            <w:tcW w:w="5503" w:type="dxa"/>
            <w:shd w:val="clear" w:color="auto" w:fill="auto"/>
            <w:noWrap/>
            <w:hideMark/>
          </w:tcPr>
          <w:p w14:paraId="3A90E78D"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40FDDD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FBD93B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HDPE29</w:t>
            </w:r>
          </w:p>
        </w:tc>
        <w:tc>
          <w:tcPr>
            <w:tcW w:w="4711" w:type="dxa"/>
            <w:shd w:val="clear" w:color="auto" w:fill="auto"/>
            <w:noWrap/>
            <w:hideMark/>
          </w:tcPr>
          <w:p w14:paraId="36D87F7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Coupling 200 x 200 mm</w:t>
            </w:r>
          </w:p>
        </w:tc>
        <w:tc>
          <w:tcPr>
            <w:tcW w:w="751" w:type="dxa"/>
            <w:shd w:val="clear" w:color="auto" w:fill="auto"/>
            <w:noWrap/>
            <w:hideMark/>
          </w:tcPr>
          <w:p w14:paraId="2A9EC39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27C3072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257B9B" w14:paraId="205CB29F" w14:textId="77777777" w:rsidTr="00BE66F4">
        <w:trPr>
          <w:trHeight w:val="315"/>
        </w:trPr>
        <w:tc>
          <w:tcPr>
            <w:tcW w:w="5503" w:type="dxa"/>
            <w:shd w:val="clear" w:color="auto" w:fill="auto"/>
            <w:noWrap/>
            <w:hideMark/>
          </w:tcPr>
          <w:p w14:paraId="3FB2EED1"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E80AF4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9D0169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noWrap/>
            <w:hideMark/>
          </w:tcPr>
          <w:p w14:paraId="7EFFB81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751" w:type="dxa"/>
            <w:shd w:val="clear" w:color="auto" w:fill="auto"/>
            <w:noWrap/>
            <w:hideMark/>
          </w:tcPr>
          <w:p w14:paraId="3345E8E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1C05AA2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42E9B8D2" w14:textId="77777777" w:rsidTr="00BE66F4">
        <w:trPr>
          <w:trHeight w:val="315"/>
        </w:trPr>
        <w:tc>
          <w:tcPr>
            <w:tcW w:w="5503" w:type="dxa"/>
            <w:shd w:val="clear" w:color="auto" w:fill="auto"/>
            <w:hideMark/>
          </w:tcPr>
          <w:p w14:paraId="1F3D3031"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096E84A5"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6FE3744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vAlign w:val="center"/>
            <w:hideMark/>
          </w:tcPr>
          <w:p w14:paraId="03F176F5"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HDPE FITTINGS:</w:t>
            </w:r>
          </w:p>
        </w:tc>
        <w:tc>
          <w:tcPr>
            <w:tcW w:w="751" w:type="dxa"/>
            <w:shd w:val="clear" w:color="auto" w:fill="auto"/>
            <w:hideMark/>
          </w:tcPr>
          <w:p w14:paraId="616D457B"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1111" w:type="dxa"/>
            <w:shd w:val="clear" w:color="auto" w:fill="auto"/>
            <w:hideMark/>
          </w:tcPr>
          <w:p w14:paraId="380F6D8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5A96B7E2" w14:textId="77777777" w:rsidTr="00BE66F4">
        <w:trPr>
          <w:trHeight w:val="315"/>
        </w:trPr>
        <w:tc>
          <w:tcPr>
            <w:tcW w:w="5503" w:type="dxa"/>
            <w:shd w:val="clear" w:color="auto" w:fill="auto"/>
            <w:hideMark/>
          </w:tcPr>
          <w:p w14:paraId="1B6435E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4,2</w:t>
            </w:r>
          </w:p>
        </w:tc>
        <w:tc>
          <w:tcPr>
            <w:tcW w:w="175" w:type="dxa"/>
            <w:shd w:val="clear" w:color="auto" w:fill="auto"/>
            <w:hideMark/>
          </w:tcPr>
          <w:p w14:paraId="6E74515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7F61EE9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vAlign w:val="center"/>
            <w:hideMark/>
          </w:tcPr>
          <w:p w14:paraId="6B0C063A"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 xml:space="preserve">Adaptors Male </w:t>
            </w:r>
          </w:p>
        </w:tc>
        <w:tc>
          <w:tcPr>
            <w:tcW w:w="751" w:type="dxa"/>
            <w:shd w:val="clear" w:color="auto" w:fill="auto"/>
            <w:noWrap/>
            <w:hideMark/>
          </w:tcPr>
          <w:p w14:paraId="4757CF6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0EBBED9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39717ADE" w14:textId="77777777" w:rsidTr="00BE66F4">
        <w:trPr>
          <w:trHeight w:val="315"/>
        </w:trPr>
        <w:tc>
          <w:tcPr>
            <w:tcW w:w="5503" w:type="dxa"/>
            <w:shd w:val="clear" w:color="auto" w:fill="auto"/>
            <w:noWrap/>
            <w:hideMark/>
          </w:tcPr>
          <w:p w14:paraId="631946DF"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BC0B6D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0B32800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HDPE01</w:t>
            </w:r>
          </w:p>
        </w:tc>
        <w:tc>
          <w:tcPr>
            <w:tcW w:w="4711" w:type="dxa"/>
            <w:shd w:val="clear" w:color="auto" w:fill="auto"/>
            <w:noWrap/>
            <w:hideMark/>
          </w:tcPr>
          <w:p w14:paraId="2B65D83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16x½"</w:t>
            </w:r>
          </w:p>
        </w:tc>
        <w:tc>
          <w:tcPr>
            <w:tcW w:w="751" w:type="dxa"/>
            <w:shd w:val="clear" w:color="auto" w:fill="auto"/>
            <w:noWrap/>
            <w:hideMark/>
          </w:tcPr>
          <w:p w14:paraId="7D25A49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28289F3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99</w:t>
            </w:r>
          </w:p>
        </w:tc>
      </w:tr>
      <w:tr w:rsidR="00BE66F4" w:rsidRPr="00257B9B" w14:paraId="3983C262" w14:textId="77777777" w:rsidTr="00BE66F4">
        <w:trPr>
          <w:trHeight w:val="315"/>
        </w:trPr>
        <w:tc>
          <w:tcPr>
            <w:tcW w:w="5503" w:type="dxa"/>
            <w:shd w:val="clear" w:color="auto" w:fill="auto"/>
            <w:noWrap/>
            <w:hideMark/>
          </w:tcPr>
          <w:p w14:paraId="518367B8"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92EEC3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828C2C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HDPE03</w:t>
            </w:r>
          </w:p>
        </w:tc>
        <w:tc>
          <w:tcPr>
            <w:tcW w:w="4711" w:type="dxa"/>
            <w:shd w:val="clear" w:color="auto" w:fill="auto"/>
            <w:noWrap/>
            <w:hideMark/>
          </w:tcPr>
          <w:p w14:paraId="2EC66E5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20x½"</w:t>
            </w:r>
          </w:p>
        </w:tc>
        <w:tc>
          <w:tcPr>
            <w:tcW w:w="751" w:type="dxa"/>
            <w:shd w:val="clear" w:color="auto" w:fill="auto"/>
            <w:noWrap/>
            <w:hideMark/>
          </w:tcPr>
          <w:p w14:paraId="0D83019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5E050A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258</w:t>
            </w:r>
          </w:p>
        </w:tc>
      </w:tr>
      <w:tr w:rsidR="00BE66F4" w:rsidRPr="00257B9B" w14:paraId="53690BAE" w14:textId="77777777" w:rsidTr="00BE66F4">
        <w:trPr>
          <w:trHeight w:val="315"/>
        </w:trPr>
        <w:tc>
          <w:tcPr>
            <w:tcW w:w="5503" w:type="dxa"/>
            <w:shd w:val="clear" w:color="auto" w:fill="auto"/>
            <w:noWrap/>
            <w:hideMark/>
          </w:tcPr>
          <w:p w14:paraId="0EC4F2A9"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49DF4B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AC1061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HDPE05</w:t>
            </w:r>
          </w:p>
        </w:tc>
        <w:tc>
          <w:tcPr>
            <w:tcW w:w="4711" w:type="dxa"/>
            <w:shd w:val="clear" w:color="auto" w:fill="auto"/>
            <w:noWrap/>
            <w:hideMark/>
          </w:tcPr>
          <w:p w14:paraId="4A13676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20x¾"</w:t>
            </w:r>
          </w:p>
        </w:tc>
        <w:tc>
          <w:tcPr>
            <w:tcW w:w="751" w:type="dxa"/>
            <w:shd w:val="clear" w:color="auto" w:fill="auto"/>
            <w:noWrap/>
            <w:hideMark/>
          </w:tcPr>
          <w:p w14:paraId="6572224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669A959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w:t>
            </w:r>
          </w:p>
        </w:tc>
      </w:tr>
      <w:tr w:rsidR="00BE66F4" w:rsidRPr="00257B9B" w14:paraId="5D076E9B" w14:textId="77777777" w:rsidTr="00BE66F4">
        <w:trPr>
          <w:trHeight w:val="315"/>
        </w:trPr>
        <w:tc>
          <w:tcPr>
            <w:tcW w:w="5503" w:type="dxa"/>
            <w:shd w:val="clear" w:color="auto" w:fill="auto"/>
            <w:noWrap/>
            <w:hideMark/>
          </w:tcPr>
          <w:p w14:paraId="7FF205E6"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2D933C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1A4306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HDPE07</w:t>
            </w:r>
          </w:p>
        </w:tc>
        <w:tc>
          <w:tcPr>
            <w:tcW w:w="4711" w:type="dxa"/>
            <w:shd w:val="clear" w:color="auto" w:fill="auto"/>
            <w:noWrap/>
            <w:hideMark/>
          </w:tcPr>
          <w:p w14:paraId="72E2F5A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 x ¾"</w:t>
            </w:r>
          </w:p>
        </w:tc>
        <w:tc>
          <w:tcPr>
            <w:tcW w:w="751" w:type="dxa"/>
            <w:shd w:val="clear" w:color="auto" w:fill="auto"/>
            <w:noWrap/>
            <w:hideMark/>
          </w:tcPr>
          <w:p w14:paraId="07F7FF8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5011FC4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w:t>
            </w:r>
          </w:p>
        </w:tc>
      </w:tr>
      <w:tr w:rsidR="00BE66F4" w:rsidRPr="00257B9B" w14:paraId="1315F34D" w14:textId="77777777" w:rsidTr="00BE66F4">
        <w:trPr>
          <w:trHeight w:val="315"/>
        </w:trPr>
        <w:tc>
          <w:tcPr>
            <w:tcW w:w="5503" w:type="dxa"/>
            <w:shd w:val="clear" w:color="auto" w:fill="auto"/>
            <w:noWrap/>
            <w:hideMark/>
          </w:tcPr>
          <w:p w14:paraId="012B091A"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B08E74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F9DC83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HDPE09</w:t>
            </w:r>
          </w:p>
        </w:tc>
        <w:tc>
          <w:tcPr>
            <w:tcW w:w="4711" w:type="dxa"/>
            <w:shd w:val="clear" w:color="auto" w:fill="auto"/>
            <w:noWrap/>
            <w:hideMark/>
          </w:tcPr>
          <w:p w14:paraId="7317C71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 x1"</w:t>
            </w:r>
          </w:p>
        </w:tc>
        <w:tc>
          <w:tcPr>
            <w:tcW w:w="751" w:type="dxa"/>
            <w:shd w:val="clear" w:color="auto" w:fill="auto"/>
            <w:noWrap/>
            <w:hideMark/>
          </w:tcPr>
          <w:p w14:paraId="723EA68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6886B68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257B9B" w14:paraId="0D9FBA7A" w14:textId="77777777" w:rsidTr="00BE66F4">
        <w:trPr>
          <w:trHeight w:val="315"/>
        </w:trPr>
        <w:tc>
          <w:tcPr>
            <w:tcW w:w="5503" w:type="dxa"/>
            <w:shd w:val="clear" w:color="auto" w:fill="auto"/>
            <w:noWrap/>
            <w:hideMark/>
          </w:tcPr>
          <w:p w14:paraId="4C238DAA"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AFE918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32252B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HDPE10</w:t>
            </w:r>
          </w:p>
        </w:tc>
        <w:tc>
          <w:tcPr>
            <w:tcW w:w="4711" w:type="dxa"/>
            <w:shd w:val="clear" w:color="auto" w:fill="auto"/>
            <w:noWrap/>
            <w:hideMark/>
          </w:tcPr>
          <w:p w14:paraId="36CC32C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32 x ¾"</w:t>
            </w:r>
          </w:p>
        </w:tc>
        <w:tc>
          <w:tcPr>
            <w:tcW w:w="751" w:type="dxa"/>
            <w:shd w:val="clear" w:color="auto" w:fill="auto"/>
            <w:noWrap/>
            <w:hideMark/>
          </w:tcPr>
          <w:p w14:paraId="52C52FF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1CE2CF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656</w:t>
            </w:r>
          </w:p>
        </w:tc>
      </w:tr>
      <w:tr w:rsidR="00BE66F4" w:rsidRPr="00257B9B" w14:paraId="4C141192" w14:textId="77777777" w:rsidTr="00BE66F4">
        <w:trPr>
          <w:trHeight w:val="315"/>
        </w:trPr>
        <w:tc>
          <w:tcPr>
            <w:tcW w:w="5503" w:type="dxa"/>
            <w:shd w:val="clear" w:color="auto" w:fill="auto"/>
            <w:noWrap/>
            <w:hideMark/>
          </w:tcPr>
          <w:p w14:paraId="43C19D62"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5BF81E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EE6874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HDPE11</w:t>
            </w:r>
          </w:p>
        </w:tc>
        <w:tc>
          <w:tcPr>
            <w:tcW w:w="4711" w:type="dxa"/>
            <w:shd w:val="clear" w:color="auto" w:fill="auto"/>
            <w:noWrap/>
            <w:hideMark/>
          </w:tcPr>
          <w:p w14:paraId="7CE18AD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32 x1"</w:t>
            </w:r>
          </w:p>
        </w:tc>
        <w:tc>
          <w:tcPr>
            <w:tcW w:w="751" w:type="dxa"/>
            <w:shd w:val="clear" w:color="auto" w:fill="auto"/>
            <w:noWrap/>
            <w:hideMark/>
          </w:tcPr>
          <w:p w14:paraId="739802D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29B2D14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w:t>
            </w:r>
          </w:p>
        </w:tc>
      </w:tr>
      <w:tr w:rsidR="00BE66F4" w:rsidRPr="00257B9B" w14:paraId="1CDCE35F" w14:textId="77777777" w:rsidTr="00BE66F4">
        <w:trPr>
          <w:trHeight w:val="315"/>
        </w:trPr>
        <w:tc>
          <w:tcPr>
            <w:tcW w:w="5503" w:type="dxa"/>
            <w:shd w:val="clear" w:color="auto" w:fill="auto"/>
            <w:noWrap/>
            <w:hideMark/>
          </w:tcPr>
          <w:p w14:paraId="38F2FA63"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C7C747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D8CE48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HDPE12</w:t>
            </w:r>
          </w:p>
        </w:tc>
        <w:tc>
          <w:tcPr>
            <w:tcW w:w="4711" w:type="dxa"/>
            <w:shd w:val="clear" w:color="auto" w:fill="auto"/>
            <w:noWrap/>
            <w:hideMark/>
          </w:tcPr>
          <w:p w14:paraId="1127ED1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32x1¼"</w:t>
            </w:r>
          </w:p>
        </w:tc>
        <w:tc>
          <w:tcPr>
            <w:tcW w:w="751" w:type="dxa"/>
            <w:shd w:val="clear" w:color="auto" w:fill="auto"/>
            <w:noWrap/>
            <w:hideMark/>
          </w:tcPr>
          <w:p w14:paraId="43BEF08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F1E6A3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30</w:t>
            </w:r>
          </w:p>
        </w:tc>
      </w:tr>
      <w:tr w:rsidR="00BE66F4" w:rsidRPr="00257B9B" w14:paraId="2F7BCDE1" w14:textId="77777777" w:rsidTr="00BE66F4">
        <w:trPr>
          <w:trHeight w:val="315"/>
        </w:trPr>
        <w:tc>
          <w:tcPr>
            <w:tcW w:w="5503" w:type="dxa"/>
            <w:shd w:val="clear" w:color="auto" w:fill="auto"/>
            <w:noWrap/>
            <w:hideMark/>
          </w:tcPr>
          <w:p w14:paraId="610B79DE"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04F28F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7E46EF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HDPE13</w:t>
            </w:r>
          </w:p>
        </w:tc>
        <w:tc>
          <w:tcPr>
            <w:tcW w:w="4711" w:type="dxa"/>
            <w:shd w:val="clear" w:color="auto" w:fill="auto"/>
            <w:noWrap/>
            <w:hideMark/>
          </w:tcPr>
          <w:p w14:paraId="2181D9A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40x1½"</w:t>
            </w:r>
          </w:p>
        </w:tc>
        <w:tc>
          <w:tcPr>
            <w:tcW w:w="751" w:type="dxa"/>
            <w:shd w:val="clear" w:color="auto" w:fill="auto"/>
            <w:noWrap/>
            <w:hideMark/>
          </w:tcPr>
          <w:p w14:paraId="0D872F3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162BF5A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155</w:t>
            </w:r>
          </w:p>
        </w:tc>
      </w:tr>
      <w:tr w:rsidR="00BE66F4" w:rsidRPr="00257B9B" w14:paraId="59DE4F8B" w14:textId="77777777" w:rsidTr="00BE66F4">
        <w:trPr>
          <w:trHeight w:val="315"/>
        </w:trPr>
        <w:tc>
          <w:tcPr>
            <w:tcW w:w="5503" w:type="dxa"/>
            <w:shd w:val="clear" w:color="auto" w:fill="auto"/>
            <w:noWrap/>
            <w:hideMark/>
          </w:tcPr>
          <w:p w14:paraId="3B95EBC8"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183369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1D21E0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HDPE14</w:t>
            </w:r>
          </w:p>
        </w:tc>
        <w:tc>
          <w:tcPr>
            <w:tcW w:w="4711" w:type="dxa"/>
            <w:shd w:val="clear" w:color="auto" w:fill="auto"/>
            <w:noWrap/>
            <w:hideMark/>
          </w:tcPr>
          <w:p w14:paraId="14D64D2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50x1½"</w:t>
            </w:r>
          </w:p>
        </w:tc>
        <w:tc>
          <w:tcPr>
            <w:tcW w:w="751" w:type="dxa"/>
            <w:shd w:val="clear" w:color="auto" w:fill="auto"/>
            <w:noWrap/>
            <w:hideMark/>
          </w:tcPr>
          <w:p w14:paraId="7C5AC45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412C419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22</w:t>
            </w:r>
          </w:p>
        </w:tc>
      </w:tr>
      <w:tr w:rsidR="00BE66F4" w:rsidRPr="00257B9B" w14:paraId="233C66F7" w14:textId="77777777" w:rsidTr="00BE66F4">
        <w:trPr>
          <w:trHeight w:val="315"/>
        </w:trPr>
        <w:tc>
          <w:tcPr>
            <w:tcW w:w="5503" w:type="dxa"/>
            <w:shd w:val="clear" w:color="auto" w:fill="auto"/>
            <w:noWrap/>
            <w:hideMark/>
          </w:tcPr>
          <w:p w14:paraId="409E7F15"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B7E1E9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067ADF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HDPE15</w:t>
            </w:r>
          </w:p>
        </w:tc>
        <w:tc>
          <w:tcPr>
            <w:tcW w:w="4711" w:type="dxa"/>
            <w:shd w:val="clear" w:color="auto" w:fill="auto"/>
            <w:noWrap/>
            <w:hideMark/>
          </w:tcPr>
          <w:p w14:paraId="348AB2C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 x 2"</w:t>
            </w:r>
          </w:p>
        </w:tc>
        <w:tc>
          <w:tcPr>
            <w:tcW w:w="751" w:type="dxa"/>
            <w:shd w:val="clear" w:color="auto" w:fill="auto"/>
            <w:noWrap/>
            <w:hideMark/>
          </w:tcPr>
          <w:p w14:paraId="47F95D6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4480FB7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123</w:t>
            </w:r>
          </w:p>
        </w:tc>
      </w:tr>
      <w:tr w:rsidR="00BE66F4" w:rsidRPr="00257B9B" w14:paraId="53400D64" w14:textId="77777777" w:rsidTr="00BE66F4">
        <w:trPr>
          <w:trHeight w:val="315"/>
        </w:trPr>
        <w:tc>
          <w:tcPr>
            <w:tcW w:w="5503" w:type="dxa"/>
            <w:shd w:val="clear" w:color="auto" w:fill="auto"/>
            <w:noWrap/>
            <w:hideMark/>
          </w:tcPr>
          <w:p w14:paraId="5F46DDEE"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CBCE94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64D046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HDPE16</w:t>
            </w:r>
          </w:p>
        </w:tc>
        <w:tc>
          <w:tcPr>
            <w:tcW w:w="4711" w:type="dxa"/>
            <w:shd w:val="clear" w:color="auto" w:fill="auto"/>
            <w:noWrap/>
            <w:hideMark/>
          </w:tcPr>
          <w:p w14:paraId="43AEE08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63x2"</w:t>
            </w:r>
          </w:p>
        </w:tc>
        <w:tc>
          <w:tcPr>
            <w:tcW w:w="751" w:type="dxa"/>
            <w:shd w:val="clear" w:color="auto" w:fill="auto"/>
            <w:noWrap/>
            <w:hideMark/>
          </w:tcPr>
          <w:p w14:paraId="26E941B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5D8BB23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18</w:t>
            </w:r>
          </w:p>
        </w:tc>
      </w:tr>
      <w:tr w:rsidR="00BE66F4" w:rsidRPr="00257B9B" w14:paraId="299D52CD" w14:textId="77777777" w:rsidTr="00BE66F4">
        <w:trPr>
          <w:trHeight w:val="315"/>
        </w:trPr>
        <w:tc>
          <w:tcPr>
            <w:tcW w:w="5503" w:type="dxa"/>
            <w:shd w:val="clear" w:color="auto" w:fill="auto"/>
            <w:noWrap/>
            <w:hideMark/>
          </w:tcPr>
          <w:p w14:paraId="5B4E9E60"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721EBC0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2020AC7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Non-Stock</w:t>
            </w:r>
          </w:p>
        </w:tc>
        <w:tc>
          <w:tcPr>
            <w:tcW w:w="4711" w:type="dxa"/>
            <w:shd w:val="clear" w:color="auto" w:fill="auto"/>
            <w:noWrap/>
            <w:hideMark/>
          </w:tcPr>
          <w:p w14:paraId="2084389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75 x 2"</w:t>
            </w:r>
          </w:p>
        </w:tc>
        <w:tc>
          <w:tcPr>
            <w:tcW w:w="751" w:type="dxa"/>
            <w:shd w:val="clear" w:color="auto" w:fill="auto"/>
            <w:noWrap/>
            <w:hideMark/>
          </w:tcPr>
          <w:p w14:paraId="0B7C45B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98B21D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257B9B" w14:paraId="7855AD6F" w14:textId="77777777" w:rsidTr="00BE66F4">
        <w:trPr>
          <w:trHeight w:val="315"/>
        </w:trPr>
        <w:tc>
          <w:tcPr>
            <w:tcW w:w="5503" w:type="dxa"/>
            <w:shd w:val="clear" w:color="auto" w:fill="auto"/>
            <w:noWrap/>
            <w:hideMark/>
          </w:tcPr>
          <w:p w14:paraId="137E5054"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FDC4F6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1DFE92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HDPE18</w:t>
            </w:r>
          </w:p>
        </w:tc>
        <w:tc>
          <w:tcPr>
            <w:tcW w:w="4711" w:type="dxa"/>
            <w:shd w:val="clear" w:color="auto" w:fill="auto"/>
            <w:noWrap/>
            <w:hideMark/>
          </w:tcPr>
          <w:p w14:paraId="360168C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80 x3"</w:t>
            </w:r>
          </w:p>
        </w:tc>
        <w:tc>
          <w:tcPr>
            <w:tcW w:w="751" w:type="dxa"/>
            <w:shd w:val="clear" w:color="auto" w:fill="auto"/>
            <w:noWrap/>
            <w:hideMark/>
          </w:tcPr>
          <w:p w14:paraId="6F1E20E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1E1A3C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257B9B" w14:paraId="5ACD1CA2" w14:textId="77777777" w:rsidTr="00BE66F4">
        <w:trPr>
          <w:trHeight w:val="315"/>
        </w:trPr>
        <w:tc>
          <w:tcPr>
            <w:tcW w:w="5503" w:type="dxa"/>
            <w:shd w:val="clear" w:color="auto" w:fill="auto"/>
            <w:noWrap/>
            <w:hideMark/>
          </w:tcPr>
          <w:p w14:paraId="09EB83EC"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B30AD4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0575688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noWrap/>
            <w:hideMark/>
          </w:tcPr>
          <w:p w14:paraId="04369DD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751" w:type="dxa"/>
            <w:shd w:val="clear" w:color="auto" w:fill="auto"/>
            <w:noWrap/>
            <w:hideMark/>
          </w:tcPr>
          <w:p w14:paraId="3E52027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6B3491E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44827DB1" w14:textId="77777777" w:rsidTr="00BE66F4">
        <w:trPr>
          <w:trHeight w:val="315"/>
        </w:trPr>
        <w:tc>
          <w:tcPr>
            <w:tcW w:w="5503" w:type="dxa"/>
            <w:shd w:val="clear" w:color="auto" w:fill="auto"/>
            <w:hideMark/>
          </w:tcPr>
          <w:p w14:paraId="09D0602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lastRenderedPageBreak/>
              <w:t>4,3</w:t>
            </w:r>
          </w:p>
        </w:tc>
        <w:tc>
          <w:tcPr>
            <w:tcW w:w="175" w:type="dxa"/>
            <w:shd w:val="clear" w:color="auto" w:fill="auto"/>
            <w:hideMark/>
          </w:tcPr>
          <w:p w14:paraId="1A06525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7F91FC6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vAlign w:val="center"/>
            <w:hideMark/>
          </w:tcPr>
          <w:p w14:paraId="1E8D77C7"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 xml:space="preserve">Adaptors Female </w:t>
            </w:r>
          </w:p>
        </w:tc>
        <w:tc>
          <w:tcPr>
            <w:tcW w:w="751" w:type="dxa"/>
            <w:shd w:val="clear" w:color="auto" w:fill="auto"/>
            <w:noWrap/>
            <w:hideMark/>
          </w:tcPr>
          <w:p w14:paraId="3438DE2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04AEE48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0211873B" w14:textId="77777777" w:rsidTr="00BE66F4">
        <w:trPr>
          <w:trHeight w:val="315"/>
        </w:trPr>
        <w:tc>
          <w:tcPr>
            <w:tcW w:w="5503" w:type="dxa"/>
            <w:shd w:val="clear" w:color="auto" w:fill="auto"/>
            <w:noWrap/>
            <w:hideMark/>
          </w:tcPr>
          <w:p w14:paraId="5D1CB6EE"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1A2BB2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AF38AB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HDPE02</w:t>
            </w:r>
          </w:p>
        </w:tc>
        <w:tc>
          <w:tcPr>
            <w:tcW w:w="4711" w:type="dxa"/>
            <w:shd w:val="clear" w:color="auto" w:fill="auto"/>
            <w:noWrap/>
            <w:hideMark/>
          </w:tcPr>
          <w:p w14:paraId="7C1D280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20x½"</w:t>
            </w:r>
          </w:p>
        </w:tc>
        <w:tc>
          <w:tcPr>
            <w:tcW w:w="751" w:type="dxa"/>
            <w:shd w:val="clear" w:color="auto" w:fill="auto"/>
            <w:noWrap/>
            <w:hideMark/>
          </w:tcPr>
          <w:p w14:paraId="0595926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561F191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243</w:t>
            </w:r>
          </w:p>
        </w:tc>
      </w:tr>
      <w:tr w:rsidR="00BE66F4" w:rsidRPr="00257B9B" w14:paraId="5820090D" w14:textId="77777777" w:rsidTr="00BE66F4">
        <w:trPr>
          <w:trHeight w:val="315"/>
        </w:trPr>
        <w:tc>
          <w:tcPr>
            <w:tcW w:w="5503" w:type="dxa"/>
            <w:shd w:val="clear" w:color="auto" w:fill="auto"/>
            <w:noWrap/>
            <w:hideMark/>
          </w:tcPr>
          <w:p w14:paraId="757DA50B"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031833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682EAC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HDPE04</w:t>
            </w:r>
          </w:p>
        </w:tc>
        <w:tc>
          <w:tcPr>
            <w:tcW w:w="4711" w:type="dxa"/>
            <w:shd w:val="clear" w:color="auto" w:fill="auto"/>
            <w:noWrap/>
            <w:hideMark/>
          </w:tcPr>
          <w:p w14:paraId="5776D25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20x¾"</w:t>
            </w:r>
          </w:p>
        </w:tc>
        <w:tc>
          <w:tcPr>
            <w:tcW w:w="751" w:type="dxa"/>
            <w:shd w:val="clear" w:color="auto" w:fill="auto"/>
            <w:noWrap/>
            <w:hideMark/>
          </w:tcPr>
          <w:p w14:paraId="0470A7A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0DC8D2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338</w:t>
            </w:r>
          </w:p>
        </w:tc>
      </w:tr>
      <w:tr w:rsidR="00BE66F4" w:rsidRPr="00257B9B" w14:paraId="54A1F0BC" w14:textId="77777777" w:rsidTr="00BE66F4">
        <w:trPr>
          <w:trHeight w:val="315"/>
        </w:trPr>
        <w:tc>
          <w:tcPr>
            <w:tcW w:w="5503" w:type="dxa"/>
            <w:shd w:val="clear" w:color="auto" w:fill="auto"/>
            <w:noWrap/>
            <w:hideMark/>
          </w:tcPr>
          <w:p w14:paraId="60082989"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42E699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39603F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HDPE06</w:t>
            </w:r>
          </w:p>
        </w:tc>
        <w:tc>
          <w:tcPr>
            <w:tcW w:w="4711" w:type="dxa"/>
            <w:shd w:val="clear" w:color="auto" w:fill="auto"/>
            <w:noWrap/>
            <w:hideMark/>
          </w:tcPr>
          <w:p w14:paraId="5D22544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 x ¾"</w:t>
            </w:r>
          </w:p>
        </w:tc>
        <w:tc>
          <w:tcPr>
            <w:tcW w:w="751" w:type="dxa"/>
            <w:shd w:val="clear" w:color="auto" w:fill="auto"/>
            <w:noWrap/>
            <w:hideMark/>
          </w:tcPr>
          <w:p w14:paraId="0908CB5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16D996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141</w:t>
            </w:r>
          </w:p>
        </w:tc>
      </w:tr>
      <w:tr w:rsidR="00BE66F4" w:rsidRPr="00257B9B" w14:paraId="48C78095" w14:textId="77777777" w:rsidTr="00BE66F4">
        <w:trPr>
          <w:trHeight w:val="315"/>
        </w:trPr>
        <w:tc>
          <w:tcPr>
            <w:tcW w:w="5503" w:type="dxa"/>
            <w:shd w:val="clear" w:color="auto" w:fill="auto"/>
            <w:noWrap/>
            <w:hideMark/>
          </w:tcPr>
          <w:p w14:paraId="639D359C"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11E8F4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C6C001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HDPE08</w:t>
            </w:r>
          </w:p>
        </w:tc>
        <w:tc>
          <w:tcPr>
            <w:tcW w:w="4711" w:type="dxa"/>
            <w:shd w:val="clear" w:color="auto" w:fill="auto"/>
            <w:noWrap/>
            <w:hideMark/>
          </w:tcPr>
          <w:p w14:paraId="464D70D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 x1"</w:t>
            </w:r>
          </w:p>
        </w:tc>
        <w:tc>
          <w:tcPr>
            <w:tcW w:w="751" w:type="dxa"/>
            <w:shd w:val="clear" w:color="auto" w:fill="auto"/>
            <w:noWrap/>
            <w:hideMark/>
          </w:tcPr>
          <w:p w14:paraId="23EFB2B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DA6F31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w:t>
            </w:r>
          </w:p>
        </w:tc>
      </w:tr>
      <w:tr w:rsidR="00BE66F4" w:rsidRPr="00257B9B" w14:paraId="37660B56" w14:textId="77777777" w:rsidTr="00BE66F4">
        <w:trPr>
          <w:trHeight w:val="315"/>
        </w:trPr>
        <w:tc>
          <w:tcPr>
            <w:tcW w:w="5503" w:type="dxa"/>
            <w:shd w:val="clear" w:color="auto" w:fill="auto"/>
            <w:noWrap/>
            <w:hideMark/>
          </w:tcPr>
          <w:p w14:paraId="289CB0D1"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E380FD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7C4F47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HDPE17</w:t>
            </w:r>
          </w:p>
        </w:tc>
        <w:tc>
          <w:tcPr>
            <w:tcW w:w="4711" w:type="dxa"/>
            <w:shd w:val="clear" w:color="auto" w:fill="auto"/>
            <w:noWrap/>
            <w:hideMark/>
          </w:tcPr>
          <w:p w14:paraId="09E2492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*75 x 2"</w:t>
            </w:r>
          </w:p>
        </w:tc>
        <w:tc>
          <w:tcPr>
            <w:tcW w:w="751" w:type="dxa"/>
            <w:shd w:val="clear" w:color="auto" w:fill="auto"/>
            <w:noWrap/>
            <w:hideMark/>
          </w:tcPr>
          <w:p w14:paraId="491D163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BE9120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257B9B" w14:paraId="6BA64893" w14:textId="77777777" w:rsidTr="00BE66F4">
        <w:trPr>
          <w:trHeight w:val="315"/>
        </w:trPr>
        <w:tc>
          <w:tcPr>
            <w:tcW w:w="5503" w:type="dxa"/>
            <w:shd w:val="clear" w:color="auto" w:fill="auto"/>
            <w:noWrap/>
            <w:hideMark/>
          </w:tcPr>
          <w:p w14:paraId="60CDA5E7"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C62699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6794AB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noWrap/>
            <w:hideMark/>
          </w:tcPr>
          <w:p w14:paraId="263493F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751" w:type="dxa"/>
            <w:shd w:val="clear" w:color="auto" w:fill="auto"/>
            <w:noWrap/>
            <w:hideMark/>
          </w:tcPr>
          <w:p w14:paraId="4A1E499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06FB242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127EB230" w14:textId="77777777" w:rsidTr="00BE66F4">
        <w:trPr>
          <w:trHeight w:val="315"/>
        </w:trPr>
        <w:tc>
          <w:tcPr>
            <w:tcW w:w="5503" w:type="dxa"/>
            <w:shd w:val="clear" w:color="auto" w:fill="auto"/>
            <w:noWrap/>
            <w:hideMark/>
          </w:tcPr>
          <w:p w14:paraId="653B24E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4,4</w:t>
            </w:r>
          </w:p>
        </w:tc>
        <w:tc>
          <w:tcPr>
            <w:tcW w:w="175" w:type="dxa"/>
            <w:shd w:val="clear" w:color="auto" w:fill="auto"/>
            <w:noWrap/>
            <w:hideMark/>
          </w:tcPr>
          <w:p w14:paraId="2903117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hideMark/>
          </w:tcPr>
          <w:p w14:paraId="75C2363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noWrap/>
            <w:hideMark/>
          </w:tcPr>
          <w:p w14:paraId="36A674A2"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 xml:space="preserve">Elbow 90° </w:t>
            </w:r>
          </w:p>
        </w:tc>
        <w:tc>
          <w:tcPr>
            <w:tcW w:w="751" w:type="dxa"/>
            <w:shd w:val="clear" w:color="auto" w:fill="auto"/>
            <w:noWrap/>
            <w:hideMark/>
          </w:tcPr>
          <w:p w14:paraId="2AD53B8D"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hideMark/>
          </w:tcPr>
          <w:p w14:paraId="515A5BC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03A5851B" w14:textId="77777777" w:rsidTr="00BE66F4">
        <w:trPr>
          <w:trHeight w:val="315"/>
        </w:trPr>
        <w:tc>
          <w:tcPr>
            <w:tcW w:w="5503" w:type="dxa"/>
            <w:shd w:val="clear" w:color="auto" w:fill="auto"/>
            <w:noWrap/>
            <w:hideMark/>
          </w:tcPr>
          <w:p w14:paraId="2186A252"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50DF72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3D0A64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HDPE30</w:t>
            </w:r>
          </w:p>
        </w:tc>
        <w:tc>
          <w:tcPr>
            <w:tcW w:w="4711" w:type="dxa"/>
            <w:shd w:val="clear" w:color="auto" w:fill="auto"/>
            <w:noWrap/>
            <w:hideMark/>
          </w:tcPr>
          <w:p w14:paraId="3687FAB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16 x 16</w:t>
            </w:r>
          </w:p>
        </w:tc>
        <w:tc>
          <w:tcPr>
            <w:tcW w:w="751" w:type="dxa"/>
            <w:shd w:val="clear" w:color="auto" w:fill="auto"/>
            <w:noWrap/>
            <w:hideMark/>
          </w:tcPr>
          <w:p w14:paraId="19A9064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0463CC6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w:t>
            </w:r>
          </w:p>
        </w:tc>
      </w:tr>
      <w:tr w:rsidR="00BE66F4" w:rsidRPr="00257B9B" w14:paraId="0E089CE1" w14:textId="77777777" w:rsidTr="00BE66F4">
        <w:trPr>
          <w:trHeight w:val="315"/>
        </w:trPr>
        <w:tc>
          <w:tcPr>
            <w:tcW w:w="5503" w:type="dxa"/>
            <w:shd w:val="clear" w:color="auto" w:fill="auto"/>
            <w:noWrap/>
            <w:hideMark/>
          </w:tcPr>
          <w:p w14:paraId="7FF00FAE"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796933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69AEC3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HDPE31</w:t>
            </w:r>
          </w:p>
        </w:tc>
        <w:tc>
          <w:tcPr>
            <w:tcW w:w="4711" w:type="dxa"/>
            <w:shd w:val="clear" w:color="auto" w:fill="auto"/>
            <w:noWrap/>
            <w:hideMark/>
          </w:tcPr>
          <w:p w14:paraId="2064D32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 x 20</w:t>
            </w:r>
          </w:p>
        </w:tc>
        <w:tc>
          <w:tcPr>
            <w:tcW w:w="751" w:type="dxa"/>
            <w:shd w:val="clear" w:color="auto" w:fill="auto"/>
            <w:noWrap/>
            <w:hideMark/>
          </w:tcPr>
          <w:p w14:paraId="5705122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78952DB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989</w:t>
            </w:r>
          </w:p>
        </w:tc>
      </w:tr>
      <w:tr w:rsidR="00BE66F4" w:rsidRPr="00257B9B" w14:paraId="6546CFCE" w14:textId="77777777" w:rsidTr="00BE66F4">
        <w:trPr>
          <w:trHeight w:val="315"/>
        </w:trPr>
        <w:tc>
          <w:tcPr>
            <w:tcW w:w="5503" w:type="dxa"/>
            <w:shd w:val="clear" w:color="auto" w:fill="auto"/>
            <w:noWrap/>
            <w:hideMark/>
          </w:tcPr>
          <w:p w14:paraId="7B7728E5"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568CC2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06C006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HDPE34</w:t>
            </w:r>
          </w:p>
        </w:tc>
        <w:tc>
          <w:tcPr>
            <w:tcW w:w="4711" w:type="dxa"/>
            <w:shd w:val="clear" w:color="auto" w:fill="auto"/>
            <w:noWrap/>
            <w:hideMark/>
          </w:tcPr>
          <w:p w14:paraId="0A58574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 x 25</w:t>
            </w:r>
          </w:p>
        </w:tc>
        <w:tc>
          <w:tcPr>
            <w:tcW w:w="751" w:type="dxa"/>
            <w:shd w:val="clear" w:color="auto" w:fill="auto"/>
            <w:noWrap/>
            <w:hideMark/>
          </w:tcPr>
          <w:p w14:paraId="7A18C27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22E9254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736</w:t>
            </w:r>
          </w:p>
        </w:tc>
      </w:tr>
      <w:tr w:rsidR="00BE66F4" w:rsidRPr="00257B9B" w14:paraId="265E4AD2" w14:textId="77777777" w:rsidTr="00BE66F4">
        <w:trPr>
          <w:trHeight w:val="315"/>
        </w:trPr>
        <w:tc>
          <w:tcPr>
            <w:tcW w:w="5503" w:type="dxa"/>
            <w:shd w:val="clear" w:color="auto" w:fill="auto"/>
            <w:noWrap/>
            <w:hideMark/>
          </w:tcPr>
          <w:p w14:paraId="689EFD95"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6731E9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96A2C9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HDPE37</w:t>
            </w:r>
          </w:p>
        </w:tc>
        <w:tc>
          <w:tcPr>
            <w:tcW w:w="4711" w:type="dxa"/>
            <w:shd w:val="clear" w:color="auto" w:fill="auto"/>
            <w:noWrap/>
            <w:hideMark/>
          </w:tcPr>
          <w:p w14:paraId="793CDE7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32 x 32</w:t>
            </w:r>
          </w:p>
        </w:tc>
        <w:tc>
          <w:tcPr>
            <w:tcW w:w="751" w:type="dxa"/>
            <w:shd w:val="clear" w:color="auto" w:fill="auto"/>
            <w:noWrap/>
            <w:hideMark/>
          </w:tcPr>
          <w:p w14:paraId="2F2E633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21A086C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182</w:t>
            </w:r>
          </w:p>
        </w:tc>
      </w:tr>
      <w:tr w:rsidR="00BE66F4" w:rsidRPr="00257B9B" w14:paraId="3E2675D7" w14:textId="77777777" w:rsidTr="00BE66F4">
        <w:trPr>
          <w:trHeight w:val="315"/>
        </w:trPr>
        <w:tc>
          <w:tcPr>
            <w:tcW w:w="5503" w:type="dxa"/>
            <w:shd w:val="clear" w:color="auto" w:fill="auto"/>
            <w:noWrap/>
            <w:hideMark/>
          </w:tcPr>
          <w:p w14:paraId="0A691051"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BA3A57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010200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HDPE38</w:t>
            </w:r>
          </w:p>
        </w:tc>
        <w:tc>
          <w:tcPr>
            <w:tcW w:w="4711" w:type="dxa"/>
            <w:shd w:val="clear" w:color="auto" w:fill="auto"/>
            <w:noWrap/>
            <w:hideMark/>
          </w:tcPr>
          <w:p w14:paraId="15AA476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 x 40</w:t>
            </w:r>
          </w:p>
        </w:tc>
        <w:tc>
          <w:tcPr>
            <w:tcW w:w="751" w:type="dxa"/>
            <w:shd w:val="clear" w:color="auto" w:fill="auto"/>
            <w:noWrap/>
            <w:hideMark/>
          </w:tcPr>
          <w:p w14:paraId="4081E22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51CCF02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19</w:t>
            </w:r>
          </w:p>
        </w:tc>
      </w:tr>
      <w:tr w:rsidR="00BE66F4" w:rsidRPr="00257B9B" w14:paraId="769A0EDA" w14:textId="77777777" w:rsidTr="00BE66F4">
        <w:trPr>
          <w:trHeight w:val="315"/>
        </w:trPr>
        <w:tc>
          <w:tcPr>
            <w:tcW w:w="5503" w:type="dxa"/>
            <w:shd w:val="clear" w:color="auto" w:fill="auto"/>
            <w:noWrap/>
            <w:hideMark/>
          </w:tcPr>
          <w:p w14:paraId="6483993D"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79A94B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04855B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HDPE39</w:t>
            </w:r>
          </w:p>
        </w:tc>
        <w:tc>
          <w:tcPr>
            <w:tcW w:w="4711" w:type="dxa"/>
            <w:shd w:val="clear" w:color="auto" w:fill="auto"/>
            <w:noWrap/>
            <w:hideMark/>
          </w:tcPr>
          <w:p w14:paraId="220C7B5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 x 50</w:t>
            </w:r>
          </w:p>
        </w:tc>
        <w:tc>
          <w:tcPr>
            <w:tcW w:w="751" w:type="dxa"/>
            <w:shd w:val="clear" w:color="auto" w:fill="auto"/>
            <w:noWrap/>
            <w:hideMark/>
          </w:tcPr>
          <w:p w14:paraId="53E54F4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1F1EAB3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18</w:t>
            </w:r>
          </w:p>
        </w:tc>
      </w:tr>
      <w:tr w:rsidR="00BE66F4" w:rsidRPr="00257B9B" w14:paraId="59B8545F" w14:textId="77777777" w:rsidTr="00BE66F4">
        <w:trPr>
          <w:trHeight w:val="315"/>
        </w:trPr>
        <w:tc>
          <w:tcPr>
            <w:tcW w:w="5503" w:type="dxa"/>
            <w:shd w:val="clear" w:color="auto" w:fill="auto"/>
            <w:noWrap/>
            <w:hideMark/>
          </w:tcPr>
          <w:p w14:paraId="0F38A6CD" w14:textId="77777777" w:rsidR="00BE66F4" w:rsidRPr="00BE66F4" w:rsidRDefault="00BE66F4" w:rsidP="00BE66F4">
            <w:pPr>
              <w:widowControl/>
              <w:jc w:val="center"/>
              <w:rPr>
                <w:rFonts w:ascii="Cascal 4i" w:hAnsi="Cascal 4i"/>
                <w:snapToGrid/>
                <w:sz w:val="20"/>
                <w:lang w:val="en-ZA" w:eastAsia="en-ZA"/>
              </w:rPr>
            </w:pPr>
          </w:p>
        </w:tc>
        <w:tc>
          <w:tcPr>
            <w:tcW w:w="175" w:type="dxa"/>
            <w:shd w:val="clear" w:color="auto" w:fill="auto"/>
            <w:noWrap/>
            <w:hideMark/>
          </w:tcPr>
          <w:p w14:paraId="0B63C5A4" w14:textId="77777777" w:rsidR="00BE66F4" w:rsidRPr="00BE66F4" w:rsidRDefault="00BE66F4" w:rsidP="00BE66F4">
            <w:pPr>
              <w:widowControl/>
              <w:jc w:val="right"/>
              <w:rPr>
                <w:snapToGrid/>
                <w:sz w:val="20"/>
                <w:lang w:val="en-ZA" w:eastAsia="en-ZA"/>
              </w:rPr>
            </w:pPr>
          </w:p>
        </w:tc>
        <w:tc>
          <w:tcPr>
            <w:tcW w:w="1111" w:type="dxa"/>
            <w:shd w:val="clear" w:color="000000" w:fill="FFFF00"/>
            <w:hideMark/>
          </w:tcPr>
          <w:p w14:paraId="0DA1DCC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HDPE74</w:t>
            </w:r>
          </w:p>
        </w:tc>
        <w:tc>
          <w:tcPr>
            <w:tcW w:w="4711" w:type="dxa"/>
            <w:shd w:val="clear" w:color="000000" w:fill="FFFF00"/>
            <w:noWrap/>
            <w:hideMark/>
          </w:tcPr>
          <w:p w14:paraId="159F7A9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63 x 63</w:t>
            </w:r>
          </w:p>
        </w:tc>
        <w:tc>
          <w:tcPr>
            <w:tcW w:w="751" w:type="dxa"/>
            <w:shd w:val="clear" w:color="000000" w:fill="FFFF00"/>
            <w:noWrap/>
            <w:hideMark/>
          </w:tcPr>
          <w:p w14:paraId="222F94F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00"/>
            <w:noWrap/>
            <w:hideMark/>
          </w:tcPr>
          <w:p w14:paraId="167320A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w:t>
            </w:r>
          </w:p>
        </w:tc>
      </w:tr>
      <w:tr w:rsidR="00BE66F4" w:rsidRPr="00257B9B" w14:paraId="05A9FA5E" w14:textId="77777777" w:rsidTr="00BE66F4">
        <w:trPr>
          <w:trHeight w:val="255"/>
        </w:trPr>
        <w:tc>
          <w:tcPr>
            <w:tcW w:w="5503" w:type="dxa"/>
            <w:shd w:val="clear" w:color="auto" w:fill="auto"/>
            <w:noWrap/>
            <w:hideMark/>
          </w:tcPr>
          <w:p w14:paraId="0F89B913"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18DCB5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7BEC6B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HDPE40</w:t>
            </w:r>
          </w:p>
        </w:tc>
        <w:tc>
          <w:tcPr>
            <w:tcW w:w="4711" w:type="dxa"/>
            <w:shd w:val="clear" w:color="auto" w:fill="auto"/>
            <w:noWrap/>
            <w:hideMark/>
          </w:tcPr>
          <w:p w14:paraId="5CDA027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75 x 75</w:t>
            </w:r>
          </w:p>
        </w:tc>
        <w:tc>
          <w:tcPr>
            <w:tcW w:w="751" w:type="dxa"/>
            <w:shd w:val="clear" w:color="auto" w:fill="auto"/>
            <w:noWrap/>
            <w:hideMark/>
          </w:tcPr>
          <w:p w14:paraId="329E757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040D19F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257B9B" w14:paraId="6C1A6162" w14:textId="77777777" w:rsidTr="00BE66F4">
        <w:trPr>
          <w:trHeight w:val="255"/>
        </w:trPr>
        <w:tc>
          <w:tcPr>
            <w:tcW w:w="5503" w:type="dxa"/>
            <w:shd w:val="clear" w:color="auto" w:fill="auto"/>
            <w:noWrap/>
            <w:hideMark/>
          </w:tcPr>
          <w:p w14:paraId="64F68F42"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1E2D02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5579D8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noWrap/>
            <w:hideMark/>
          </w:tcPr>
          <w:p w14:paraId="1D43944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751" w:type="dxa"/>
            <w:shd w:val="clear" w:color="auto" w:fill="auto"/>
            <w:noWrap/>
            <w:hideMark/>
          </w:tcPr>
          <w:p w14:paraId="449BEC7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hideMark/>
          </w:tcPr>
          <w:p w14:paraId="2CCA6892" w14:textId="77777777" w:rsidR="00BE66F4" w:rsidRPr="00BE66F4" w:rsidRDefault="00BE66F4" w:rsidP="00BE66F4">
            <w:pPr>
              <w:widowControl/>
              <w:jc w:val="center"/>
              <w:rPr>
                <w:rFonts w:ascii="Cascal 4i" w:hAnsi="Cascal 4i"/>
                <w:snapToGrid/>
                <w:sz w:val="20"/>
                <w:lang w:val="en-ZA" w:eastAsia="en-ZA"/>
              </w:rPr>
            </w:pPr>
          </w:p>
        </w:tc>
      </w:tr>
      <w:tr w:rsidR="00BE66F4" w:rsidRPr="00257B9B" w14:paraId="1807AB25" w14:textId="77777777" w:rsidTr="00BE66F4">
        <w:trPr>
          <w:trHeight w:val="255"/>
        </w:trPr>
        <w:tc>
          <w:tcPr>
            <w:tcW w:w="5503" w:type="dxa"/>
            <w:shd w:val="clear" w:color="auto" w:fill="auto"/>
            <w:hideMark/>
          </w:tcPr>
          <w:p w14:paraId="4B16DD3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4,5</w:t>
            </w:r>
          </w:p>
        </w:tc>
        <w:tc>
          <w:tcPr>
            <w:tcW w:w="175" w:type="dxa"/>
            <w:shd w:val="clear" w:color="auto" w:fill="auto"/>
            <w:hideMark/>
          </w:tcPr>
          <w:p w14:paraId="4731877B"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5227673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noWrap/>
            <w:vAlign w:val="bottom"/>
            <w:hideMark/>
          </w:tcPr>
          <w:p w14:paraId="4CB00B57"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Elbow 90° with Threaded Female Off-take</w:t>
            </w:r>
          </w:p>
        </w:tc>
        <w:tc>
          <w:tcPr>
            <w:tcW w:w="751" w:type="dxa"/>
            <w:shd w:val="clear" w:color="auto" w:fill="auto"/>
            <w:hideMark/>
          </w:tcPr>
          <w:p w14:paraId="18AFD855"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1111" w:type="dxa"/>
            <w:shd w:val="clear" w:color="auto" w:fill="auto"/>
            <w:noWrap/>
            <w:vAlign w:val="bottom"/>
            <w:hideMark/>
          </w:tcPr>
          <w:p w14:paraId="2D0AF28C"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r>
      <w:tr w:rsidR="00BE66F4" w:rsidRPr="00257B9B" w14:paraId="33F0C229" w14:textId="77777777" w:rsidTr="00BE66F4">
        <w:trPr>
          <w:trHeight w:val="315"/>
        </w:trPr>
        <w:tc>
          <w:tcPr>
            <w:tcW w:w="5503" w:type="dxa"/>
            <w:shd w:val="clear" w:color="auto" w:fill="auto"/>
            <w:vAlign w:val="center"/>
            <w:hideMark/>
          </w:tcPr>
          <w:p w14:paraId="793D6C7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47678F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00B082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HDPE35</w:t>
            </w:r>
          </w:p>
        </w:tc>
        <w:tc>
          <w:tcPr>
            <w:tcW w:w="4711" w:type="dxa"/>
            <w:shd w:val="clear" w:color="auto" w:fill="auto"/>
            <w:vAlign w:val="center"/>
            <w:hideMark/>
          </w:tcPr>
          <w:p w14:paraId="1245708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25x¾"</w:t>
            </w:r>
          </w:p>
        </w:tc>
        <w:tc>
          <w:tcPr>
            <w:tcW w:w="751" w:type="dxa"/>
            <w:shd w:val="clear" w:color="auto" w:fill="auto"/>
            <w:vAlign w:val="center"/>
            <w:hideMark/>
          </w:tcPr>
          <w:p w14:paraId="0CFABE2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vAlign w:val="center"/>
            <w:hideMark/>
          </w:tcPr>
          <w:p w14:paraId="0A5D2F6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989</w:t>
            </w:r>
          </w:p>
        </w:tc>
      </w:tr>
      <w:tr w:rsidR="00BE66F4" w:rsidRPr="00257B9B" w14:paraId="3F66C43E" w14:textId="77777777" w:rsidTr="00BE66F4">
        <w:trPr>
          <w:trHeight w:val="315"/>
        </w:trPr>
        <w:tc>
          <w:tcPr>
            <w:tcW w:w="5503" w:type="dxa"/>
            <w:shd w:val="clear" w:color="auto" w:fill="auto"/>
            <w:hideMark/>
          </w:tcPr>
          <w:p w14:paraId="365571C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4,6</w:t>
            </w:r>
          </w:p>
        </w:tc>
        <w:tc>
          <w:tcPr>
            <w:tcW w:w="175" w:type="dxa"/>
            <w:shd w:val="clear" w:color="auto" w:fill="auto"/>
            <w:hideMark/>
          </w:tcPr>
          <w:p w14:paraId="06FA420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49C2ACA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noWrap/>
            <w:vAlign w:val="bottom"/>
            <w:hideMark/>
          </w:tcPr>
          <w:p w14:paraId="4C66546A"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Elbow 90° with Threaded Male Off-take</w:t>
            </w:r>
          </w:p>
        </w:tc>
        <w:tc>
          <w:tcPr>
            <w:tcW w:w="751" w:type="dxa"/>
            <w:shd w:val="clear" w:color="auto" w:fill="auto"/>
            <w:noWrap/>
            <w:hideMark/>
          </w:tcPr>
          <w:p w14:paraId="0CC146D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6DC87CC0"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r>
      <w:tr w:rsidR="00BE66F4" w:rsidRPr="00257B9B" w14:paraId="2DF515A5" w14:textId="77777777" w:rsidTr="00BE66F4">
        <w:trPr>
          <w:trHeight w:val="315"/>
        </w:trPr>
        <w:tc>
          <w:tcPr>
            <w:tcW w:w="5503" w:type="dxa"/>
            <w:shd w:val="clear" w:color="auto" w:fill="auto"/>
            <w:noWrap/>
            <w:hideMark/>
          </w:tcPr>
          <w:p w14:paraId="648346FA"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B46D77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07C4A04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HDPE32</w:t>
            </w:r>
          </w:p>
        </w:tc>
        <w:tc>
          <w:tcPr>
            <w:tcW w:w="4711" w:type="dxa"/>
            <w:shd w:val="clear" w:color="auto" w:fill="auto"/>
            <w:noWrap/>
            <w:hideMark/>
          </w:tcPr>
          <w:p w14:paraId="1D44EE6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20x½"</w:t>
            </w:r>
          </w:p>
        </w:tc>
        <w:tc>
          <w:tcPr>
            <w:tcW w:w="751" w:type="dxa"/>
            <w:shd w:val="clear" w:color="auto" w:fill="auto"/>
            <w:noWrap/>
            <w:hideMark/>
          </w:tcPr>
          <w:p w14:paraId="7879B00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6F626CC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257B9B" w14:paraId="400F9911" w14:textId="77777777" w:rsidTr="00BE66F4">
        <w:trPr>
          <w:trHeight w:val="315"/>
        </w:trPr>
        <w:tc>
          <w:tcPr>
            <w:tcW w:w="5503" w:type="dxa"/>
            <w:shd w:val="clear" w:color="auto" w:fill="auto"/>
            <w:noWrap/>
            <w:hideMark/>
          </w:tcPr>
          <w:p w14:paraId="2E4C29B1"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AE8417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B246E1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HDPE33</w:t>
            </w:r>
          </w:p>
        </w:tc>
        <w:tc>
          <w:tcPr>
            <w:tcW w:w="4711" w:type="dxa"/>
            <w:shd w:val="clear" w:color="auto" w:fill="auto"/>
            <w:noWrap/>
            <w:hideMark/>
          </w:tcPr>
          <w:p w14:paraId="3FA0257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20x¾"</w:t>
            </w:r>
          </w:p>
        </w:tc>
        <w:tc>
          <w:tcPr>
            <w:tcW w:w="751" w:type="dxa"/>
            <w:shd w:val="clear" w:color="auto" w:fill="auto"/>
            <w:noWrap/>
            <w:hideMark/>
          </w:tcPr>
          <w:p w14:paraId="7DCB5B5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7D7D040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198</w:t>
            </w:r>
          </w:p>
        </w:tc>
      </w:tr>
      <w:tr w:rsidR="00BE66F4" w:rsidRPr="00257B9B" w14:paraId="0B45D7FF" w14:textId="77777777" w:rsidTr="00BE66F4">
        <w:trPr>
          <w:trHeight w:val="315"/>
        </w:trPr>
        <w:tc>
          <w:tcPr>
            <w:tcW w:w="5503" w:type="dxa"/>
            <w:shd w:val="clear" w:color="auto" w:fill="auto"/>
            <w:noWrap/>
            <w:hideMark/>
          </w:tcPr>
          <w:p w14:paraId="31700103"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0E38FC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50FAE4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HDPE36</w:t>
            </w:r>
          </w:p>
        </w:tc>
        <w:tc>
          <w:tcPr>
            <w:tcW w:w="4711" w:type="dxa"/>
            <w:shd w:val="clear" w:color="auto" w:fill="auto"/>
            <w:noWrap/>
            <w:hideMark/>
          </w:tcPr>
          <w:p w14:paraId="659D52E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25x¾"</w:t>
            </w:r>
          </w:p>
        </w:tc>
        <w:tc>
          <w:tcPr>
            <w:tcW w:w="751" w:type="dxa"/>
            <w:shd w:val="clear" w:color="auto" w:fill="auto"/>
            <w:noWrap/>
            <w:hideMark/>
          </w:tcPr>
          <w:p w14:paraId="5F82267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1F0B303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w:t>
            </w:r>
          </w:p>
        </w:tc>
      </w:tr>
      <w:tr w:rsidR="00BE66F4" w:rsidRPr="00257B9B" w14:paraId="70594D3E" w14:textId="77777777" w:rsidTr="00BE66F4">
        <w:trPr>
          <w:trHeight w:val="315"/>
        </w:trPr>
        <w:tc>
          <w:tcPr>
            <w:tcW w:w="5503" w:type="dxa"/>
            <w:shd w:val="clear" w:color="000000" w:fill="FFFF00"/>
            <w:noWrap/>
            <w:hideMark/>
          </w:tcPr>
          <w:p w14:paraId="117C0A96" w14:textId="77777777" w:rsidR="00BE66F4" w:rsidRPr="00BE66F4" w:rsidRDefault="00BE66F4" w:rsidP="00BE66F4">
            <w:pPr>
              <w:widowControl/>
              <w:jc w:val="right"/>
              <w:rPr>
                <w:rFonts w:ascii="Cascal 4i" w:hAnsi="Cascal 4i"/>
                <w:b/>
                <w:bCs/>
                <w:snapToGrid/>
                <w:color w:val="FF0000"/>
                <w:sz w:val="20"/>
                <w:lang w:val="en-ZA" w:eastAsia="en-ZA"/>
              </w:rPr>
            </w:pPr>
            <w:r w:rsidRPr="00BE66F4">
              <w:rPr>
                <w:rFonts w:ascii="Cascal 4i" w:hAnsi="Cascal 4i"/>
                <w:b/>
                <w:bCs/>
                <w:snapToGrid/>
                <w:color w:val="FF0000"/>
                <w:sz w:val="20"/>
                <w:lang w:val="en-ZA" w:eastAsia="en-ZA"/>
              </w:rPr>
              <w:t> </w:t>
            </w:r>
          </w:p>
        </w:tc>
        <w:tc>
          <w:tcPr>
            <w:tcW w:w="175" w:type="dxa"/>
            <w:shd w:val="clear" w:color="000000" w:fill="FFFF00"/>
            <w:hideMark/>
          </w:tcPr>
          <w:p w14:paraId="5EAED1C4" w14:textId="77777777" w:rsidR="00BE66F4" w:rsidRPr="00BE66F4" w:rsidRDefault="00BE66F4" w:rsidP="00BE66F4">
            <w:pPr>
              <w:widowControl/>
              <w:jc w:val="center"/>
              <w:rPr>
                <w:rFonts w:ascii="Cascal 4i" w:hAnsi="Cascal 4i"/>
                <w:b/>
                <w:bCs/>
                <w:snapToGrid/>
                <w:color w:val="FF0000"/>
                <w:sz w:val="20"/>
                <w:lang w:val="en-ZA" w:eastAsia="en-ZA"/>
              </w:rPr>
            </w:pPr>
            <w:r w:rsidRPr="00BE66F4">
              <w:rPr>
                <w:rFonts w:ascii="Cascal 4i" w:hAnsi="Cascal 4i"/>
                <w:b/>
                <w:bCs/>
                <w:snapToGrid/>
                <w:color w:val="FF0000"/>
                <w:sz w:val="20"/>
                <w:lang w:val="en-ZA" w:eastAsia="en-ZA"/>
              </w:rPr>
              <w:t> </w:t>
            </w:r>
          </w:p>
        </w:tc>
        <w:tc>
          <w:tcPr>
            <w:tcW w:w="1111" w:type="dxa"/>
            <w:shd w:val="clear" w:color="000000" w:fill="FFFF00"/>
            <w:hideMark/>
          </w:tcPr>
          <w:p w14:paraId="73B22BA9" w14:textId="77777777" w:rsidR="00BE66F4" w:rsidRPr="00BE66F4" w:rsidRDefault="00BE66F4" w:rsidP="00BE66F4">
            <w:pPr>
              <w:widowControl/>
              <w:jc w:val="center"/>
              <w:rPr>
                <w:rFonts w:ascii="Cascal 4i" w:hAnsi="Cascal 4i"/>
                <w:b/>
                <w:bCs/>
                <w:snapToGrid/>
                <w:color w:val="000000"/>
                <w:sz w:val="20"/>
                <w:lang w:val="en-ZA" w:eastAsia="en-ZA"/>
              </w:rPr>
            </w:pPr>
            <w:r w:rsidRPr="00BE66F4">
              <w:rPr>
                <w:rFonts w:ascii="Cascal 4i" w:hAnsi="Cascal 4i"/>
                <w:b/>
                <w:bCs/>
                <w:snapToGrid/>
                <w:color w:val="000000"/>
                <w:sz w:val="20"/>
                <w:lang w:val="en-ZA" w:eastAsia="en-ZA"/>
              </w:rPr>
              <w:t>HDPE68</w:t>
            </w:r>
          </w:p>
        </w:tc>
        <w:tc>
          <w:tcPr>
            <w:tcW w:w="4711" w:type="dxa"/>
            <w:shd w:val="clear" w:color="000000" w:fill="FFFF00"/>
            <w:noWrap/>
            <w:hideMark/>
          </w:tcPr>
          <w:p w14:paraId="1541DBF9" w14:textId="77777777" w:rsidR="00BE66F4" w:rsidRPr="00BE66F4" w:rsidRDefault="00BE66F4" w:rsidP="00BE66F4">
            <w:pPr>
              <w:widowControl/>
              <w:jc w:val="center"/>
              <w:rPr>
                <w:rFonts w:ascii="Cascal 4i" w:hAnsi="Cascal 4i"/>
                <w:b/>
                <w:bCs/>
                <w:snapToGrid/>
                <w:color w:val="FF0000"/>
                <w:sz w:val="20"/>
                <w:lang w:val="en-ZA" w:eastAsia="en-ZA"/>
              </w:rPr>
            </w:pPr>
            <w:r w:rsidRPr="00BE66F4">
              <w:rPr>
                <w:rFonts w:ascii="Cascal 4i" w:hAnsi="Cascal 4i"/>
                <w:b/>
                <w:bCs/>
                <w:snapToGrid/>
                <w:color w:val="FF0000"/>
                <w:sz w:val="20"/>
                <w:lang w:val="en-ZA" w:eastAsia="en-ZA"/>
              </w:rPr>
              <w:t xml:space="preserve">25x1" </w:t>
            </w:r>
          </w:p>
        </w:tc>
        <w:tc>
          <w:tcPr>
            <w:tcW w:w="751" w:type="dxa"/>
            <w:shd w:val="clear" w:color="000000" w:fill="FFFF00"/>
            <w:noWrap/>
            <w:hideMark/>
          </w:tcPr>
          <w:p w14:paraId="1AA09063" w14:textId="77777777" w:rsidR="00BE66F4" w:rsidRPr="00BE66F4" w:rsidRDefault="00BE66F4" w:rsidP="00BE66F4">
            <w:pPr>
              <w:widowControl/>
              <w:jc w:val="center"/>
              <w:rPr>
                <w:rFonts w:ascii="Cascal 4i" w:hAnsi="Cascal 4i"/>
                <w:b/>
                <w:bCs/>
                <w:snapToGrid/>
                <w:color w:val="FF0000"/>
                <w:sz w:val="20"/>
                <w:lang w:val="en-ZA" w:eastAsia="en-ZA"/>
              </w:rPr>
            </w:pPr>
            <w:r w:rsidRPr="00BE66F4">
              <w:rPr>
                <w:rFonts w:ascii="Cascal 4i" w:hAnsi="Cascal 4i"/>
                <w:b/>
                <w:bCs/>
                <w:snapToGrid/>
                <w:color w:val="FF0000"/>
                <w:sz w:val="20"/>
                <w:lang w:val="en-ZA" w:eastAsia="en-ZA"/>
              </w:rPr>
              <w:t>ea</w:t>
            </w:r>
          </w:p>
        </w:tc>
        <w:tc>
          <w:tcPr>
            <w:tcW w:w="1111" w:type="dxa"/>
            <w:shd w:val="clear" w:color="000000" w:fill="FFFF00"/>
            <w:hideMark/>
          </w:tcPr>
          <w:p w14:paraId="1CCFF0E5" w14:textId="77777777" w:rsidR="00BE66F4" w:rsidRPr="00BE66F4" w:rsidRDefault="00BE66F4" w:rsidP="00BE66F4">
            <w:pPr>
              <w:widowControl/>
              <w:jc w:val="center"/>
              <w:rPr>
                <w:rFonts w:ascii="Cascal 4i" w:hAnsi="Cascal 4i"/>
                <w:b/>
                <w:bCs/>
                <w:snapToGrid/>
                <w:color w:val="FF0000"/>
                <w:sz w:val="20"/>
                <w:lang w:val="en-ZA" w:eastAsia="en-ZA"/>
              </w:rPr>
            </w:pPr>
            <w:r w:rsidRPr="00BE66F4">
              <w:rPr>
                <w:rFonts w:ascii="Cascal 4i" w:hAnsi="Cascal 4i"/>
                <w:b/>
                <w:bCs/>
                <w:snapToGrid/>
                <w:color w:val="FF0000"/>
                <w:sz w:val="20"/>
                <w:lang w:val="en-ZA" w:eastAsia="en-ZA"/>
              </w:rPr>
              <w:t>4</w:t>
            </w:r>
          </w:p>
        </w:tc>
      </w:tr>
      <w:tr w:rsidR="00BE66F4" w:rsidRPr="00257B9B" w14:paraId="0DE45907" w14:textId="77777777" w:rsidTr="00BE66F4">
        <w:trPr>
          <w:trHeight w:val="315"/>
        </w:trPr>
        <w:tc>
          <w:tcPr>
            <w:tcW w:w="5503" w:type="dxa"/>
            <w:shd w:val="clear" w:color="000000" w:fill="FFFF00"/>
            <w:noWrap/>
            <w:hideMark/>
          </w:tcPr>
          <w:p w14:paraId="2CF52B60" w14:textId="77777777" w:rsidR="00BE66F4" w:rsidRPr="00BE66F4" w:rsidRDefault="00BE66F4" w:rsidP="00BE66F4">
            <w:pPr>
              <w:widowControl/>
              <w:jc w:val="right"/>
              <w:rPr>
                <w:rFonts w:ascii="Cascal 4i" w:hAnsi="Cascal 4i"/>
                <w:b/>
                <w:bCs/>
                <w:snapToGrid/>
                <w:color w:val="FF0000"/>
                <w:sz w:val="20"/>
                <w:lang w:val="en-ZA" w:eastAsia="en-ZA"/>
              </w:rPr>
            </w:pPr>
            <w:r w:rsidRPr="00BE66F4">
              <w:rPr>
                <w:rFonts w:ascii="Cascal 4i" w:hAnsi="Cascal 4i"/>
                <w:b/>
                <w:bCs/>
                <w:snapToGrid/>
                <w:color w:val="FF0000"/>
                <w:sz w:val="20"/>
                <w:lang w:val="en-ZA" w:eastAsia="en-ZA"/>
              </w:rPr>
              <w:t> </w:t>
            </w:r>
          </w:p>
        </w:tc>
        <w:tc>
          <w:tcPr>
            <w:tcW w:w="175" w:type="dxa"/>
            <w:shd w:val="clear" w:color="000000" w:fill="FFFF00"/>
            <w:hideMark/>
          </w:tcPr>
          <w:p w14:paraId="548DD26C" w14:textId="77777777" w:rsidR="00BE66F4" w:rsidRPr="00BE66F4" w:rsidRDefault="00BE66F4" w:rsidP="00BE66F4">
            <w:pPr>
              <w:widowControl/>
              <w:jc w:val="center"/>
              <w:rPr>
                <w:rFonts w:ascii="Cascal 4i" w:hAnsi="Cascal 4i"/>
                <w:b/>
                <w:bCs/>
                <w:snapToGrid/>
                <w:color w:val="FF0000"/>
                <w:sz w:val="20"/>
                <w:lang w:val="en-ZA" w:eastAsia="en-ZA"/>
              </w:rPr>
            </w:pPr>
            <w:r w:rsidRPr="00BE66F4">
              <w:rPr>
                <w:rFonts w:ascii="Cascal 4i" w:hAnsi="Cascal 4i"/>
                <w:b/>
                <w:bCs/>
                <w:snapToGrid/>
                <w:color w:val="FF0000"/>
                <w:sz w:val="20"/>
                <w:lang w:val="en-ZA" w:eastAsia="en-ZA"/>
              </w:rPr>
              <w:t> </w:t>
            </w:r>
          </w:p>
        </w:tc>
        <w:tc>
          <w:tcPr>
            <w:tcW w:w="1111" w:type="dxa"/>
            <w:shd w:val="clear" w:color="000000" w:fill="FFFF00"/>
            <w:hideMark/>
          </w:tcPr>
          <w:p w14:paraId="5FCE5D30" w14:textId="77777777" w:rsidR="00BE66F4" w:rsidRPr="00BE66F4" w:rsidRDefault="00BE66F4" w:rsidP="00BE66F4">
            <w:pPr>
              <w:widowControl/>
              <w:jc w:val="center"/>
              <w:rPr>
                <w:rFonts w:ascii="Cascal 4i" w:hAnsi="Cascal 4i"/>
                <w:b/>
                <w:bCs/>
                <w:snapToGrid/>
                <w:color w:val="000000"/>
                <w:sz w:val="20"/>
                <w:lang w:val="en-ZA" w:eastAsia="en-ZA"/>
              </w:rPr>
            </w:pPr>
            <w:r w:rsidRPr="00BE66F4">
              <w:rPr>
                <w:rFonts w:ascii="Cascal 4i" w:hAnsi="Cascal 4i"/>
                <w:b/>
                <w:bCs/>
                <w:snapToGrid/>
                <w:color w:val="000000"/>
                <w:sz w:val="20"/>
                <w:lang w:val="en-ZA" w:eastAsia="en-ZA"/>
              </w:rPr>
              <w:t>HDPE69</w:t>
            </w:r>
          </w:p>
        </w:tc>
        <w:tc>
          <w:tcPr>
            <w:tcW w:w="4711" w:type="dxa"/>
            <w:shd w:val="clear" w:color="000000" w:fill="FFFF00"/>
            <w:noWrap/>
            <w:hideMark/>
          </w:tcPr>
          <w:p w14:paraId="0AD9E01E" w14:textId="77777777" w:rsidR="00BE66F4" w:rsidRPr="00BE66F4" w:rsidRDefault="00BE66F4" w:rsidP="00BE66F4">
            <w:pPr>
              <w:widowControl/>
              <w:jc w:val="center"/>
              <w:rPr>
                <w:rFonts w:ascii="Cascal 4i" w:hAnsi="Cascal 4i"/>
                <w:b/>
                <w:bCs/>
                <w:snapToGrid/>
                <w:color w:val="FF0000"/>
                <w:sz w:val="20"/>
                <w:lang w:val="en-ZA" w:eastAsia="en-ZA"/>
              </w:rPr>
            </w:pPr>
            <w:r w:rsidRPr="00BE66F4">
              <w:rPr>
                <w:rFonts w:ascii="Cascal 4i" w:hAnsi="Cascal 4i"/>
                <w:b/>
                <w:bCs/>
                <w:snapToGrid/>
                <w:color w:val="FF0000"/>
                <w:sz w:val="20"/>
                <w:lang w:val="en-ZA" w:eastAsia="en-ZA"/>
              </w:rPr>
              <w:t xml:space="preserve">32x1.1/4" </w:t>
            </w:r>
          </w:p>
        </w:tc>
        <w:tc>
          <w:tcPr>
            <w:tcW w:w="751" w:type="dxa"/>
            <w:shd w:val="clear" w:color="000000" w:fill="FFFF00"/>
            <w:noWrap/>
            <w:hideMark/>
          </w:tcPr>
          <w:p w14:paraId="6377A508" w14:textId="77777777" w:rsidR="00BE66F4" w:rsidRPr="00BE66F4" w:rsidRDefault="00BE66F4" w:rsidP="00BE66F4">
            <w:pPr>
              <w:widowControl/>
              <w:jc w:val="center"/>
              <w:rPr>
                <w:rFonts w:ascii="Cascal 4i" w:hAnsi="Cascal 4i"/>
                <w:b/>
                <w:bCs/>
                <w:snapToGrid/>
                <w:color w:val="FF0000"/>
                <w:sz w:val="20"/>
                <w:lang w:val="en-ZA" w:eastAsia="en-ZA"/>
              </w:rPr>
            </w:pPr>
            <w:r w:rsidRPr="00BE66F4">
              <w:rPr>
                <w:rFonts w:ascii="Cascal 4i" w:hAnsi="Cascal 4i"/>
                <w:b/>
                <w:bCs/>
                <w:snapToGrid/>
                <w:color w:val="FF0000"/>
                <w:sz w:val="20"/>
                <w:lang w:val="en-ZA" w:eastAsia="en-ZA"/>
              </w:rPr>
              <w:t>ea</w:t>
            </w:r>
          </w:p>
        </w:tc>
        <w:tc>
          <w:tcPr>
            <w:tcW w:w="1111" w:type="dxa"/>
            <w:shd w:val="clear" w:color="000000" w:fill="FFFF00"/>
            <w:hideMark/>
          </w:tcPr>
          <w:p w14:paraId="0002FE59" w14:textId="77777777" w:rsidR="00BE66F4" w:rsidRPr="00BE66F4" w:rsidRDefault="00BE66F4" w:rsidP="00BE66F4">
            <w:pPr>
              <w:widowControl/>
              <w:jc w:val="center"/>
              <w:rPr>
                <w:rFonts w:ascii="Cascal 4i" w:hAnsi="Cascal 4i"/>
                <w:b/>
                <w:bCs/>
                <w:snapToGrid/>
                <w:color w:val="FF0000"/>
                <w:sz w:val="20"/>
                <w:lang w:val="en-ZA" w:eastAsia="en-ZA"/>
              </w:rPr>
            </w:pPr>
            <w:r w:rsidRPr="00BE66F4">
              <w:rPr>
                <w:rFonts w:ascii="Cascal 4i" w:hAnsi="Cascal 4i"/>
                <w:b/>
                <w:bCs/>
                <w:snapToGrid/>
                <w:color w:val="FF0000"/>
                <w:sz w:val="20"/>
                <w:lang w:val="en-ZA" w:eastAsia="en-ZA"/>
              </w:rPr>
              <w:t>2</w:t>
            </w:r>
          </w:p>
        </w:tc>
      </w:tr>
      <w:tr w:rsidR="00BE66F4" w:rsidRPr="00257B9B" w14:paraId="7D60C010" w14:textId="77777777" w:rsidTr="00BE66F4">
        <w:trPr>
          <w:trHeight w:val="315"/>
        </w:trPr>
        <w:tc>
          <w:tcPr>
            <w:tcW w:w="5503" w:type="dxa"/>
            <w:shd w:val="clear" w:color="000000" w:fill="FFFF00"/>
            <w:noWrap/>
            <w:hideMark/>
          </w:tcPr>
          <w:p w14:paraId="0C3819F8" w14:textId="77777777" w:rsidR="00BE66F4" w:rsidRPr="00BE66F4" w:rsidRDefault="00BE66F4" w:rsidP="00BE66F4">
            <w:pPr>
              <w:widowControl/>
              <w:jc w:val="right"/>
              <w:rPr>
                <w:rFonts w:ascii="Cascal 4i" w:hAnsi="Cascal 4i"/>
                <w:b/>
                <w:bCs/>
                <w:snapToGrid/>
                <w:color w:val="FF0000"/>
                <w:sz w:val="20"/>
                <w:lang w:val="en-ZA" w:eastAsia="en-ZA"/>
              </w:rPr>
            </w:pPr>
            <w:r w:rsidRPr="00BE66F4">
              <w:rPr>
                <w:rFonts w:ascii="Cascal 4i" w:hAnsi="Cascal 4i"/>
                <w:b/>
                <w:bCs/>
                <w:snapToGrid/>
                <w:color w:val="FF0000"/>
                <w:sz w:val="20"/>
                <w:lang w:val="en-ZA" w:eastAsia="en-ZA"/>
              </w:rPr>
              <w:t> </w:t>
            </w:r>
          </w:p>
        </w:tc>
        <w:tc>
          <w:tcPr>
            <w:tcW w:w="175" w:type="dxa"/>
            <w:shd w:val="clear" w:color="000000" w:fill="FFFF00"/>
            <w:hideMark/>
          </w:tcPr>
          <w:p w14:paraId="5F48F7C7" w14:textId="77777777" w:rsidR="00BE66F4" w:rsidRPr="00BE66F4" w:rsidRDefault="00BE66F4" w:rsidP="00BE66F4">
            <w:pPr>
              <w:widowControl/>
              <w:jc w:val="center"/>
              <w:rPr>
                <w:rFonts w:ascii="Cascal 4i" w:hAnsi="Cascal 4i"/>
                <w:b/>
                <w:bCs/>
                <w:snapToGrid/>
                <w:color w:val="FF0000"/>
                <w:sz w:val="20"/>
                <w:lang w:val="en-ZA" w:eastAsia="en-ZA"/>
              </w:rPr>
            </w:pPr>
            <w:r w:rsidRPr="00BE66F4">
              <w:rPr>
                <w:rFonts w:ascii="Cascal 4i" w:hAnsi="Cascal 4i"/>
                <w:b/>
                <w:bCs/>
                <w:snapToGrid/>
                <w:color w:val="FF0000"/>
                <w:sz w:val="20"/>
                <w:lang w:val="en-ZA" w:eastAsia="en-ZA"/>
              </w:rPr>
              <w:t> </w:t>
            </w:r>
          </w:p>
        </w:tc>
        <w:tc>
          <w:tcPr>
            <w:tcW w:w="1111" w:type="dxa"/>
            <w:shd w:val="clear" w:color="000000" w:fill="FFFF00"/>
            <w:hideMark/>
          </w:tcPr>
          <w:p w14:paraId="0D5663BA" w14:textId="77777777" w:rsidR="00BE66F4" w:rsidRPr="00BE66F4" w:rsidRDefault="00BE66F4" w:rsidP="00BE66F4">
            <w:pPr>
              <w:widowControl/>
              <w:jc w:val="center"/>
              <w:rPr>
                <w:rFonts w:ascii="Cascal 4i" w:hAnsi="Cascal 4i"/>
                <w:b/>
                <w:bCs/>
                <w:snapToGrid/>
                <w:color w:val="000000"/>
                <w:sz w:val="20"/>
                <w:lang w:val="en-ZA" w:eastAsia="en-ZA"/>
              </w:rPr>
            </w:pPr>
            <w:r w:rsidRPr="00BE66F4">
              <w:rPr>
                <w:rFonts w:ascii="Cascal 4i" w:hAnsi="Cascal 4i"/>
                <w:b/>
                <w:bCs/>
                <w:snapToGrid/>
                <w:color w:val="000000"/>
                <w:sz w:val="20"/>
                <w:lang w:val="en-ZA" w:eastAsia="en-ZA"/>
              </w:rPr>
              <w:t>HDPE70</w:t>
            </w:r>
          </w:p>
        </w:tc>
        <w:tc>
          <w:tcPr>
            <w:tcW w:w="4711" w:type="dxa"/>
            <w:shd w:val="clear" w:color="000000" w:fill="FFFF00"/>
            <w:noWrap/>
            <w:hideMark/>
          </w:tcPr>
          <w:p w14:paraId="463C8ADF" w14:textId="77777777" w:rsidR="00BE66F4" w:rsidRPr="00BE66F4" w:rsidRDefault="00BE66F4" w:rsidP="00BE66F4">
            <w:pPr>
              <w:widowControl/>
              <w:jc w:val="center"/>
              <w:rPr>
                <w:rFonts w:ascii="Cascal 4i" w:hAnsi="Cascal 4i"/>
                <w:b/>
                <w:bCs/>
                <w:snapToGrid/>
                <w:color w:val="FF0000"/>
                <w:sz w:val="20"/>
                <w:lang w:val="en-ZA" w:eastAsia="en-ZA"/>
              </w:rPr>
            </w:pPr>
            <w:r w:rsidRPr="00BE66F4">
              <w:rPr>
                <w:rFonts w:ascii="Cascal 4i" w:hAnsi="Cascal 4i"/>
                <w:b/>
                <w:bCs/>
                <w:snapToGrid/>
                <w:color w:val="FF0000"/>
                <w:sz w:val="20"/>
                <w:lang w:val="en-ZA" w:eastAsia="en-ZA"/>
              </w:rPr>
              <w:t xml:space="preserve">40x1.1/2" </w:t>
            </w:r>
          </w:p>
        </w:tc>
        <w:tc>
          <w:tcPr>
            <w:tcW w:w="751" w:type="dxa"/>
            <w:shd w:val="clear" w:color="000000" w:fill="FFFF00"/>
            <w:noWrap/>
            <w:hideMark/>
          </w:tcPr>
          <w:p w14:paraId="1BA85E9C" w14:textId="77777777" w:rsidR="00BE66F4" w:rsidRPr="00BE66F4" w:rsidRDefault="00BE66F4" w:rsidP="00BE66F4">
            <w:pPr>
              <w:widowControl/>
              <w:jc w:val="center"/>
              <w:rPr>
                <w:rFonts w:ascii="Cascal 4i" w:hAnsi="Cascal 4i"/>
                <w:b/>
                <w:bCs/>
                <w:snapToGrid/>
                <w:color w:val="FF0000"/>
                <w:sz w:val="20"/>
                <w:lang w:val="en-ZA" w:eastAsia="en-ZA"/>
              </w:rPr>
            </w:pPr>
            <w:r w:rsidRPr="00BE66F4">
              <w:rPr>
                <w:rFonts w:ascii="Cascal 4i" w:hAnsi="Cascal 4i"/>
                <w:b/>
                <w:bCs/>
                <w:snapToGrid/>
                <w:color w:val="FF0000"/>
                <w:sz w:val="20"/>
                <w:lang w:val="en-ZA" w:eastAsia="en-ZA"/>
              </w:rPr>
              <w:t>ea</w:t>
            </w:r>
          </w:p>
        </w:tc>
        <w:tc>
          <w:tcPr>
            <w:tcW w:w="1111" w:type="dxa"/>
            <w:shd w:val="clear" w:color="000000" w:fill="FFFF00"/>
            <w:hideMark/>
          </w:tcPr>
          <w:p w14:paraId="25425918" w14:textId="77777777" w:rsidR="00BE66F4" w:rsidRPr="00BE66F4" w:rsidRDefault="00BE66F4" w:rsidP="00BE66F4">
            <w:pPr>
              <w:widowControl/>
              <w:jc w:val="center"/>
              <w:rPr>
                <w:rFonts w:ascii="Cascal 4i" w:hAnsi="Cascal 4i"/>
                <w:b/>
                <w:bCs/>
                <w:snapToGrid/>
                <w:color w:val="FF0000"/>
                <w:sz w:val="20"/>
                <w:lang w:val="en-ZA" w:eastAsia="en-ZA"/>
              </w:rPr>
            </w:pPr>
            <w:r w:rsidRPr="00BE66F4">
              <w:rPr>
                <w:rFonts w:ascii="Cascal 4i" w:hAnsi="Cascal 4i"/>
                <w:b/>
                <w:bCs/>
                <w:snapToGrid/>
                <w:color w:val="FF0000"/>
                <w:sz w:val="20"/>
                <w:lang w:val="en-ZA" w:eastAsia="en-ZA"/>
              </w:rPr>
              <w:t>4</w:t>
            </w:r>
          </w:p>
        </w:tc>
      </w:tr>
      <w:tr w:rsidR="00BE66F4" w:rsidRPr="00257B9B" w14:paraId="6DA2A6A3" w14:textId="77777777" w:rsidTr="00BE66F4">
        <w:trPr>
          <w:trHeight w:val="315"/>
        </w:trPr>
        <w:tc>
          <w:tcPr>
            <w:tcW w:w="5503" w:type="dxa"/>
            <w:shd w:val="clear" w:color="000000" w:fill="FFFF00"/>
            <w:noWrap/>
            <w:hideMark/>
          </w:tcPr>
          <w:p w14:paraId="03B5178F" w14:textId="77777777" w:rsidR="00BE66F4" w:rsidRPr="00BE66F4" w:rsidRDefault="00BE66F4" w:rsidP="00BE66F4">
            <w:pPr>
              <w:widowControl/>
              <w:jc w:val="right"/>
              <w:rPr>
                <w:rFonts w:ascii="Cascal 4i" w:hAnsi="Cascal 4i"/>
                <w:b/>
                <w:bCs/>
                <w:snapToGrid/>
                <w:color w:val="FF0000"/>
                <w:sz w:val="20"/>
                <w:lang w:val="en-ZA" w:eastAsia="en-ZA"/>
              </w:rPr>
            </w:pPr>
            <w:r w:rsidRPr="00BE66F4">
              <w:rPr>
                <w:rFonts w:ascii="Cascal 4i" w:hAnsi="Cascal 4i"/>
                <w:b/>
                <w:bCs/>
                <w:snapToGrid/>
                <w:color w:val="FF0000"/>
                <w:sz w:val="20"/>
                <w:lang w:val="en-ZA" w:eastAsia="en-ZA"/>
              </w:rPr>
              <w:t> </w:t>
            </w:r>
          </w:p>
        </w:tc>
        <w:tc>
          <w:tcPr>
            <w:tcW w:w="175" w:type="dxa"/>
            <w:shd w:val="clear" w:color="000000" w:fill="FFFF00"/>
            <w:hideMark/>
          </w:tcPr>
          <w:p w14:paraId="5555723C" w14:textId="77777777" w:rsidR="00BE66F4" w:rsidRPr="00BE66F4" w:rsidRDefault="00BE66F4" w:rsidP="00BE66F4">
            <w:pPr>
              <w:widowControl/>
              <w:jc w:val="center"/>
              <w:rPr>
                <w:rFonts w:ascii="Cascal 4i" w:hAnsi="Cascal 4i"/>
                <w:b/>
                <w:bCs/>
                <w:snapToGrid/>
                <w:color w:val="FF0000"/>
                <w:sz w:val="20"/>
                <w:lang w:val="en-ZA" w:eastAsia="en-ZA"/>
              </w:rPr>
            </w:pPr>
            <w:r w:rsidRPr="00BE66F4">
              <w:rPr>
                <w:rFonts w:ascii="Cascal 4i" w:hAnsi="Cascal 4i"/>
                <w:b/>
                <w:bCs/>
                <w:snapToGrid/>
                <w:color w:val="FF0000"/>
                <w:sz w:val="20"/>
                <w:lang w:val="en-ZA" w:eastAsia="en-ZA"/>
              </w:rPr>
              <w:t> </w:t>
            </w:r>
          </w:p>
        </w:tc>
        <w:tc>
          <w:tcPr>
            <w:tcW w:w="1111" w:type="dxa"/>
            <w:shd w:val="clear" w:color="000000" w:fill="FFFF00"/>
            <w:hideMark/>
          </w:tcPr>
          <w:p w14:paraId="4A0C44DC" w14:textId="77777777" w:rsidR="00BE66F4" w:rsidRPr="00BE66F4" w:rsidRDefault="00BE66F4" w:rsidP="00BE66F4">
            <w:pPr>
              <w:widowControl/>
              <w:jc w:val="center"/>
              <w:rPr>
                <w:rFonts w:ascii="Cascal 4i" w:hAnsi="Cascal 4i"/>
                <w:b/>
                <w:bCs/>
                <w:snapToGrid/>
                <w:color w:val="000000"/>
                <w:sz w:val="20"/>
                <w:lang w:val="en-ZA" w:eastAsia="en-ZA"/>
              </w:rPr>
            </w:pPr>
            <w:r w:rsidRPr="00BE66F4">
              <w:rPr>
                <w:rFonts w:ascii="Cascal 4i" w:hAnsi="Cascal 4i"/>
                <w:b/>
                <w:bCs/>
                <w:snapToGrid/>
                <w:color w:val="000000"/>
                <w:sz w:val="20"/>
                <w:lang w:val="en-ZA" w:eastAsia="en-ZA"/>
              </w:rPr>
              <w:t>HDPE71</w:t>
            </w:r>
          </w:p>
        </w:tc>
        <w:tc>
          <w:tcPr>
            <w:tcW w:w="4711" w:type="dxa"/>
            <w:shd w:val="clear" w:color="000000" w:fill="FFFF00"/>
            <w:noWrap/>
            <w:hideMark/>
          </w:tcPr>
          <w:p w14:paraId="53BA7653" w14:textId="77777777" w:rsidR="00BE66F4" w:rsidRPr="00BE66F4" w:rsidRDefault="00BE66F4" w:rsidP="00BE66F4">
            <w:pPr>
              <w:widowControl/>
              <w:jc w:val="center"/>
              <w:rPr>
                <w:rFonts w:ascii="Cascal 4i" w:hAnsi="Cascal 4i"/>
                <w:b/>
                <w:bCs/>
                <w:snapToGrid/>
                <w:color w:val="FF0000"/>
                <w:sz w:val="20"/>
                <w:lang w:val="en-ZA" w:eastAsia="en-ZA"/>
              </w:rPr>
            </w:pPr>
            <w:r w:rsidRPr="00BE66F4">
              <w:rPr>
                <w:rFonts w:ascii="Cascal 4i" w:hAnsi="Cascal 4i"/>
                <w:b/>
                <w:bCs/>
                <w:snapToGrid/>
                <w:color w:val="FF0000"/>
                <w:sz w:val="20"/>
                <w:lang w:val="en-ZA" w:eastAsia="en-ZA"/>
              </w:rPr>
              <w:t xml:space="preserve">50x1.1/4 </w:t>
            </w:r>
          </w:p>
        </w:tc>
        <w:tc>
          <w:tcPr>
            <w:tcW w:w="751" w:type="dxa"/>
            <w:shd w:val="clear" w:color="000000" w:fill="FFFF00"/>
            <w:noWrap/>
            <w:hideMark/>
          </w:tcPr>
          <w:p w14:paraId="335A3627" w14:textId="77777777" w:rsidR="00BE66F4" w:rsidRPr="00BE66F4" w:rsidRDefault="00BE66F4" w:rsidP="00BE66F4">
            <w:pPr>
              <w:widowControl/>
              <w:jc w:val="center"/>
              <w:rPr>
                <w:rFonts w:ascii="Cascal 4i" w:hAnsi="Cascal 4i"/>
                <w:b/>
                <w:bCs/>
                <w:snapToGrid/>
                <w:color w:val="FF0000"/>
                <w:sz w:val="20"/>
                <w:lang w:val="en-ZA" w:eastAsia="en-ZA"/>
              </w:rPr>
            </w:pPr>
            <w:r w:rsidRPr="00BE66F4">
              <w:rPr>
                <w:rFonts w:ascii="Cascal 4i" w:hAnsi="Cascal 4i"/>
                <w:b/>
                <w:bCs/>
                <w:snapToGrid/>
                <w:color w:val="FF0000"/>
                <w:sz w:val="20"/>
                <w:lang w:val="en-ZA" w:eastAsia="en-ZA"/>
              </w:rPr>
              <w:t>ea</w:t>
            </w:r>
          </w:p>
        </w:tc>
        <w:tc>
          <w:tcPr>
            <w:tcW w:w="1111" w:type="dxa"/>
            <w:shd w:val="clear" w:color="000000" w:fill="FFFF00"/>
            <w:hideMark/>
          </w:tcPr>
          <w:p w14:paraId="26DC5481" w14:textId="77777777" w:rsidR="00BE66F4" w:rsidRPr="00BE66F4" w:rsidRDefault="00BE66F4" w:rsidP="00BE66F4">
            <w:pPr>
              <w:widowControl/>
              <w:jc w:val="center"/>
              <w:rPr>
                <w:rFonts w:ascii="Cascal 4i" w:hAnsi="Cascal 4i"/>
                <w:b/>
                <w:bCs/>
                <w:snapToGrid/>
                <w:color w:val="FF0000"/>
                <w:sz w:val="20"/>
                <w:lang w:val="en-ZA" w:eastAsia="en-ZA"/>
              </w:rPr>
            </w:pPr>
            <w:r w:rsidRPr="00BE66F4">
              <w:rPr>
                <w:rFonts w:ascii="Cascal 4i" w:hAnsi="Cascal 4i"/>
                <w:b/>
                <w:bCs/>
                <w:snapToGrid/>
                <w:color w:val="FF0000"/>
                <w:sz w:val="20"/>
                <w:lang w:val="en-ZA" w:eastAsia="en-ZA"/>
              </w:rPr>
              <w:t>2</w:t>
            </w:r>
          </w:p>
        </w:tc>
      </w:tr>
      <w:tr w:rsidR="00BE66F4" w:rsidRPr="00257B9B" w14:paraId="4EFEA446" w14:textId="77777777" w:rsidTr="00BE66F4">
        <w:trPr>
          <w:trHeight w:val="315"/>
        </w:trPr>
        <w:tc>
          <w:tcPr>
            <w:tcW w:w="5503" w:type="dxa"/>
            <w:shd w:val="clear" w:color="000000" w:fill="FFFF00"/>
            <w:noWrap/>
            <w:hideMark/>
          </w:tcPr>
          <w:p w14:paraId="13DFA9E3" w14:textId="77777777" w:rsidR="00BE66F4" w:rsidRPr="00BE66F4" w:rsidRDefault="00BE66F4" w:rsidP="00BE66F4">
            <w:pPr>
              <w:widowControl/>
              <w:jc w:val="right"/>
              <w:rPr>
                <w:rFonts w:ascii="Cascal 4i" w:hAnsi="Cascal 4i"/>
                <w:b/>
                <w:bCs/>
                <w:snapToGrid/>
                <w:color w:val="FF0000"/>
                <w:sz w:val="20"/>
                <w:lang w:val="en-ZA" w:eastAsia="en-ZA"/>
              </w:rPr>
            </w:pPr>
            <w:r w:rsidRPr="00BE66F4">
              <w:rPr>
                <w:rFonts w:ascii="Cascal 4i" w:hAnsi="Cascal 4i"/>
                <w:b/>
                <w:bCs/>
                <w:snapToGrid/>
                <w:color w:val="FF0000"/>
                <w:sz w:val="20"/>
                <w:lang w:val="en-ZA" w:eastAsia="en-ZA"/>
              </w:rPr>
              <w:t> </w:t>
            </w:r>
          </w:p>
        </w:tc>
        <w:tc>
          <w:tcPr>
            <w:tcW w:w="175" w:type="dxa"/>
            <w:shd w:val="clear" w:color="000000" w:fill="FFFF00"/>
            <w:hideMark/>
          </w:tcPr>
          <w:p w14:paraId="068527E2" w14:textId="77777777" w:rsidR="00BE66F4" w:rsidRPr="00BE66F4" w:rsidRDefault="00BE66F4" w:rsidP="00BE66F4">
            <w:pPr>
              <w:widowControl/>
              <w:jc w:val="center"/>
              <w:rPr>
                <w:rFonts w:ascii="Cascal 4i" w:hAnsi="Cascal 4i"/>
                <w:b/>
                <w:bCs/>
                <w:snapToGrid/>
                <w:color w:val="FF0000"/>
                <w:sz w:val="20"/>
                <w:lang w:val="en-ZA" w:eastAsia="en-ZA"/>
              </w:rPr>
            </w:pPr>
            <w:r w:rsidRPr="00BE66F4">
              <w:rPr>
                <w:rFonts w:ascii="Cascal 4i" w:hAnsi="Cascal 4i"/>
                <w:b/>
                <w:bCs/>
                <w:snapToGrid/>
                <w:color w:val="FF0000"/>
                <w:sz w:val="20"/>
                <w:lang w:val="en-ZA" w:eastAsia="en-ZA"/>
              </w:rPr>
              <w:t> </w:t>
            </w:r>
          </w:p>
        </w:tc>
        <w:tc>
          <w:tcPr>
            <w:tcW w:w="1111" w:type="dxa"/>
            <w:shd w:val="clear" w:color="000000" w:fill="FFFF00"/>
            <w:hideMark/>
          </w:tcPr>
          <w:p w14:paraId="3D57C857" w14:textId="77777777" w:rsidR="00BE66F4" w:rsidRPr="00BE66F4" w:rsidRDefault="00BE66F4" w:rsidP="00BE66F4">
            <w:pPr>
              <w:widowControl/>
              <w:jc w:val="center"/>
              <w:rPr>
                <w:rFonts w:ascii="Cascal 4i" w:hAnsi="Cascal 4i"/>
                <w:b/>
                <w:bCs/>
                <w:snapToGrid/>
                <w:color w:val="000000"/>
                <w:sz w:val="20"/>
                <w:lang w:val="en-ZA" w:eastAsia="en-ZA"/>
              </w:rPr>
            </w:pPr>
            <w:r w:rsidRPr="00BE66F4">
              <w:rPr>
                <w:rFonts w:ascii="Cascal 4i" w:hAnsi="Cascal 4i"/>
                <w:b/>
                <w:bCs/>
                <w:snapToGrid/>
                <w:color w:val="000000"/>
                <w:sz w:val="20"/>
                <w:lang w:val="en-ZA" w:eastAsia="en-ZA"/>
              </w:rPr>
              <w:t>HDPE72</w:t>
            </w:r>
          </w:p>
        </w:tc>
        <w:tc>
          <w:tcPr>
            <w:tcW w:w="4711" w:type="dxa"/>
            <w:shd w:val="clear" w:color="000000" w:fill="FFFF00"/>
            <w:noWrap/>
            <w:hideMark/>
          </w:tcPr>
          <w:p w14:paraId="6BAD9722" w14:textId="77777777" w:rsidR="00BE66F4" w:rsidRPr="00BE66F4" w:rsidRDefault="00BE66F4" w:rsidP="00BE66F4">
            <w:pPr>
              <w:widowControl/>
              <w:jc w:val="center"/>
              <w:rPr>
                <w:rFonts w:ascii="Cascal 4i" w:hAnsi="Cascal 4i"/>
                <w:b/>
                <w:bCs/>
                <w:snapToGrid/>
                <w:color w:val="FF0000"/>
                <w:sz w:val="20"/>
                <w:lang w:val="en-ZA" w:eastAsia="en-ZA"/>
              </w:rPr>
            </w:pPr>
            <w:r w:rsidRPr="00BE66F4">
              <w:rPr>
                <w:rFonts w:ascii="Cascal 4i" w:hAnsi="Cascal 4i"/>
                <w:b/>
                <w:bCs/>
                <w:snapToGrid/>
                <w:color w:val="FF0000"/>
                <w:sz w:val="20"/>
                <w:lang w:val="en-ZA" w:eastAsia="en-ZA"/>
              </w:rPr>
              <w:t xml:space="preserve">50x1.1/2 </w:t>
            </w:r>
          </w:p>
        </w:tc>
        <w:tc>
          <w:tcPr>
            <w:tcW w:w="751" w:type="dxa"/>
            <w:shd w:val="clear" w:color="000000" w:fill="FFFF00"/>
            <w:noWrap/>
            <w:hideMark/>
          </w:tcPr>
          <w:p w14:paraId="7D8BD1E8" w14:textId="77777777" w:rsidR="00BE66F4" w:rsidRPr="00BE66F4" w:rsidRDefault="00BE66F4" w:rsidP="00BE66F4">
            <w:pPr>
              <w:widowControl/>
              <w:jc w:val="center"/>
              <w:rPr>
                <w:rFonts w:ascii="Cascal 4i" w:hAnsi="Cascal 4i"/>
                <w:b/>
                <w:bCs/>
                <w:snapToGrid/>
                <w:color w:val="FF0000"/>
                <w:sz w:val="20"/>
                <w:lang w:val="en-ZA" w:eastAsia="en-ZA"/>
              </w:rPr>
            </w:pPr>
            <w:r w:rsidRPr="00BE66F4">
              <w:rPr>
                <w:rFonts w:ascii="Cascal 4i" w:hAnsi="Cascal 4i"/>
                <w:b/>
                <w:bCs/>
                <w:snapToGrid/>
                <w:color w:val="FF0000"/>
                <w:sz w:val="20"/>
                <w:lang w:val="en-ZA" w:eastAsia="en-ZA"/>
              </w:rPr>
              <w:t>ea</w:t>
            </w:r>
          </w:p>
        </w:tc>
        <w:tc>
          <w:tcPr>
            <w:tcW w:w="1111" w:type="dxa"/>
            <w:shd w:val="clear" w:color="000000" w:fill="FFFF00"/>
            <w:hideMark/>
          </w:tcPr>
          <w:p w14:paraId="7800BA79" w14:textId="77777777" w:rsidR="00BE66F4" w:rsidRPr="00BE66F4" w:rsidRDefault="00BE66F4" w:rsidP="00BE66F4">
            <w:pPr>
              <w:widowControl/>
              <w:jc w:val="center"/>
              <w:rPr>
                <w:rFonts w:ascii="Cascal 4i" w:hAnsi="Cascal 4i"/>
                <w:b/>
                <w:bCs/>
                <w:snapToGrid/>
                <w:color w:val="FF0000"/>
                <w:sz w:val="20"/>
                <w:lang w:val="en-ZA" w:eastAsia="en-ZA"/>
              </w:rPr>
            </w:pPr>
            <w:r w:rsidRPr="00BE66F4">
              <w:rPr>
                <w:rFonts w:ascii="Cascal 4i" w:hAnsi="Cascal 4i"/>
                <w:b/>
                <w:bCs/>
                <w:snapToGrid/>
                <w:color w:val="FF0000"/>
                <w:sz w:val="20"/>
                <w:lang w:val="en-ZA" w:eastAsia="en-ZA"/>
              </w:rPr>
              <w:t>4</w:t>
            </w:r>
          </w:p>
        </w:tc>
      </w:tr>
      <w:tr w:rsidR="00BE66F4" w:rsidRPr="00257B9B" w14:paraId="66072860" w14:textId="77777777" w:rsidTr="00BE66F4">
        <w:trPr>
          <w:trHeight w:val="315"/>
        </w:trPr>
        <w:tc>
          <w:tcPr>
            <w:tcW w:w="5503" w:type="dxa"/>
            <w:shd w:val="clear" w:color="000000" w:fill="FFFF00"/>
            <w:noWrap/>
            <w:hideMark/>
          </w:tcPr>
          <w:p w14:paraId="19F0F610" w14:textId="77777777" w:rsidR="00BE66F4" w:rsidRPr="00BE66F4" w:rsidRDefault="00BE66F4" w:rsidP="00BE66F4">
            <w:pPr>
              <w:widowControl/>
              <w:jc w:val="right"/>
              <w:rPr>
                <w:rFonts w:ascii="Cascal 4i" w:hAnsi="Cascal 4i"/>
                <w:b/>
                <w:bCs/>
                <w:snapToGrid/>
                <w:color w:val="FF0000"/>
                <w:sz w:val="20"/>
                <w:lang w:val="en-ZA" w:eastAsia="en-ZA"/>
              </w:rPr>
            </w:pPr>
            <w:r w:rsidRPr="00BE66F4">
              <w:rPr>
                <w:rFonts w:ascii="Cascal 4i" w:hAnsi="Cascal 4i"/>
                <w:b/>
                <w:bCs/>
                <w:snapToGrid/>
                <w:color w:val="FF0000"/>
                <w:sz w:val="20"/>
                <w:lang w:val="en-ZA" w:eastAsia="en-ZA"/>
              </w:rPr>
              <w:t> </w:t>
            </w:r>
          </w:p>
        </w:tc>
        <w:tc>
          <w:tcPr>
            <w:tcW w:w="175" w:type="dxa"/>
            <w:shd w:val="clear" w:color="000000" w:fill="FFFF00"/>
            <w:hideMark/>
          </w:tcPr>
          <w:p w14:paraId="4C1C751D" w14:textId="77777777" w:rsidR="00BE66F4" w:rsidRPr="00BE66F4" w:rsidRDefault="00BE66F4" w:rsidP="00BE66F4">
            <w:pPr>
              <w:widowControl/>
              <w:jc w:val="center"/>
              <w:rPr>
                <w:rFonts w:ascii="Cascal 4i" w:hAnsi="Cascal 4i"/>
                <w:b/>
                <w:bCs/>
                <w:snapToGrid/>
                <w:color w:val="FF0000"/>
                <w:sz w:val="20"/>
                <w:lang w:val="en-ZA" w:eastAsia="en-ZA"/>
              </w:rPr>
            </w:pPr>
            <w:r w:rsidRPr="00BE66F4">
              <w:rPr>
                <w:rFonts w:ascii="Cascal 4i" w:hAnsi="Cascal 4i"/>
                <w:b/>
                <w:bCs/>
                <w:snapToGrid/>
                <w:color w:val="FF0000"/>
                <w:sz w:val="20"/>
                <w:lang w:val="en-ZA" w:eastAsia="en-ZA"/>
              </w:rPr>
              <w:t> </w:t>
            </w:r>
          </w:p>
        </w:tc>
        <w:tc>
          <w:tcPr>
            <w:tcW w:w="1111" w:type="dxa"/>
            <w:shd w:val="clear" w:color="000000" w:fill="FFFF00"/>
            <w:hideMark/>
          </w:tcPr>
          <w:p w14:paraId="7AC5C74D" w14:textId="77777777" w:rsidR="00BE66F4" w:rsidRPr="00BE66F4" w:rsidRDefault="00BE66F4" w:rsidP="00BE66F4">
            <w:pPr>
              <w:widowControl/>
              <w:jc w:val="center"/>
              <w:rPr>
                <w:rFonts w:ascii="Cascal 4i" w:hAnsi="Cascal 4i"/>
                <w:b/>
                <w:bCs/>
                <w:snapToGrid/>
                <w:color w:val="000000"/>
                <w:sz w:val="20"/>
                <w:lang w:val="en-ZA" w:eastAsia="en-ZA"/>
              </w:rPr>
            </w:pPr>
            <w:r w:rsidRPr="00BE66F4">
              <w:rPr>
                <w:rFonts w:ascii="Cascal 4i" w:hAnsi="Cascal 4i"/>
                <w:b/>
                <w:bCs/>
                <w:snapToGrid/>
                <w:color w:val="000000"/>
                <w:sz w:val="20"/>
                <w:lang w:val="en-ZA" w:eastAsia="en-ZA"/>
              </w:rPr>
              <w:t>HDPE73</w:t>
            </w:r>
          </w:p>
        </w:tc>
        <w:tc>
          <w:tcPr>
            <w:tcW w:w="4711" w:type="dxa"/>
            <w:shd w:val="clear" w:color="000000" w:fill="FFFF00"/>
            <w:noWrap/>
            <w:hideMark/>
          </w:tcPr>
          <w:p w14:paraId="107BD926" w14:textId="77777777" w:rsidR="00BE66F4" w:rsidRPr="00BE66F4" w:rsidRDefault="00BE66F4" w:rsidP="00BE66F4">
            <w:pPr>
              <w:widowControl/>
              <w:jc w:val="center"/>
              <w:rPr>
                <w:rFonts w:ascii="Cascal 4i" w:hAnsi="Cascal 4i"/>
                <w:b/>
                <w:bCs/>
                <w:snapToGrid/>
                <w:color w:val="FF0000"/>
                <w:sz w:val="20"/>
                <w:lang w:val="en-ZA" w:eastAsia="en-ZA"/>
              </w:rPr>
            </w:pPr>
            <w:r w:rsidRPr="00BE66F4">
              <w:rPr>
                <w:rFonts w:ascii="Cascal 4i" w:hAnsi="Cascal 4i"/>
                <w:b/>
                <w:bCs/>
                <w:snapToGrid/>
                <w:color w:val="FF0000"/>
                <w:sz w:val="20"/>
                <w:lang w:val="en-ZA" w:eastAsia="en-ZA"/>
              </w:rPr>
              <w:t xml:space="preserve">63x2" </w:t>
            </w:r>
          </w:p>
        </w:tc>
        <w:tc>
          <w:tcPr>
            <w:tcW w:w="751" w:type="dxa"/>
            <w:shd w:val="clear" w:color="000000" w:fill="FFFF00"/>
            <w:noWrap/>
            <w:hideMark/>
          </w:tcPr>
          <w:p w14:paraId="7A464A29" w14:textId="77777777" w:rsidR="00BE66F4" w:rsidRPr="00BE66F4" w:rsidRDefault="00BE66F4" w:rsidP="00BE66F4">
            <w:pPr>
              <w:widowControl/>
              <w:jc w:val="center"/>
              <w:rPr>
                <w:rFonts w:ascii="Cascal 4i" w:hAnsi="Cascal 4i"/>
                <w:b/>
                <w:bCs/>
                <w:snapToGrid/>
                <w:color w:val="FF0000"/>
                <w:sz w:val="20"/>
                <w:lang w:val="en-ZA" w:eastAsia="en-ZA"/>
              </w:rPr>
            </w:pPr>
            <w:r w:rsidRPr="00BE66F4">
              <w:rPr>
                <w:rFonts w:ascii="Cascal 4i" w:hAnsi="Cascal 4i"/>
                <w:b/>
                <w:bCs/>
                <w:snapToGrid/>
                <w:color w:val="FF0000"/>
                <w:sz w:val="20"/>
                <w:lang w:val="en-ZA" w:eastAsia="en-ZA"/>
              </w:rPr>
              <w:t>ea</w:t>
            </w:r>
          </w:p>
        </w:tc>
        <w:tc>
          <w:tcPr>
            <w:tcW w:w="1111" w:type="dxa"/>
            <w:shd w:val="clear" w:color="000000" w:fill="FFFF00"/>
            <w:hideMark/>
          </w:tcPr>
          <w:p w14:paraId="75981268" w14:textId="77777777" w:rsidR="00BE66F4" w:rsidRPr="00BE66F4" w:rsidRDefault="00BE66F4" w:rsidP="00BE66F4">
            <w:pPr>
              <w:widowControl/>
              <w:jc w:val="center"/>
              <w:rPr>
                <w:rFonts w:ascii="Cascal 4i" w:hAnsi="Cascal 4i"/>
                <w:b/>
                <w:bCs/>
                <w:snapToGrid/>
                <w:color w:val="FF0000"/>
                <w:sz w:val="20"/>
                <w:lang w:val="en-ZA" w:eastAsia="en-ZA"/>
              </w:rPr>
            </w:pPr>
            <w:r w:rsidRPr="00BE66F4">
              <w:rPr>
                <w:rFonts w:ascii="Cascal 4i" w:hAnsi="Cascal 4i"/>
                <w:b/>
                <w:bCs/>
                <w:snapToGrid/>
                <w:color w:val="FF0000"/>
                <w:sz w:val="20"/>
                <w:lang w:val="en-ZA" w:eastAsia="en-ZA"/>
              </w:rPr>
              <w:t>2</w:t>
            </w:r>
          </w:p>
        </w:tc>
      </w:tr>
      <w:tr w:rsidR="00BE66F4" w:rsidRPr="00257B9B" w14:paraId="1754F8C6" w14:textId="77777777" w:rsidTr="00BE66F4">
        <w:trPr>
          <w:trHeight w:val="315"/>
        </w:trPr>
        <w:tc>
          <w:tcPr>
            <w:tcW w:w="5503" w:type="dxa"/>
            <w:shd w:val="clear" w:color="auto" w:fill="auto"/>
            <w:noWrap/>
            <w:hideMark/>
          </w:tcPr>
          <w:p w14:paraId="3BA4C9C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lastRenderedPageBreak/>
              <w:t>4,7</w:t>
            </w:r>
          </w:p>
        </w:tc>
        <w:tc>
          <w:tcPr>
            <w:tcW w:w="175" w:type="dxa"/>
            <w:shd w:val="clear" w:color="auto" w:fill="auto"/>
            <w:noWrap/>
            <w:hideMark/>
          </w:tcPr>
          <w:p w14:paraId="3BDEE95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hideMark/>
          </w:tcPr>
          <w:p w14:paraId="71AB3C1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noWrap/>
            <w:hideMark/>
          </w:tcPr>
          <w:p w14:paraId="512E58F6"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Couplings</w:t>
            </w:r>
          </w:p>
        </w:tc>
        <w:tc>
          <w:tcPr>
            <w:tcW w:w="751" w:type="dxa"/>
            <w:shd w:val="clear" w:color="auto" w:fill="auto"/>
            <w:noWrap/>
            <w:hideMark/>
          </w:tcPr>
          <w:p w14:paraId="7A17BE3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hideMark/>
          </w:tcPr>
          <w:p w14:paraId="7BE83C0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2CA932A4" w14:textId="77777777" w:rsidTr="00BE66F4">
        <w:trPr>
          <w:trHeight w:val="315"/>
        </w:trPr>
        <w:tc>
          <w:tcPr>
            <w:tcW w:w="5503" w:type="dxa"/>
            <w:shd w:val="clear" w:color="auto" w:fill="auto"/>
            <w:noWrap/>
            <w:hideMark/>
          </w:tcPr>
          <w:p w14:paraId="31D87802"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880A16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9BD64A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HDPE19</w:t>
            </w:r>
          </w:p>
        </w:tc>
        <w:tc>
          <w:tcPr>
            <w:tcW w:w="4711" w:type="dxa"/>
            <w:shd w:val="clear" w:color="auto" w:fill="auto"/>
            <w:noWrap/>
            <w:hideMark/>
          </w:tcPr>
          <w:p w14:paraId="51CB524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 x 16 mm</w:t>
            </w:r>
          </w:p>
        </w:tc>
        <w:tc>
          <w:tcPr>
            <w:tcW w:w="751" w:type="dxa"/>
            <w:shd w:val="clear" w:color="auto" w:fill="auto"/>
            <w:noWrap/>
            <w:hideMark/>
          </w:tcPr>
          <w:p w14:paraId="001F5D8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4E54F78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45</w:t>
            </w:r>
          </w:p>
        </w:tc>
      </w:tr>
      <w:tr w:rsidR="00BE66F4" w:rsidRPr="00257B9B" w14:paraId="07D536A0" w14:textId="77777777" w:rsidTr="00BE66F4">
        <w:trPr>
          <w:trHeight w:val="315"/>
        </w:trPr>
        <w:tc>
          <w:tcPr>
            <w:tcW w:w="5503" w:type="dxa"/>
            <w:shd w:val="clear" w:color="auto" w:fill="auto"/>
            <w:noWrap/>
            <w:hideMark/>
          </w:tcPr>
          <w:p w14:paraId="720886B5"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C24B26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6DC315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HDPE20</w:t>
            </w:r>
          </w:p>
        </w:tc>
        <w:tc>
          <w:tcPr>
            <w:tcW w:w="4711" w:type="dxa"/>
            <w:shd w:val="clear" w:color="auto" w:fill="auto"/>
            <w:noWrap/>
            <w:hideMark/>
          </w:tcPr>
          <w:p w14:paraId="385DCB5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 x 20 mm</w:t>
            </w:r>
          </w:p>
        </w:tc>
        <w:tc>
          <w:tcPr>
            <w:tcW w:w="751" w:type="dxa"/>
            <w:shd w:val="clear" w:color="auto" w:fill="auto"/>
            <w:noWrap/>
            <w:hideMark/>
          </w:tcPr>
          <w:p w14:paraId="014EC8A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4674BF2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w:t>
            </w:r>
          </w:p>
        </w:tc>
      </w:tr>
      <w:tr w:rsidR="00BE66F4" w:rsidRPr="00257B9B" w14:paraId="33A5886F" w14:textId="77777777" w:rsidTr="00BE66F4">
        <w:trPr>
          <w:trHeight w:val="315"/>
        </w:trPr>
        <w:tc>
          <w:tcPr>
            <w:tcW w:w="5503" w:type="dxa"/>
            <w:shd w:val="clear" w:color="auto" w:fill="auto"/>
            <w:noWrap/>
            <w:hideMark/>
          </w:tcPr>
          <w:p w14:paraId="199D4AB4"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247A62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1BEA41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HDPE21</w:t>
            </w:r>
          </w:p>
        </w:tc>
        <w:tc>
          <w:tcPr>
            <w:tcW w:w="4711" w:type="dxa"/>
            <w:shd w:val="clear" w:color="auto" w:fill="auto"/>
            <w:noWrap/>
            <w:hideMark/>
          </w:tcPr>
          <w:p w14:paraId="19AA432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 x 25 mm</w:t>
            </w:r>
          </w:p>
        </w:tc>
        <w:tc>
          <w:tcPr>
            <w:tcW w:w="751" w:type="dxa"/>
            <w:shd w:val="clear" w:color="auto" w:fill="auto"/>
            <w:noWrap/>
            <w:hideMark/>
          </w:tcPr>
          <w:p w14:paraId="33DFE4F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2F60E7B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257B9B" w14:paraId="4D66D5D3" w14:textId="77777777" w:rsidTr="00BE66F4">
        <w:trPr>
          <w:trHeight w:val="315"/>
        </w:trPr>
        <w:tc>
          <w:tcPr>
            <w:tcW w:w="5503" w:type="dxa"/>
            <w:shd w:val="clear" w:color="auto" w:fill="auto"/>
            <w:noWrap/>
            <w:hideMark/>
          </w:tcPr>
          <w:p w14:paraId="706FCBF5"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BF07AB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3A0193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HDPE22</w:t>
            </w:r>
          </w:p>
        </w:tc>
        <w:tc>
          <w:tcPr>
            <w:tcW w:w="4711" w:type="dxa"/>
            <w:shd w:val="clear" w:color="auto" w:fill="auto"/>
            <w:noWrap/>
            <w:hideMark/>
          </w:tcPr>
          <w:p w14:paraId="4FF52EC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32 x 32 mm</w:t>
            </w:r>
          </w:p>
        </w:tc>
        <w:tc>
          <w:tcPr>
            <w:tcW w:w="751" w:type="dxa"/>
            <w:shd w:val="clear" w:color="auto" w:fill="auto"/>
            <w:noWrap/>
            <w:hideMark/>
          </w:tcPr>
          <w:p w14:paraId="0C1128B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0952ED5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782</w:t>
            </w:r>
          </w:p>
        </w:tc>
      </w:tr>
      <w:tr w:rsidR="00BE66F4" w:rsidRPr="00257B9B" w14:paraId="673BEA7B" w14:textId="77777777" w:rsidTr="00BE66F4">
        <w:trPr>
          <w:trHeight w:val="315"/>
        </w:trPr>
        <w:tc>
          <w:tcPr>
            <w:tcW w:w="5503" w:type="dxa"/>
            <w:shd w:val="clear" w:color="auto" w:fill="auto"/>
            <w:noWrap/>
            <w:hideMark/>
          </w:tcPr>
          <w:p w14:paraId="7D25EF98"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365824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8445C9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HDPE23</w:t>
            </w:r>
          </w:p>
        </w:tc>
        <w:tc>
          <w:tcPr>
            <w:tcW w:w="4711" w:type="dxa"/>
            <w:shd w:val="clear" w:color="auto" w:fill="auto"/>
            <w:noWrap/>
            <w:hideMark/>
          </w:tcPr>
          <w:p w14:paraId="51A236B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 x 40 mm</w:t>
            </w:r>
          </w:p>
        </w:tc>
        <w:tc>
          <w:tcPr>
            <w:tcW w:w="751" w:type="dxa"/>
            <w:shd w:val="clear" w:color="auto" w:fill="auto"/>
            <w:noWrap/>
            <w:hideMark/>
          </w:tcPr>
          <w:p w14:paraId="571B284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47E6404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178</w:t>
            </w:r>
          </w:p>
        </w:tc>
      </w:tr>
      <w:tr w:rsidR="00BE66F4" w:rsidRPr="00257B9B" w14:paraId="0CCB779F" w14:textId="77777777" w:rsidTr="00BE66F4">
        <w:trPr>
          <w:trHeight w:val="315"/>
        </w:trPr>
        <w:tc>
          <w:tcPr>
            <w:tcW w:w="5503" w:type="dxa"/>
            <w:shd w:val="clear" w:color="auto" w:fill="auto"/>
            <w:noWrap/>
            <w:hideMark/>
          </w:tcPr>
          <w:p w14:paraId="009F6DF8"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F4A6B2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4FEA45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HDPE24</w:t>
            </w:r>
          </w:p>
        </w:tc>
        <w:tc>
          <w:tcPr>
            <w:tcW w:w="4711" w:type="dxa"/>
            <w:shd w:val="clear" w:color="auto" w:fill="auto"/>
            <w:noWrap/>
            <w:hideMark/>
          </w:tcPr>
          <w:p w14:paraId="17F49BA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 x 50 mm</w:t>
            </w:r>
          </w:p>
        </w:tc>
        <w:tc>
          <w:tcPr>
            <w:tcW w:w="751" w:type="dxa"/>
            <w:shd w:val="clear" w:color="auto" w:fill="auto"/>
            <w:noWrap/>
            <w:hideMark/>
          </w:tcPr>
          <w:p w14:paraId="1E04A9B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33EFACF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110</w:t>
            </w:r>
          </w:p>
        </w:tc>
      </w:tr>
      <w:tr w:rsidR="00BE66F4" w:rsidRPr="00257B9B" w14:paraId="7664313A" w14:textId="77777777" w:rsidTr="00BE66F4">
        <w:trPr>
          <w:trHeight w:val="315"/>
        </w:trPr>
        <w:tc>
          <w:tcPr>
            <w:tcW w:w="5503" w:type="dxa"/>
            <w:shd w:val="clear" w:color="auto" w:fill="auto"/>
            <w:noWrap/>
            <w:hideMark/>
          </w:tcPr>
          <w:p w14:paraId="74B8B3D9"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CD888A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9FFACE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HDPE25</w:t>
            </w:r>
          </w:p>
        </w:tc>
        <w:tc>
          <w:tcPr>
            <w:tcW w:w="4711" w:type="dxa"/>
            <w:shd w:val="clear" w:color="auto" w:fill="auto"/>
            <w:noWrap/>
            <w:hideMark/>
          </w:tcPr>
          <w:p w14:paraId="709947A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63 x 63 mm</w:t>
            </w:r>
          </w:p>
        </w:tc>
        <w:tc>
          <w:tcPr>
            <w:tcW w:w="751" w:type="dxa"/>
            <w:shd w:val="clear" w:color="auto" w:fill="auto"/>
            <w:noWrap/>
            <w:hideMark/>
          </w:tcPr>
          <w:p w14:paraId="435F9A4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45AF6FE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w:t>
            </w:r>
          </w:p>
        </w:tc>
      </w:tr>
      <w:tr w:rsidR="00BE66F4" w:rsidRPr="00257B9B" w14:paraId="2456B829" w14:textId="77777777" w:rsidTr="00BE66F4">
        <w:trPr>
          <w:trHeight w:val="315"/>
        </w:trPr>
        <w:tc>
          <w:tcPr>
            <w:tcW w:w="5503" w:type="dxa"/>
            <w:shd w:val="clear" w:color="auto" w:fill="auto"/>
            <w:noWrap/>
            <w:hideMark/>
          </w:tcPr>
          <w:p w14:paraId="7CC16F22"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3D16F4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4A7B1D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HDPE26</w:t>
            </w:r>
          </w:p>
        </w:tc>
        <w:tc>
          <w:tcPr>
            <w:tcW w:w="4711" w:type="dxa"/>
            <w:shd w:val="clear" w:color="auto" w:fill="auto"/>
            <w:noWrap/>
            <w:hideMark/>
          </w:tcPr>
          <w:p w14:paraId="205F63C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75 x 75 mm</w:t>
            </w:r>
          </w:p>
        </w:tc>
        <w:tc>
          <w:tcPr>
            <w:tcW w:w="751" w:type="dxa"/>
            <w:shd w:val="clear" w:color="auto" w:fill="auto"/>
            <w:noWrap/>
            <w:hideMark/>
          </w:tcPr>
          <w:p w14:paraId="0683596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7809A04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w:t>
            </w:r>
          </w:p>
        </w:tc>
      </w:tr>
      <w:tr w:rsidR="00BE66F4" w:rsidRPr="00257B9B" w14:paraId="1971F8A1" w14:textId="77777777" w:rsidTr="00BE66F4">
        <w:trPr>
          <w:trHeight w:val="315"/>
        </w:trPr>
        <w:tc>
          <w:tcPr>
            <w:tcW w:w="5503" w:type="dxa"/>
            <w:shd w:val="clear" w:color="auto" w:fill="auto"/>
            <w:noWrap/>
            <w:hideMark/>
          </w:tcPr>
          <w:p w14:paraId="2DE3B3D2"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376383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958316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HDPE27</w:t>
            </w:r>
          </w:p>
        </w:tc>
        <w:tc>
          <w:tcPr>
            <w:tcW w:w="4711" w:type="dxa"/>
            <w:shd w:val="clear" w:color="auto" w:fill="auto"/>
            <w:noWrap/>
            <w:hideMark/>
          </w:tcPr>
          <w:p w14:paraId="076D4EC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*90 x 90 mm</w:t>
            </w:r>
          </w:p>
        </w:tc>
        <w:tc>
          <w:tcPr>
            <w:tcW w:w="751" w:type="dxa"/>
            <w:shd w:val="clear" w:color="auto" w:fill="auto"/>
            <w:noWrap/>
            <w:hideMark/>
          </w:tcPr>
          <w:p w14:paraId="0774383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109E06A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257B9B" w14:paraId="17E9FE58" w14:textId="77777777" w:rsidTr="00BE66F4">
        <w:trPr>
          <w:trHeight w:val="315"/>
        </w:trPr>
        <w:tc>
          <w:tcPr>
            <w:tcW w:w="5503" w:type="dxa"/>
            <w:shd w:val="clear" w:color="auto" w:fill="auto"/>
            <w:noWrap/>
            <w:hideMark/>
          </w:tcPr>
          <w:p w14:paraId="445C08A9"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9C522E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AD798E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noWrap/>
            <w:hideMark/>
          </w:tcPr>
          <w:p w14:paraId="7C12CD1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110 x110 mm</w:t>
            </w:r>
          </w:p>
        </w:tc>
        <w:tc>
          <w:tcPr>
            <w:tcW w:w="751" w:type="dxa"/>
            <w:shd w:val="clear" w:color="auto" w:fill="auto"/>
            <w:noWrap/>
            <w:hideMark/>
          </w:tcPr>
          <w:p w14:paraId="78528AA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119EE5F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257B9B" w14:paraId="18C56135" w14:textId="77777777" w:rsidTr="00BE66F4">
        <w:trPr>
          <w:trHeight w:val="315"/>
        </w:trPr>
        <w:tc>
          <w:tcPr>
            <w:tcW w:w="5503" w:type="dxa"/>
            <w:shd w:val="clear" w:color="auto" w:fill="auto"/>
            <w:noWrap/>
            <w:hideMark/>
          </w:tcPr>
          <w:p w14:paraId="06CF2AD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4,8</w:t>
            </w:r>
          </w:p>
        </w:tc>
        <w:tc>
          <w:tcPr>
            <w:tcW w:w="175" w:type="dxa"/>
            <w:shd w:val="clear" w:color="auto" w:fill="auto"/>
            <w:vAlign w:val="center"/>
            <w:hideMark/>
          </w:tcPr>
          <w:p w14:paraId="54AC69A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55D1D4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noWrap/>
            <w:hideMark/>
          </w:tcPr>
          <w:p w14:paraId="103A0EAF"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 xml:space="preserve">Reducing Couplings </w:t>
            </w:r>
          </w:p>
        </w:tc>
        <w:tc>
          <w:tcPr>
            <w:tcW w:w="751" w:type="dxa"/>
            <w:shd w:val="clear" w:color="auto" w:fill="auto"/>
            <w:noWrap/>
            <w:hideMark/>
          </w:tcPr>
          <w:p w14:paraId="1E51FED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hideMark/>
          </w:tcPr>
          <w:p w14:paraId="4AAAE2A3" w14:textId="77777777" w:rsidR="00BE66F4" w:rsidRPr="00BE66F4" w:rsidRDefault="00BE66F4" w:rsidP="00BE66F4">
            <w:pPr>
              <w:widowControl/>
              <w:jc w:val="center"/>
              <w:rPr>
                <w:rFonts w:ascii="Cascal 4i" w:hAnsi="Cascal 4i"/>
                <w:snapToGrid/>
                <w:sz w:val="20"/>
                <w:lang w:val="en-ZA" w:eastAsia="en-ZA"/>
              </w:rPr>
            </w:pPr>
          </w:p>
        </w:tc>
      </w:tr>
      <w:tr w:rsidR="00BE66F4" w:rsidRPr="00257B9B" w14:paraId="2633CF67" w14:textId="77777777" w:rsidTr="00BE66F4">
        <w:trPr>
          <w:trHeight w:val="315"/>
        </w:trPr>
        <w:tc>
          <w:tcPr>
            <w:tcW w:w="5503" w:type="dxa"/>
            <w:shd w:val="clear" w:color="auto" w:fill="auto"/>
            <w:noWrap/>
            <w:hideMark/>
          </w:tcPr>
          <w:p w14:paraId="672EE77F"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D73EAA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2FDB14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HDPE41</w:t>
            </w:r>
          </w:p>
        </w:tc>
        <w:tc>
          <w:tcPr>
            <w:tcW w:w="4711" w:type="dxa"/>
            <w:shd w:val="clear" w:color="auto" w:fill="auto"/>
            <w:noWrap/>
            <w:hideMark/>
          </w:tcPr>
          <w:p w14:paraId="4986DBD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20 x16</w:t>
            </w:r>
          </w:p>
        </w:tc>
        <w:tc>
          <w:tcPr>
            <w:tcW w:w="751" w:type="dxa"/>
            <w:shd w:val="clear" w:color="auto" w:fill="auto"/>
            <w:noWrap/>
            <w:hideMark/>
          </w:tcPr>
          <w:p w14:paraId="55AD9CC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006462E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74</w:t>
            </w:r>
          </w:p>
        </w:tc>
      </w:tr>
      <w:tr w:rsidR="00BE66F4" w:rsidRPr="00257B9B" w14:paraId="1A4852BC" w14:textId="77777777" w:rsidTr="00BE66F4">
        <w:trPr>
          <w:trHeight w:val="315"/>
        </w:trPr>
        <w:tc>
          <w:tcPr>
            <w:tcW w:w="5503" w:type="dxa"/>
            <w:shd w:val="clear" w:color="auto" w:fill="auto"/>
            <w:noWrap/>
            <w:hideMark/>
          </w:tcPr>
          <w:p w14:paraId="2CA869D4"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3F0AFD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396FCC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HDPE42</w:t>
            </w:r>
          </w:p>
        </w:tc>
        <w:tc>
          <w:tcPr>
            <w:tcW w:w="4711" w:type="dxa"/>
            <w:shd w:val="clear" w:color="auto" w:fill="auto"/>
            <w:noWrap/>
            <w:hideMark/>
          </w:tcPr>
          <w:p w14:paraId="626B920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 x 20</w:t>
            </w:r>
          </w:p>
        </w:tc>
        <w:tc>
          <w:tcPr>
            <w:tcW w:w="751" w:type="dxa"/>
            <w:shd w:val="clear" w:color="auto" w:fill="auto"/>
            <w:noWrap/>
            <w:hideMark/>
          </w:tcPr>
          <w:p w14:paraId="53CD80B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0DD0B1F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826</w:t>
            </w:r>
          </w:p>
        </w:tc>
      </w:tr>
      <w:tr w:rsidR="00BE66F4" w:rsidRPr="00257B9B" w14:paraId="1AD0C82B" w14:textId="77777777" w:rsidTr="00BE66F4">
        <w:trPr>
          <w:trHeight w:val="315"/>
        </w:trPr>
        <w:tc>
          <w:tcPr>
            <w:tcW w:w="5503" w:type="dxa"/>
            <w:shd w:val="clear" w:color="auto" w:fill="auto"/>
            <w:noWrap/>
            <w:hideMark/>
          </w:tcPr>
          <w:p w14:paraId="639AAF64"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04778E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0F60D2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HDPE43</w:t>
            </w:r>
          </w:p>
        </w:tc>
        <w:tc>
          <w:tcPr>
            <w:tcW w:w="4711" w:type="dxa"/>
            <w:shd w:val="clear" w:color="auto" w:fill="auto"/>
            <w:noWrap/>
            <w:hideMark/>
          </w:tcPr>
          <w:p w14:paraId="4A62BBA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32 x 25</w:t>
            </w:r>
          </w:p>
        </w:tc>
        <w:tc>
          <w:tcPr>
            <w:tcW w:w="751" w:type="dxa"/>
            <w:shd w:val="clear" w:color="auto" w:fill="auto"/>
            <w:noWrap/>
            <w:hideMark/>
          </w:tcPr>
          <w:p w14:paraId="48C6AC0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08C2234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286</w:t>
            </w:r>
          </w:p>
        </w:tc>
      </w:tr>
      <w:tr w:rsidR="00BE66F4" w:rsidRPr="00257B9B" w14:paraId="63D38249" w14:textId="77777777" w:rsidTr="00BE66F4">
        <w:trPr>
          <w:trHeight w:val="315"/>
        </w:trPr>
        <w:tc>
          <w:tcPr>
            <w:tcW w:w="5503" w:type="dxa"/>
            <w:shd w:val="clear" w:color="auto" w:fill="auto"/>
            <w:noWrap/>
            <w:hideMark/>
          </w:tcPr>
          <w:p w14:paraId="569BDDE1"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49BECC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CD7B20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HDPE44</w:t>
            </w:r>
          </w:p>
        </w:tc>
        <w:tc>
          <w:tcPr>
            <w:tcW w:w="4711" w:type="dxa"/>
            <w:shd w:val="clear" w:color="auto" w:fill="auto"/>
            <w:noWrap/>
            <w:hideMark/>
          </w:tcPr>
          <w:p w14:paraId="59D4F28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 x 32</w:t>
            </w:r>
          </w:p>
        </w:tc>
        <w:tc>
          <w:tcPr>
            <w:tcW w:w="751" w:type="dxa"/>
            <w:shd w:val="clear" w:color="auto" w:fill="auto"/>
            <w:noWrap/>
            <w:hideMark/>
          </w:tcPr>
          <w:p w14:paraId="596841C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0FAFBC3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18</w:t>
            </w:r>
          </w:p>
        </w:tc>
      </w:tr>
      <w:tr w:rsidR="00BE66F4" w:rsidRPr="00257B9B" w14:paraId="31120760" w14:textId="77777777" w:rsidTr="00BE66F4">
        <w:trPr>
          <w:trHeight w:val="315"/>
        </w:trPr>
        <w:tc>
          <w:tcPr>
            <w:tcW w:w="5503" w:type="dxa"/>
            <w:shd w:val="clear" w:color="auto" w:fill="auto"/>
            <w:noWrap/>
            <w:hideMark/>
          </w:tcPr>
          <w:p w14:paraId="443A063B"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10DEBD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0E1E3C6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HDPE45</w:t>
            </w:r>
          </w:p>
        </w:tc>
        <w:tc>
          <w:tcPr>
            <w:tcW w:w="4711" w:type="dxa"/>
            <w:shd w:val="clear" w:color="auto" w:fill="auto"/>
            <w:noWrap/>
            <w:hideMark/>
          </w:tcPr>
          <w:p w14:paraId="38FF067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 x 32</w:t>
            </w:r>
          </w:p>
        </w:tc>
        <w:tc>
          <w:tcPr>
            <w:tcW w:w="751" w:type="dxa"/>
            <w:shd w:val="clear" w:color="auto" w:fill="auto"/>
            <w:noWrap/>
            <w:hideMark/>
          </w:tcPr>
          <w:p w14:paraId="2AA7F58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088352F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w:t>
            </w:r>
          </w:p>
        </w:tc>
      </w:tr>
      <w:tr w:rsidR="00BE66F4" w:rsidRPr="00257B9B" w14:paraId="6C43CCC9" w14:textId="77777777" w:rsidTr="00BE66F4">
        <w:trPr>
          <w:trHeight w:val="315"/>
        </w:trPr>
        <w:tc>
          <w:tcPr>
            <w:tcW w:w="5503" w:type="dxa"/>
            <w:shd w:val="clear" w:color="auto" w:fill="auto"/>
            <w:noWrap/>
            <w:hideMark/>
          </w:tcPr>
          <w:p w14:paraId="1BB1B236"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B0E8E4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874BFF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HDPE46</w:t>
            </w:r>
          </w:p>
        </w:tc>
        <w:tc>
          <w:tcPr>
            <w:tcW w:w="4711" w:type="dxa"/>
            <w:shd w:val="clear" w:color="auto" w:fill="auto"/>
            <w:noWrap/>
            <w:hideMark/>
          </w:tcPr>
          <w:p w14:paraId="41F42FF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 x 40</w:t>
            </w:r>
          </w:p>
        </w:tc>
        <w:tc>
          <w:tcPr>
            <w:tcW w:w="751" w:type="dxa"/>
            <w:shd w:val="clear" w:color="auto" w:fill="auto"/>
            <w:noWrap/>
            <w:hideMark/>
          </w:tcPr>
          <w:p w14:paraId="4FE1893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1A593B4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w:t>
            </w:r>
          </w:p>
        </w:tc>
      </w:tr>
      <w:tr w:rsidR="00BE66F4" w:rsidRPr="00257B9B" w14:paraId="7829C82F" w14:textId="77777777" w:rsidTr="00BE66F4">
        <w:trPr>
          <w:trHeight w:val="315"/>
        </w:trPr>
        <w:tc>
          <w:tcPr>
            <w:tcW w:w="5503" w:type="dxa"/>
            <w:shd w:val="clear" w:color="auto" w:fill="auto"/>
            <w:noWrap/>
            <w:hideMark/>
          </w:tcPr>
          <w:p w14:paraId="00142B7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4,9</w:t>
            </w:r>
          </w:p>
        </w:tc>
        <w:tc>
          <w:tcPr>
            <w:tcW w:w="175" w:type="dxa"/>
            <w:shd w:val="clear" w:color="auto" w:fill="auto"/>
            <w:noWrap/>
            <w:hideMark/>
          </w:tcPr>
          <w:p w14:paraId="20D5269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hideMark/>
          </w:tcPr>
          <w:p w14:paraId="2C37247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noWrap/>
            <w:hideMark/>
          </w:tcPr>
          <w:p w14:paraId="5A7E98A9"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 xml:space="preserve">Tee 90° </w:t>
            </w:r>
          </w:p>
        </w:tc>
        <w:tc>
          <w:tcPr>
            <w:tcW w:w="751" w:type="dxa"/>
            <w:shd w:val="clear" w:color="auto" w:fill="auto"/>
            <w:noWrap/>
            <w:hideMark/>
          </w:tcPr>
          <w:p w14:paraId="45B36469"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hideMark/>
          </w:tcPr>
          <w:p w14:paraId="0E1FE1E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21FBB405" w14:textId="77777777" w:rsidTr="00BE66F4">
        <w:trPr>
          <w:trHeight w:val="315"/>
        </w:trPr>
        <w:tc>
          <w:tcPr>
            <w:tcW w:w="5503" w:type="dxa"/>
            <w:shd w:val="clear" w:color="auto" w:fill="auto"/>
            <w:noWrap/>
            <w:hideMark/>
          </w:tcPr>
          <w:p w14:paraId="75F1A38A"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21BD7B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12EBD8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HDPE60</w:t>
            </w:r>
          </w:p>
        </w:tc>
        <w:tc>
          <w:tcPr>
            <w:tcW w:w="4711" w:type="dxa"/>
            <w:shd w:val="clear" w:color="auto" w:fill="auto"/>
            <w:noWrap/>
            <w:hideMark/>
          </w:tcPr>
          <w:p w14:paraId="4929B32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16x16x16</w:t>
            </w:r>
          </w:p>
        </w:tc>
        <w:tc>
          <w:tcPr>
            <w:tcW w:w="751" w:type="dxa"/>
            <w:shd w:val="clear" w:color="auto" w:fill="auto"/>
            <w:noWrap/>
            <w:hideMark/>
          </w:tcPr>
          <w:p w14:paraId="5FCB4B4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151356F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13</w:t>
            </w:r>
          </w:p>
        </w:tc>
      </w:tr>
      <w:tr w:rsidR="00BE66F4" w:rsidRPr="00257B9B" w14:paraId="6480FABA" w14:textId="77777777" w:rsidTr="00BE66F4">
        <w:trPr>
          <w:trHeight w:val="315"/>
        </w:trPr>
        <w:tc>
          <w:tcPr>
            <w:tcW w:w="5503" w:type="dxa"/>
            <w:shd w:val="clear" w:color="auto" w:fill="auto"/>
            <w:noWrap/>
            <w:hideMark/>
          </w:tcPr>
          <w:p w14:paraId="5035F470"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0EF579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900DD3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HDPE61</w:t>
            </w:r>
          </w:p>
        </w:tc>
        <w:tc>
          <w:tcPr>
            <w:tcW w:w="4711" w:type="dxa"/>
            <w:shd w:val="clear" w:color="auto" w:fill="auto"/>
            <w:noWrap/>
            <w:hideMark/>
          </w:tcPr>
          <w:p w14:paraId="7133E6F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 x 20 x 20</w:t>
            </w:r>
          </w:p>
        </w:tc>
        <w:tc>
          <w:tcPr>
            <w:tcW w:w="751" w:type="dxa"/>
            <w:shd w:val="clear" w:color="auto" w:fill="auto"/>
            <w:noWrap/>
            <w:hideMark/>
          </w:tcPr>
          <w:p w14:paraId="6F2F827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0CAD040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677</w:t>
            </w:r>
          </w:p>
        </w:tc>
      </w:tr>
      <w:tr w:rsidR="00BE66F4" w:rsidRPr="00257B9B" w14:paraId="0E655CE4" w14:textId="77777777" w:rsidTr="00BE66F4">
        <w:trPr>
          <w:trHeight w:val="315"/>
        </w:trPr>
        <w:tc>
          <w:tcPr>
            <w:tcW w:w="5503" w:type="dxa"/>
            <w:shd w:val="clear" w:color="auto" w:fill="auto"/>
            <w:noWrap/>
            <w:hideMark/>
          </w:tcPr>
          <w:p w14:paraId="431F9E84"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F110BD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C00016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HDPE62</w:t>
            </w:r>
          </w:p>
        </w:tc>
        <w:tc>
          <w:tcPr>
            <w:tcW w:w="4711" w:type="dxa"/>
            <w:shd w:val="clear" w:color="auto" w:fill="auto"/>
            <w:noWrap/>
            <w:hideMark/>
          </w:tcPr>
          <w:p w14:paraId="6743E05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 x 25 x 25</w:t>
            </w:r>
          </w:p>
        </w:tc>
        <w:tc>
          <w:tcPr>
            <w:tcW w:w="751" w:type="dxa"/>
            <w:shd w:val="clear" w:color="auto" w:fill="auto"/>
            <w:noWrap/>
            <w:hideMark/>
          </w:tcPr>
          <w:p w14:paraId="3202E58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342BC65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645</w:t>
            </w:r>
          </w:p>
        </w:tc>
      </w:tr>
      <w:tr w:rsidR="00BE66F4" w:rsidRPr="00257B9B" w14:paraId="48CB9BA7" w14:textId="77777777" w:rsidTr="00BE66F4">
        <w:trPr>
          <w:trHeight w:val="315"/>
        </w:trPr>
        <w:tc>
          <w:tcPr>
            <w:tcW w:w="5503" w:type="dxa"/>
            <w:shd w:val="clear" w:color="auto" w:fill="auto"/>
            <w:noWrap/>
            <w:hideMark/>
          </w:tcPr>
          <w:p w14:paraId="61A94369"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58BEFE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47F6C2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HDPE64</w:t>
            </w:r>
          </w:p>
        </w:tc>
        <w:tc>
          <w:tcPr>
            <w:tcW w:w="4711" w:type="dxa"/>
            <w:shd w:val="clear" w:color="auto" w:fill="auto"/>
            <w:noWrap/>
            <w:hideMark/>
          </w:tcPr>
          <w:p w14:paraId="3765CC7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32 x 32 x 32</w:t>
            </w:r>
          </w:p>
        </w:tc>
        <w:tc>
          <w:tcPr>
            <w:tcW w:w="751" w:type="dxa"/>
            <w:shd w:val="clear" w:color="auto" w:fill="auto"/>
            <w:noWrap/>
            <w:hideMark/>
          </w:tcPr>
          <w:p w14:paraId="5761F46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63EAFBD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106</w:t>
            </w:r>
          </w:p>
        </w:tc>
      </w:tr>
      <w:tr w:rsidR="00BE66F4" w:rsidRPr="00257B9B" w14:paraId="44A812F7" w14:textId="77777777" w:rsidTr="00BE66F4">
        <w:trPr>
          <w:trHeight w:val="315"/>
        </w:trPr>
        <w:tc>
          <w:tcPr>
            <w:tcW w:w="5503" w:type="dxa"/>
            <w:shd w:val="clear" w:color="auto" w:fill="auto"/>
            <w:noWrap/>
            <w:hideMark/>
          </w:tcPr>
          <w:p w14:paraId="461F32E1"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5EFBA1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8C2710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HDPE66</w:t>
            </w:r>
          </w:p>
        </w:tc>
        <w:tc>
          <w:tcPr>
            <w:tcW w:w="4711" w:type="dxa"/>
            <w:shd w:val="clear" w:color="auto" w:fill="auto"/>
            <w:noWrap/>
            <w:hideMark/>
          </w:tcPr>
          <w:p w14:paraId="6676D24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 x 40 x 40</w:t>
            </w:r>
          </w:p>
        </w:tc>
        <w:tc>
          <w:tcPr>
            <w:tcW w:w="751" w:type="dxa"/>
            <w:shd w:val="clear" w:color="auto" w:fill="auto"/>
            <w:noWrap/>
            <w:hideMark/>
          </w:tcPr>
          <w:p w14:paraId="776D416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35742B2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w:t>
            </w:r>
          </w:p>
        </w:tc>
      </w:tr>
      <w:tr w:rsidR="00BE66F4" w:rsidRPr="00257B9B" w14:paraId="7FABFB9B" w14:textId="77777777" w:rsidTr="00BE66F4">
        <w:trPr>
          <w:trHeight w:val="315"/>
        </w:trPr>
        <w:tc>
          <w:tcPr>
            <w:tcW w:w="5503" w:type="dxa"/>
            <w:shd w:val="clear" w:color="auto" w:fill="auto"/>
            <w:noWrap/>
            <w:hideMark/>
          </w:tcPr>
          <w:p w14:paraId="7EEC767A"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08A23F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E92F8D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HDPE67</w:t>
            </w:r>
          </w:p>
        </w:tc>
        <w:tc>
          <w:tcPr>
            <w:tcW w:w="4711" w:type="dxa"/>
            <w:shd w:val="clear" w:color="auto" w:fill="auto"/>
            <w:noWrap/>
            <w:hideMark/>
          </w:tcPr>
          <w:p w14:paraId="476089A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 x 50 x 50</w:t>
            </w:r>
          </w:p>
        </w:tc>
        <w:tc>
          <w:tcPr>
            <w:tcW w:w="751" w:type="dxa"/>
            <w:shd w:val="clear" w:color="auto" w:fill="auto"/>
            <w:noWrap/>
            <w:hideMark/>
          </w:tcPr>
          <w:p w14:paraId="5D8E6F3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3C4D61C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w:t>
            </w:r>
          </w:p>
        </w:tc>
      </w:tr>
      <w:tr w:rsidR="00BE66F4" w:rsidRPr="00257B9B" w14:paraId="39F584F5" w14:textId="77777777" w:rsidTr="00BE66F4">
        <w:trPr>
          <w:trHeight w:val="315"/>
        </w:trPr>
        <w:tc>
          <w:tcPr>
            <w:tcW w:w="5503" w:type="dxa"/>
            <w:shd w:val="clear" w:color="auto" w:fill="auto"/>
            <w:noWrap/>
            <w:hideMark/>
          </w:tcPr>
          <w:p w14:paraId="03E068F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4,10</w:t>
            </w:r>
          </w:p>
        </w:tc>
        <w:tc>
          <w:tcPr>
            <w:tcW w:w="175" w:type="dxa"/>
            <w:shd w:val="clear" w:color="auto" w:fill="auto"/>
            <w:noWrap/>
            <w:hideMark/>
          </w:tcPr>
          <w:p w14:paraId="5328792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hideMark/>
          </w:tcPr>
          <w:p w14:paraId="52BD367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noWrap/>
            <w:hideMark/>
          </w:tcPr>
          <w:p w14:paraId="3FE071BD"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 xml:space="preserve">Reducing Tee 90° </w:t>
            </w:r>
          </w:p>
        </w:tc>
        <w:tc>
          <w:tcPr>
            <w:tcW w:w="751" w:type="dxa"/>
            <w:shd w:val="clear" w:color="auto" w:fill="auto"/>
            <w:noWrap/>
            <w:hideMark/>
          </w:tcPr>
          <w:p w14:paraId="20784411"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hideMark/>
          </w:tcPr>
          <w:p w14:paraId="40D802F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43860735" w14:textId="77777777" w:rsidTr="00BE66F4">
        <w:trPr>
          <w:trHeight w:val="315"/>
        </w:trPr>
        <w:tc>
          <w:tcPr>
            <w:tcW w:w="5503" w:type="dxa"/>
            <w:shd w:val="clear" w:color="auto" w:fill="auto"/>
            <w:noWrap/>
            <w:hideMark/>
          </w:tcPr>
          <w:p w14:paraId="1AFA87B1"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8345F3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C360A5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HDPE63</w:t>
            </w:r>
          </w:p>
        </w:tc>
        <w:tc>
          <w:tcPr>
            <w:tcW w:w="4711" w:type="dxa"/>
            <w:shd w:val="clear" w:color="auto" w:fill="auto"/>
            <w:noWrap/>
            <w:hideMark/>
          </w:tcPr>
          <w:p w14:paraId="30367B8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 x 20 x 25</w:t>
            </w:r>
          </w:p>
        </w:tc>
        <w:tc>
          <w:tcPr>
            <w:tcW w:w="751" w:type="dxa"/>
            <w:shd w:val="clear" w:color="auto" w:fill="auto"/>
            <w:noWrap/>
            <w:hideMark/>
          </w:tcPr>
          <w:p w14:paraId="352DA31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32D57F6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11</w:t>
            </w:r>
          </w:p>
        </w:tc>
      </w:tr>
      <w:tr w:rsidR="00BE66F4" w:rsidRPr="00257B9B" w14:paraId="1DEB51CD" w14:textId="77777777" w:rsidTr="00BE66F4">
        <w:trPr>
          <w:trHeight w:val="315"/>
        </w:trPr>
        <w:tc>
          <w:tcPr>
            <w:tcW w:w="5503" w:type="dxa"/>
            <w:shd w:val="clear" w:color="auto" w:fill="auto"/>
            <w:noWrap/>
            <w:hideMark/>
          </w:tcPr>
          <w:p w14:paraId="07CF6635"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A90AC9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00"/>
            <w:hideMark/>
          </w:tcPr>
          <w:p w14:paraId="5B39CC3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HDPE65</w:t>
            </w:r>
          </w:p>
        </w:tc>
        <w:tc>
          <w:tcPr>
            <w:tcW w:w="4711" w:type="dxa"/>
            <w:shd w:val="clear" w:color="000000" w:fill="FFFF00"/>
            <w:noWrap/>
            <w:hideMark/>
          </w:tcPr>
          <w:p w14:paraId="535C05A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32 x 25 x 32</w:t>
            </w:r>
          </w:p>
        </w:tc>
        <w:tc>
          <w:tcPr>
            <w:tcW w:w="751" w:type="dxa"/>
            <w:shd w:val="clear" w:color="000000" w:fill="FFFF00"/>
            <w:noWrap/>
            <w:hideMark/>
          </w:tcPr>
          <w:p w14:paraId="0C5220A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00"/>
            <w:noWrap/>
            <w:hideMark/>
          </w:tcPr>
          <w:p w14:paraId="45BA7A1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13</w:t>
            </w:r>
          </w:p>
        </w:tc>
      </w:tr>
      <w:tr w:rsidR="00BE66F4" w:rsidRPr="00257B9B" w14:paraId="21C6B657" w14:textId="77777777" w:rsidTr="00BE66F4">
        <w:trPr>
          <w:trHeight w:val="315"/>
        </w:trPr>
        <w:tc>
          <w:tcPr>
            <w:tcW w:w="5503" w:type="dxa"/>
            <w:shd w:val="clear" w:color="auto" w:fill="auto"/>
            <w:noWrap/>
            <w:hideMark/>
          </w:tcPr>
          <w:p w14:paraId="67ADDFD7"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471280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00"/>
            <w:hideMark/>
          </w:tcPr>
          <w:p w14:paraId="541A589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HDPE75</w:t>
            </w:r>
          </w:p>
        </w:tc>
        <w:tc>
          <w:tcPr>
            <w:tcW w:w="4711" w:type="dxa"/>
            <w:shd w:val="clear" w:color="000000" w:fill="FFFF00"/>
            <w:noWrap/>
            <w:hideMark/>
          </w:tcPr>
          <w:p w14:paraId="11C6230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 x 32 x 40</w:t>
            </w:r>
          </w:p>
        </w:tc>
        <w:tc>
          <w:tcPr>
            <w:tcW w:w="751" w:type="dxa"/>
            <w:shd w:val="clear" w:color="000000" w:fill="FFFF00"/>
            <w:noWrap/>
            <w:hideMark/>
          </w:tcPr>
          <w:p w14:paraId="7939980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00"/>
            <w:noWrap/>
            <w:hideMark/>
          </w:tcPr>
          <w:p w14:paraId="318A4D5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257B9B" w14:paraId="4F42BD24" w14:textId="77777777" w:rsidTr="00BE66F4">
        <w:trPr>
          <w:trHeight w:val="315"/>
        </w:trPr>
        <w:tc>
          <w:tcPr>
            <w:tcW w:w="5503" w:type="dxa"/>
            <w:shd w:val="clear" w:color="auto" w:fill="auto"/>
            <w:noWrap/>
            <w:hideMark/>
          </w:tcPr>
          <w:p w14:paraId="5F4DDB01"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48D7A66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00"/>
            <w:hideMark/>
          </w:tcPr>
          <w:p w14:paraId="1418A77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HDPE76</w:t>
            </w:r>
          </w:p>
        </w:tc>
        <w:tc>
          <w:tcPr>
            <w:tcW w:w="4711" w:type="dxa"/>
            <w:shd w:val="clear" w:color="000000" w:fill="FFFF00"/>
            <w:noWrap/>
            <w:hideMark/>
          </w:tcPr>
          <w:p w14:paraId="10DD9AD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 x 40 x 50</w:t>
            </w:r>
          </w:p>
        </w:tc>
        <w:tc>
          <w:tcPr>
            <w:tcW w:w="751" w:type="dxa"/>
            <w:shd w:val="clear" w:color="000000" w:fill="FFFF00"/>
            <w:noWrap/>
            <w:hideMark/>
          </w:tcPr>
          <w:p w14:paraId="2088C67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00"/>
            <w:noWrap/>
            <w:hideMark/>
          </w:tcPr>
          <w:p w14:paraId="3A32F08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257B9B" w14:paraId="09E8B788" w14:textId="77777777" w:rsidTr="00BE66F4">
        <w:trPr>
          <w:trHeight w:val="1275"/>
        </w:trPr>
        <w:tc>
          <w:tcPr>
            <w:tcW w:w="5503" w:type="dxa"/>
            <w:shd w:val="clear" w:color="auto" w:fill="auto"/>
            <w:noWrap/>
            <w:hideMark/>
          </w:tcPr>
          <w:p w14:paraId="4E5EF43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lastRenderedPageBreak/>
              <w:t>4,11</w:t>
            </w:r>
          </w:p>
        </w:tc>
        <w:tc>
          <w:tcPr>
            <w:tcW w:w="175" w:type="dxa"/>
            <w:shd w:val="clear" w:color="auto" w:fill="auto"/>
            <w:noWrap/>
            <w:hideMark/>
          </w:tcPr>
          <w:p w14:paraId="2BCB5ED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hideMark/>
          </w:tcPr>
          <w:p w14:paraId="3401F97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vAlign w:val="center"/>
            <w:hideMark/>
          </w:tcPr>
          <w:p w14:paraId="4ACBBC71"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 xml:space="preserve">Clamp saddles with reinforcing ring and flat gasket  including correctly sized bolts &amp; nuts.  </w:t>
            </w:r>
            <w:r w:rsidRPr="00BE66F4">
              <w:rPr>
                <w:rFonts w:ascii="Cascal 4i" w:hAnsi="Cascal 4i"/>
                <w:snapToGrid/>
                <w:sz w:val="20"/>
                <w:u w:val="single"/>
                <w:lang w:val="en-ZA" w:eastAsia="en-ZA"/>
              </w:rPr>
              <w:br w:type="page"/>
            </w:r>
            <w:r w:rsidRPr="00BE66F4">
              <w:rPr>
                <w:rFonts w:ascii="Cascal 4i" w:hAnsi="Cascal 4i"/>
                <w:i/>
                <w:iCs/>
                <w:snapToGrid/>
                <w:sz w:val="20"/>
                <w:lang w:val="en-ZA" w:eastAsia="en-ZA"/>
              </w:rPr>
              <w:t>* Denotes "O" Ring Gasket</w:t>
            </w:r>
            <w:r w:rsidRPr="00BE66F4">
              <w:rPr>
                <w:rFonts w:ascii="Cascal 4i" w:hAnsi="Cascal 4i"/>
                <w:snapToGrid/>
                <w:sz w:val="20"/>
                <w:u w:val="single"/>
                <w:lang w:val="en-ZA" w:eastAsia="en-ZA"/>
              </w:rPr>
              <w:t xml:space="preserve"> (supplier/specify brand)</w:t>
            </w:r>
          </w:p>
        </w:tc>
        <w:tc>
          <w:tcPr>
            <w:tcW w:w="751" w:type="dxa"/>
            <w:shd w:val="clear" w:color="auto" w:fill="auto"/>
            <w:noWrap/>
            <w:hideMark/>
          </w:tcPr>
          <w:p w14:paraId="05092B13"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 </w:t>
            </w:r>
          </w:p>
        </w:tc>
        <w:tc>
          <w:tcPr>
            <w:tcW w:w="1111" w:type="dxa"/>
            <w:shd w:val="clear" w:color="auto" w:fill="auto"/>
            <w:noWrap/>
            <w:hideMark/>
          </w:tcPr>
          <w:p w14:paraId="4BC61A38" w14:textId="77777777" w:rsidR="00BE66F4" w:rsidRPr="00BE66F4" w:rsidRDefault="00BE66F4" w:rsidP="00BE66F4">
            <w:pPr>
              <w:widowControl/>
              <w:rPr>
                <w:rFonts w:ascii="Cascal 4i" w:hAnsi="Cascal 4i"/>
                <w:b/>
                <w:bCs/>
                <w:snapToGrid/>
                <w:sz w:val="20"/>
                <w:lang w:val="en-ZA" w:eastAsia="en-ZA"/>
              </w:rPr>
            </w:pPr>
          </w:p>
        </w:tc>
      </w:tr>
      <w:tr w:rsidR="00BE66F4" w:rsidRPr="00257B9B" w14:paraId="47C45F05" w14:textId="77777777" w:rsidTr="00BE66F4">
        <w:trPr>
          <w:trHeight w:val="315"/>
        </w:trPr>
        <w:tc>
          <w:tcPr>
            <w:tcW w:w="5503" w:type="dxa"/>
            <w:shd w:val="clear" w:color="auto" w:fill="auto"/>
            <w:noWrap/>
            <w:hideMark/>
          </w:tcPr>
          <w:p w14:paraId="3FD58013"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C9F1E0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F51186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HDPE47</w:t>
            </w:r>
          </w:p>
        </w:tc>
        <w:tc>
          <w:tcPr>
            <w:tcW w:w="4711" w:type="dxa"/>
            <w:shd w:val="clear" w:color="auto" w:fill="auto"/>
            <w:noWrap/>
            <w:hideMark/>
          </w:tcPr>
          <w:p w14:paraId="6521806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50 - 1"</w:t>
            </w:r>
          </w:p>
        </w:tc>
        <w:tc>
          <w:tcPr>
            <w:tcW w:w="751" w:type="dxa"/>
            <w:shd w:val="clear" w:color="auto" w:fill="auto"/>
            <w:noWrap/>
            <w:hideMark/>
          </w:tcPr>
          <w:p w14:paraId="5146F12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299EAFA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32</w:t>
            </w:r>
          </w:p>
        </w:tc>
      </w:tr>
      <w:tr w:rsidR="00BE66F4" w:rsidRPr="00257B9B" w14:paraId="4ED54A48" w14:textId="77777777" w:rsidTr="00BE66F4">
        <w:trPr>
          <w:trHeight w:val="315"/>
        </w:trPr>
        <w:tc>
          <w:tcPr>
            <w:tcW w:w="5503" w:type="dxa"/>
            <w:shd w:val="clear" w:color="auto" w:fill="auto"/>
            <w:noWrap/>
            <w:hideMark/>
          </w:tcPr>
          <w:p w14:paraId="537E311C"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B2EE76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17000E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HDPE48</w:t>
            </w:r>
          </w:p>
        </w:tc>
        <w:tc>
          <w:tcPr>
            <w:tcW w:w="4711" w:type="dxa"/>
            <w:shd w:val="clear" w:color="auto" w:fill="auto"/>
            <w:noWrap/>
            <w:hideMark/>
          </w:tcPr>
          <w:p w14:paraId="00E0923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63 - 1"</w:t>
            </w:r>
          </w:p>
        </w:tc>
        <w:tc>
          <w:tcPr>
            <w:tcW w:w="751" w:type="dxa"/>
            <w:shd w:val="clear" w:color="auto" w:fill="auto"/>
            <w:noWrap/>
            <w:hideMark/>
          </w:tcPr>
          <w:p w14:paraId="4256F79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1D6535F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34</w:t>
            </w:r>
          </w:p>
        </w:tc>
      </w:tr>
      <w:tr w:rsidR="00BE66F4" w:rsidRPr="00257B9B" w14:paraId="46B3A9CC" w14:textId="77777777" w:rsidTr="00BE66F4">
        <w:trPr>
          <w:trHeight w:val="315"/>
        </w:trPr>
        <w:tc>
          <w:tcPr>
            <w:tcW w:w="5503" w:type="dxa"/>
            <w:shd w:val="clear" w:color="auto" w:fill="auto"/>
            <w:noWrap/>
            <w:hideMark/>
          </w:tcPr>
          <w:p w14:paraId="678F9368"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A16E22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AEF0F8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HDPE49</w:t>
            </w:r>
          </w:p>
        </w:tc>
        <w:tc>
          <w:tcPr>
            <w:tcW w:w="4711" w:type="dxa"/>
            <w:shd w:val="clear" w:color="auto" w:fill="auto"/>
            <w:noWrap/>
            <w:hideMark/>
          </w:tcPr>
          <w:p w14:paraId="303325E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75 - 1"</w:t>
            </w:r>
          </w:p>
        </w:tc>
        <w:tc>
          <w:tcPr>
            <w:tcW w:w="751" w:type="dxa"/>
            <w:shd w:val="clear" w:color="auto" w:fill="auto"/>
            <w:noWrap/>
            <w:hideMark/>
          </w:tcPr>
          <w:p w14:paraId="3540E3E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15750E5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243</w:t>
            </w:r>
          </w:p>
        </w:tc>
      </w:tr>
      <w:tr w:rsidR="00BE66F4" w:rsidRPr="00257B9B" w14:paraId="0AD8773D" w14:textId="77777777" w:rsidTr="00BE66F4">
        <w:trPr>
          <w:trHeight w:val="315"/>
        </w:trPr>
        <w:tc>
          <w:tcPr>
            <w:tcW w:w="5503" w:type="dxa"/>
            <w:shd w:val="clear" w:color="auto" w:fill="auto"/>
            <w:noWrap/>
            <w:hideMark/>
          </w:tcPr>
          <w:p w14:paraId="7585C58E"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7F8DF9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1A7237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HDPE50</w:t>
            </w:r>
          </w:p>
        </w:tc>
        <w:tc>
          <w:tcPr>
            <w:tcW w:w="4711" w:type="dxa"/>
            <w:shd w:val="clear" w:color="auto" w:fill="auto"/>
            <w:noWrap/>
            <w:hideMark/>
          </w:tcPr>
          <w:p w14:paraId="5407494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75 - 1½"</w:t>
            </w:r>
          </w:p>
        </w:tc>
        <w:tc>
          <w:tcPr>
            <w:tcW w:w="751" w:type="dxa"/>
            <w:shd w:val="clear" w:color="auto" w:fill="auto"/>
            <w:noWrap/>
            <w:hideMark/>
          </w:tcPr>
          <w:p w14:paraId="36929DC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31BBC09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13</w:t>
            </w:r>
          </w:p>
        </w:tc>
      </w:tr>
      <w:tr w:rsidR="00BE66F4" w:rsidRPr="00257B9B" w14:paraId="3C43B5E0" w14:textId="77777777" w:rsidTr="00BE66F4">
        <w:trPr>
          <w:trHeight w:val="315"/>
        </w:trPr>
        <w:tc>
          <w:tcPr>
            <w:tcW w:w="5503" w:type="dxa"/>
            <w:shd w:val="clear" w:color="auto" w:fill="auto"/>
            <w:noWrap/>
            <w:hideMark/>
          </w:tcPr>
          <w:p w14:paraId="2D6327D8"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FFC444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BD494E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HDPE51</w:t>
            </w:r>
          </w:p>
        </w:tc>
        <w:tc>
          <w:tcPr>
            <w:tcW w:w="4711" w:type="dxa"/>
            <w:shd w:val="clear" w:color="auto" w:fill="auto"/>
            <w:noWrap/>
            <w:hideMark/>
          </w:tcPr>
          <w:p w14:paraId="45619A2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90 - 1"</w:t>
            </w:r>
          </w:p>
        </w:tc>
        <w:tc>
          <w:tcPr>
            <w:tcW w:w="751" w:type="dxa"/>
            <w:shd w:val="clear" w:color="auto" w:fill="auto"/>
            <w:noWrap/>
            <w:hideMark/>
          </w:tcPr>
          <w:p w14:paraId="4C64303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3A99E06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w:t>
            </w:r>
          </w:p>
        </w:tc>
      </w:tr>
      <w:tr w:rsidR="00BE66F4" w:rsidRPr="00257B9B" w14:paraId="372AE704" w14:textId="77777777" w:rsidTr="00BE66F4">
        <w:trPr>
          <w:trHeight w:val="315"/>
        </w:trPr>
        <w:tc>
          <w:tcPr>
            <w:tcW w:w="5503" w:type="dxa"/>
            <w:shd w:val="clear" w:color="auto" w:fill="auto"/>
            <w:noWrap/>
            <w:hideMark/>
          </w:tcPr>
          <w:p w14:paraId="0CA52B05"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7700DB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0CB40C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HDPE52</w:t>
            </w:r>
          </w:p>
        </w:tc>
        <w:tc>
          <w:tcPr>
            <w:tcW w:w="4711" w:type="dxa"/>
            <w:shd w:val="clear" w:color="auto" w:fill="auto"/>
            <w:noWrap/>
            <w:hideMark/>
          </w:tcPr>
          <w:p w14:paraId="70820D6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90 - 1½"</w:t>
            </w:r>
          </w:p>
        </w:tc>
        <w:tc>
          <w:tcPr>
            <w:tcW w:w="751" w:type="dxa"/>
            <w:shd w:val="clear" w:color="auto" w:fill="auto"/>
            <w:noWrap/>
            <w:hideMark/>
          </w:tcPr>
          <w:p w14:paraId="484A12B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5CBC197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w:t>
            </w:r>
          </w:p>
        </w:tc>
      </w:tr>
      <w:tr w:rsidR="00BE66F4" w:rsidRPr="00257B9B" w14:paraId="35A2B54B" w14:textId="77777777" w:rsidTr="00BE66F4">
        <w:trPr>
          <w:trHeight w:val="315"/>
        </w:trPr>
        <w:tc>
          <w:tcPr>
            <w:tcW w:w="5503" w:type="dxa"/>
            <w:shd w:val="clear" w:color="auto" w:fill="auto"/>
            <w:noWrap/>
            <w:hideMark/>
          </w:tcPr>
          <w:p w14:paraId="03ED620B"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4D6EE7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0486A34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HDPE53</w:t>
            </w:r>
          </w:p>
        </w:tc>
        <w:tc>
          <w:tcPr>
            <w:tcW w:w="4711" w:type="dxa"/>
            <w:shd w:val="clear" w:color="auto" w:fill="auto"/>
            <w:noWrap/>
            <w:hideMark/>
          </w:tcPr>
          <w:p w14:paraId="3C33553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110 - 1"</w:t>
            </w:r>
          </w:p>
        </w:tc>
        <w:tc>
          <w:tcPr>
            <w:tcW w:w="751" w:type="dxa"/>
            <w:shd w:val="clear" w:color="auto" w:fill="auto"/>
            <w:noWrap/>
            <w:hideMark/>
          </w:tcPr>
          <w:p w14:paraId="1858876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174E65C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269</w:t>
            </w:r>
          </w:p>
        </w:tc>
      </w:tr>
      <w:tr w:rsidR="00BE66F4" w:rsidRPr="00257B9B" w14:paraId="675D57E0" w14:textId="77777777" w:rsidTr="00BE66F4">
        <w:trPr>
          <w:trHeight w:val="315"/>
        </w:trPr>
        <w:tc>
          <w:tcPr>
            <w:tcW w:w="5503" w:type="dxa"/>
            <w:shd w:val="clear" w:color="auto" w:fill="auto"/>
            <w:noWrap/>
            <w:hideMark/>
          </w:tcPr>
          <w:p w14:paraId="3E11D4B7"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D1A3B7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0268D71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HDPE54</w:t>
            </w:r>
          </w:p>
        </w:tc>
        <w:tc>
          <w:tcPr>
            <w:tcW w:w="4711" w:type="dxa"/>
            <w:shd w:val="clear" w:color="auto" w:fill="auto"/>
            <w:noWrap/>
            <w:hideMark/>
          </w:tcPr>
          <w:p w14:paraId="0B0F8AE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110 - 1½"</w:t>
            </w:r>
          </w:p>
        </w:tc>
        <w:tc>
          <w:tcPr>
            <w:tcW w:w="751" w:type="dxa"/>
            <w:shd w:val="clear" w:color="auto" w:fill="auto"/>
            <w:noWrap/>
            <w:hideMark/>
          </w:tcPr>
          <w:p w14:paraId="6E50B70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298B7D9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11</w:t>
            </w:r>
          </w:p>
        </w:tc>
      </w:tr>
      <w:tr w:rsidR="00BE66F4" w:rsidRPr="00257B9B" w14:paraId="7D2C649D" w14:textId="77777777" w:rsidTr="00BE66F4">
        <w:trPr>
          <w:trHeight w:val="315"/>
        </w:trPr>
        <w:tc>
          <w:tcPr>
            <w:tcW w:w="5503" w:type="dxa"/>
            <w:shd w:val="clear" w:color="auto" w:fill="auto"/>
            <w:noWrap/>
            <w:hideMark/>
          </w:tcPr>
          <w:p w14:paraId="030126A9"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E34E5A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E5B23B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HDPE55</w:t>
            </w:r>
          </w:p>
        </w:tc>
        <w:tc>
          <w:tcPr>
            <w:tcW w:w="4711" w:type="dxa"/>
            <w:shd w:val="clear" w:color="auto" w:fill="auto"/>
            <w:noWrap/>
            <w:hideMark/>
          </w:tcPr>
          <w:p w14:paraId="7976117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110 - 2"</w:t>
            </w:r>
          </w:p>
        </w:tc>
        <w:tc>
          <w:tcPr>
            <w:tcW w:w="751" w:type="dxa"/>
            <w:shd w:val="clear" w:color="auto" w:fill="auto"/>
            <w:noWrap/>
            <w:hideMark/>
          </w:tcPr>
          <w:p w14:paraId="418941A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49A940E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w:t>
            </w:r>
          </w:p>
        </w:tc>
      </w:tr>
      <w:tr w:rsidR="00BE66F4" w:rsidRPr="00257B9B" w14:paraId="45E4B6E7" w14:textId="77777777" w:rsidTr="00BE66F4">
        <w:trPr>
          <w:trHeight w:val="315"/>
        </w:trPr>
        <w:tc>
          <w:tcPr>
            <w:tcW w:w="5503" w:type="dxa"/>
            <w:shd w:val="clear" w:color="auto" w:fill="auto"/>
            <w:noWrap/>
            <w:hideMark/>
          </w:tcPr>
          <w:p w14:paraId="2B1CD4CC"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C1C500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537060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HDPE56</w:t>
            </w:r>
          </w:p>
        </w:tc>
        <w:tc>
          <w:tcPr>
            <w:tcW w:w="4711" w:type="dxa"/>
            <w:shd w:val="clear" w:color="auto" w:fill="auto"/>
            <w:noWrap/>
            <w:hideMark/>
          </w:tcPr>
          <w:p w14:paraId="1AEFA43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160 - 1"</w:t>
            </w:r>
          </w:p>
        </w:tc>
        <w:tc>
          <w:tcPr>
            <w:tcW w:w="751" w:type="dxa"/>
            <w:shd w:val="clear" w:color="auto" w:fill="auto"/>
            <w:noWrap/>
            <w:hideMark/>
          </w:tcPr>
          <w:p w14:paraId="767CCCF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2CD015E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194</w:t>
            </w:r>
          </w:p>
        </w:tc>
      </w:tr>
      <w:tr w:rsidR="00BE66F4" w:rsidRPr="00257B9B" w14:paraId="5407BD1D" w14:textId="77777777" w:rsidTr="00BE66F4">
        <w:trPr>
          <w:trHeight w:val="315"/>
        </w:trPr>
        <w:tc>
          <w:tcPr>
            <w:tcW w:w="5503" w:type="dxa"/>
            <w:shd w:val="clear" w:color="auto" w:fill="auto"/>
            <w:noWrap/>
            <w:hideMark/>
          </w:tcPr>
          <w:p w14:paraId="7249850C"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98201F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B931EA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HDPE57</w:t>
            </w:r>
          </w:p>
        </w:tc>
        <w:tc>
          <w:tcPr>
            <w:tcW w:w="4711" w:type="dxa"/>
            <w:shd w:val="clear" w:color="auto" w:fill="auto"/>
            <w:noWrap/>
            <w:hideMark/>
          </w:tcPr>
          <w:p w14:paraId="360BBB0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160 - 2"</w:t>
            </w:r>
          </w:p>
        </w:tc>
        <w:tc>
          <w:tcPr>
            <w:tcW w:w="751" w:type="dxa"/>
            <w:shd w:val="clear" w:color="auto" w:fill="auto"/>
            <w:noWrap/>
            <w:hideMark/>
          </w:tcPr>
          <w:p w14:paraId="7B136EA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338A19A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w:t>
            </w:r>
          </w:p>
        </w:tc>
      </w:tr>
      <w:tr w:rsidR="00BE66F4" w:rsidRPr="00257B9B" w14:paraId="1264EA38" w14:textId="77777777" w:rsidTr="00BE66F4">
        <w:trPr>
          <w:trHeight w:val="315"/>
        </w:trPr>
        <w:tc>
          <w:tcPr>
            <w:tcW w:w="5503" w:type="dxa"/>
            <w:shd w:val="clear" w:color="auto" w:fill="auto"/>
            <w:noWrap/>
            <w:hideMark/>
          </w:tcPr>
          <w:p w14:paraId="47EEF560"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54836A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E66334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HDPE58</w:t>
            </w:r>
          </w:p>
        </w:tc>
        <w:tc>
          <w:tcPr>
            <w:tcW w:w="4711" w:type="dxa"/>
            <w:shd w:val="clear" w:color="auto" w:fill="auto"/>
            <w:noWrap/>
            <w:hideMark/>
          </w:tcPr>
          <w:p w14:paraId="21CB3AD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200 - 1"</w:t>
            </w:r>
          </w:p>
        </w:tc>
        <w:tc>
          <w:tcPr>
            <w:tcW w:w="751" w:type="dxa"/>
            <w:shd w:val="clear" w:color="auto" w:fill="auto"/>
            <w:noWrap/>
            <w:hideMark/>
          </w:tcPr>
          <w:p w14:paraId="0C9CF51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7C743D6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48</w:t>
            </w:r>
          </w:p>
        </w:tc>
      </w:tr>
      <w:tr w:rsidR="00BE66F4" w:rsidRPr="00257B9B" w14:paraId="7B785CB4" w14:textId="77777777" w:rsidTr="00BE66F4">
        <w:trPr>
          <w:trHeight w:val="315"/>
        </w:trPr>
        <w:tc>
          <w:tcPr>
            <w:tcW w:w="5503" w:type="dxa"/>
            <w:shd w:val="clear" w:color="auto" w:fill="auto"/>
            <w:noWrap/>
            <w:hideMark/>
          </w:tcPr>
          <w:p w14:paraId="447A3099"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1EA737A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00E9B8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HDPE59</w:t>
            </w:r>
          </w:p>
        </w:tc>
        <w:tc>
          <w:tcPr>
            <w:tcW w:w="4711" w:type="dxa"/>
            <w:shd w:val="clear" w:color="auto" w:fill="auto"/>
            <w:noWrap/>
            <w:hideMark/>
          </w:tcPr>
          <w:p w14:paraId="1B710A5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250 - 1"</w:t>
            </w:r>
          </w:p>
        </w:tc>
        <w:tc>
          <w:tcPr>
            <w:tcW w:w="751" w:type="dxa"/>
            <w:shd w:val="clear" w:color="auto" w:fill="auto"/>
            <w:noWrap/>
            <w:hideMark/>
          </w:tcPr>
          <w:p w14:paraId="5AA6A15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hideMark/>
          </w:tcPr>
          <w:p w14:paraId="458787F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13</w:t>
            </w:r>
          </w:p>
        </w:tc>
      </w:tr>
      <w:tr w:rsidR="00BE66F4" w:rsidRPr="00257B9B" w14:paraId="0DBAB816" w14:textId="77777777" w:rsidTr="00BE66F4">
        <w:trPr>
          <w:trHeight w:val="315"/>
        </w:trPr>
        <w:tc>
          <w:tcPr>
            <w:tcW w:w="5503" w:type="dxa"/>
            <w:shd w:val="clear" w:color="auto" w:fill="auto"/>
            <w:noWrap/>
            <w:hideMark/>
          </w:tcPr>
          <w:p w14:paraId="53897241"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5AF11408" w14:textId="77777777" w:rsidR="00BE66F4" w:rsidRPr="00BE66F4" w:rsidRDefault="00BE66F4" w:rsidP="00BE66F4">
            <w:pPr>
              <w:widowControl/>
              <w:jc w:val="right"/>
              <w:rPr>
                <w:rFonts w:ascii="Cascal 4i" w:hAnsi="Cascal 4i"/>
                <w:snapToGrid/>
                <w:sz w:val="20"/>
                <w:lang w:val="en-ZA" w:eastAsia="en-ZA"/>
              </w:rPr>
            </w:pPr>
          </w:p>
        </w:tc>
        <w:tc>
          <w:tcPr>
            <w:tcW w:w="1111" w:type="dxa"/>
            <w:shd w:val="clear" w:color="auto" w:fill="auto"/>
            <w:hideMark/>
          </w:tcPr>
          <w:p w14:paraId="6D9A70BD" w14:textId="77777777" w:rsidR="00BE66F4" w:rsidRPr="00BE66F4" w:rsidRDefault="00BE66F4" w:rsidP="00BE66F4">
            <w:pPr>
              <w:widowControl/>
              <w:jc w:val="center"/>
              <w:rPr>
                <w:snapToGrid/>
                <w:sz w:val="20"/>
                <w:lang w:val="en-ZA" w:eastAsia="en-ZA"/>
              </w:rPr>
            </w:pPr>
          </w:p>
        </w:tc>
        <w:tc>
          <w:tcPr>
            <w:tcW w:w="4711" w:type="dxa"/>
            <w:shd w:val="clear" w:color="auto" w:fill="auto"/>
            <w:noWrap/>
            <w:hideMark/>
          </w:tcPr>
          <w:p w14:paraId="58E3E9D6" w14:textId="77777777" w:rsidR="00BE66F4" w:rsidRPr="00BE66F4" w:rsidRDefault="00BE66F4" w:rsidP="00BE66F4">
            <w:pPr>
              <w:widowControl/>
              <w:jc w:val="center"/>
              <w:rPr>
                <w:snapToGrid/>
                <w:sz w:val="20"/>
                <w:lang w:val="en-ZA" w:eastAsia="en-ZA"/>
              </w:rPr>
            </w:pPr>
          </w:p>
        </w:tc>
        <w:tc>
          <w:tcPr>
            <w:tcW w:w="751" w:type="dxa"/>
            <w:shd w:val="clear" w:color="auto" w:fill="auto"/>
            <w:noWrap/>
            <w:hideMark/>
          </w:tcPr>
          <w:p w14:paraId="3A8E953A" w14:textId="77777777" w:rsidR="00BE66F4" w:rsidRPr="00BE66F4" w:rsidRDefault="00BE66F4" w:rsidP="00BE66F4">
            <w:pPr>
              <w:widowControl/>
              <w:jc w:val="center"/>
              <w:rPr>
                <w:snapToGrid/>
                <w:sz w:val="20"/>
                <w:lang w:val="en-ZA" w:eastAsia="en-ZA"/>
              </w:rPr>
            </w:pPr>
          </w:p>
        </w:tc>
        <w:tc>
          <w:tcPr>
            <w:tcW w:w="1111" w:type="dxa"/>
            <w:shd w:val="clear" w:color="auto" w:fill="auto"/>
            <w:hideMark/>
          </w:tcPr>
          <w:p w14:paraId="0AFFADC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BE66F4" w14:paraId="3AF87439" w14:textId="77777777" w:rsidTr="00BE66F4">
        <w:trPr>
          <w:trHeight w:val="315"/>
        </w:trPr>
        <w:tc>
          <w:tcPr>
            <w:tcW w:w="13362" w:type="dxa"/>
            <w:gridSpan w:val="6"/>
            <w:shd w:val="clear" w:color="000000" w:fill="BFBFBF"/>
            <w:noWrap/>
            <w:vAlign w:val="bottom"/>
            <w:hideMark/>
          </w:tcPr>
          <w:p w14:paraId="4F34E315"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SECTION 5: SUPPLY AND DELIVERY OF HOT DIPPED GALVANISED STEEL PIPES</w:t>
            </w:r>
          </w:p>
        </w:tc>
      </w:tr>
      <w:tr w:rsidR="00BE66F4" w:rsidRPr="00BE66F4" w14:paraId="61A7C05F" w14:textId="77777777" w:rsidTr="00BE66F4">
        <w:trPr>
          <w:trHeight w:val="1290"/>
        </w:trPr>
        <w:tc>
          <w:tcPr>
            <w:tcW w:w="13362" w:type="dxa"/>
            <w:gridSpan w:val="6"/>
            <w:shd w:val="clear" w:color="auto" w:fill="auto"/>
            <w:vAlign w:val="center"/>
            <w:hideMark/>
          </w:tcPr>
          <w:p w14:paraId="688F6F25" w14:textId="77777777" w:rsidR="00BE66F4" w:rsidRPr="00BE66F4" w:rsidRDefault="00BE66F4" w:rsidP="00BE66F4">
            <w:pPr>
              <w:widowControl/>
              <w:jc w:val="center"/>
              <w:rPr>
                <w:rFonts w:ascii="Cascal 4i" w:hAnsi="Cascal 4i"/>
                <w:snapToGrid/>
                <w:color w:val="0000FF"/>
                <w:sz w:val="20"/>
                <w:lang w:val="en-ZA" w:eastAsia="en-ZA"/>
              </w:rPr>
            </w:pPr>
            <w:r w:rsidRPr="00BE66F4">
              <w:rPr>
                <w:rFonts w:ascii="Cascal 4i" w:hAnsi="Cascal 4i"/>
                <w:snapToGrid/>
                <w:color w:val="0000FF"/>
                <w:sz w:val="20"/>
                <w:lang w:val="en-ZA" w:eastAsia="en-ZA"/>
              </w:rPr>
              <w:t>Hot Dip Galvanized Steel pipes of nominal diameter up to and including DN 150 with threaded ends. Galvanizing shall conform to  SANS 32:1997/EN 10240:1997 Specs for galvanizing of Steel Tubes. Pipes shall conform to SANS 62-1&amp;2:2009 Specs for threaded steel pipes and fittings. Fittings shall be of the Malleable cast type and conform to SANS 14:1994/ISO 49:1994 Specs for Malleable Cast Fittings.</w:t>
            </w:r>
          </w:p>
        </w:tc>
      </w:tr>
      <w:tr w:rsidR="00BE66F4" w:rsidRPr="00257B9B" w14:paraId="7BCE4E86" w14:textId="77777777" w:rsidTr="00BE66F4">
        <w:trPr>
          <w:trHeight w:val="255"/>
        </w:trPr>
        <w:tc>
          <w:tcPr>
            <w:tcW w:w="5503" w:type="dxa"/>
            <w:shd w:val="clear" w:color="auto" w:fill="auto"/>
            <w:vAlign w:val="center"/>
            <w:hideMark/>
          </w:tcPr>
          <w:p w14:paraId="7B8BE5D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0FE1199"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DF5EAF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vAlign w:val="center"/>
            <w:hideMark/>
          </w:tcPr>
          <w:p w14:paraId="0E44753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HOT DIPPED GMS PIPES</w:t>
            </w:r>
          </w:p>
        </w:tc>
        <w:tc>
          <w:tcPr>
            <w:tcW w:w="751" w:type="dxa"/>
            <w:shd w:val="clear" w:color="auto" w:fill="auto"/>
            <w:vAlign w:val="center"/>
            <w:hideMark/>
          </w:tcPr>
          <w:p w14:paraId="7351137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0863E82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32DAC4A5" w14:textId="77777777" w:rsidTr="00BE66F4">
        <w:trPr>
          <w:trHeight w:val="315"/>
        </w:trPr>
        <w:tc>
          <w:tcPr>
            <w:tcW w:w="5503" w:type="dxa"/>
            <w:shd w:val="clear" w:color="auto" w:fill="auto"/>
            <w:hideMark/>
          </w:tcPr>
          <w:p w14:paraId="34A75E8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5,1</w:t>
            </w:r>
          </w:p>
        </w:tc>
        <w:tc>
          <w:tcPr>
            <w:tcW w:w="175" w:type="dxa"/>
            <w:shd w:val="clear" w:color="auto" w:fill="auto"/>
            <w:hideMark/>
          </w:tcPr>
          <w:p w14:paraId="13E1E744"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5C71D21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15960458"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Medium Class</w:t>
            </w:r>
          </w:p>
        </w:tc>
        <w:tc>
          <w:tcPr>
            <w:tcW w:w="751" w:type="dxa"/>
            <w:shd w:val="clear" w:color="auto" w:fill="auto"/>
            <w:hideMark/>
          </w:tcPr>
          <w:p w14:paraId="37314FB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79CC6F6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2F44D2A1" w14:textId="77777777" w:rsidTr="00BE66F4">
        <w:trPr>
          <w:trHeight w:val="225"/>
        </w:trPr>
        <w:tc>
          <w:tcPr>
            <w:tcW w:w="5503" w:type="dxa"/>
            <w:shd w:val="clear" w:color="auto" w:fill="auto"/>
            <w:hideMark/>
          </w:tcPr>
          <w:p w14:paraId="0DB6BC18"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65AA98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F2589F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PIPE03</w:t>
            </w:r>
          </w:p>
        </w:tc>
        <w:tc>
          <w:tcPr>
            <w:tcW w:w="4711" w:type="dxa"/>
            <w:shd w:val="clear" w:color="auto" w:fill="auto"/>
            <w:hideMark/>
          </w:tcPr>
          <w:p w14:paraId="6E2A82D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15 mm diameter, 6 m length</w:t>
            </w:r>
          </w:p>
        </w:tc>
        <w:tc>
          <w:tcPr>
            <w:tcW w:w="751" w:type="dxa"/>
            <w:shd w:val="clear" w:color="auto" w:fill="auto"/>
            <w:hideMark/>
          </w:tcPr>
          <w:p w14:paraId="6FEBA36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length</w:t>
            </w:r>
          </w:p>
        </w:tc>
        <w:tc>
          <w:tcPr>
            <w:tcW w:w="1111" w:type="dxa"/>
            <w:shd w:val="clear" w:color="auto" w:fill="auto"/>
            <w:hideMark/>
          </w:tcPr>
          <w:p w14:paraId="3DE903D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w:t>
            </w:r>
          </w:p>
        </w:tc>
      </w:tr>
      <w:tr w:rsidR="00BE66F4" w:rsidRPr="00257B9B" w14:paraId="0D58C716" w14:textId="77777777" w:rsidTr="00BE66F4">
        <w:trPr>
          <w:trHeight w:val="225"/>
        </w:trPr>
        <w:tc>
          <w:tcPr>
            <w:tcW w:w="5503" w:type="dxa"/>
            <w:shd w:val="clear" w:color="auto" w:fill="auto"/>
            <w:hideMark/>
          </w:tcPr>
          <w:p w14:paraId="7E513291"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C0DDAD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0A912ED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PIPE04</w:t>
            </w:r>
          </w:p>
        </w:tc>
        <w:tc>
          <w:tcPr>
            <w:tcW w:w="4711" w:type="dxa"/>
            <w:shd w:val="clear" w:color="auto" w:fill="auto"/>
            <w:hideMark/>
          </w:tcPr>
          <w:p w14:paraId="7EBDD10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 mm diameter, 6 m length</w:t>
            </w:r>
          </w:p>
        </w:tc>
        <w:tc>
          <w:tcPr>
            <w:tcW w:w="751" w:type="dxa"/>
            <w:shd w:val="clear" w:color="auto" w:fill="auto"/>
            <w:hideMark/>
          </w:tcPr>
          <w:p w14:paraId="5309EAB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length</w:t>
            </w:r>
          </w:p>
        </w:tc>
        <w:tc>
          <w:tcPr>
            <w:tcW w:w="1111" w:type="dxa"/>
            <w:shd w:val="clear" w:color="auto" w:fill="auto"/>
            <w:hideMark/>
          </w:tcPr>
          <w:p w14:paraId="3E7E463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88</w:t>
            </w:r>
          </w:p>
        </w:tc>
      </w:tr>
      <w:tr w:rsidR="00BE66F4" w:rsidRPr="00257B9B" w14:paraId="30D44DA8" w14:textId="77777777" w:rsidTr="00BE66F4">
        <w:trPr>
          <w:trHeight w:val="225"/>
        </w:trPr>
        <w:tc>
          <w:tcPr>
            <w:tcW w:w="5503" w:type="dxa"/>
            <w:shd w:val="clear" w:color="auto" w:fill="auto"/>
            <w:hideMark/>
          </w:tcPr>
          <w:p w14:paraId="21DA4A52"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E61EF8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E2EC95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PIPE05</w:t>
            </w:r>
          </w:p>
        </w:tc>
        <w:tc>
          <w:tcPr>
            <w:tcW w:w="4711" w:type="dxa"/>
            <w:shd w:val="clear" w:color="auto" w:fill="auto"/>
            <w:hideMark/>
          </w:tcPr>
          <w:p w14:paraId="03EDCF8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 mm diameter, 6 m length</w:t>
            </w:r>
          </w:p>
        </w:tc>
        <w:tc>
          <w:tcPr>
            <w:tcW w:w="751" w:type="dxa"/>
            <w:shd w:val="clear" w:color="auto" w:fill="auto"/>
            <w:hideMark/>
          </w:tcPr>
          <w:p w14:paraId="553FB3E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length</w:t>
            </w:r>
          </w:p>
        </w:tc>
        <w:tc>
          <w:tcPr>
            <w:tcW w:w="1111" w:type="dxa"/>
            <w:shd w:val="clear" w:color="auto" w:fill="auto"/>
            <w:hideMark/>
          </w:tcPr>
          <w:p w14:paraId="07E6804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w:t>
            </w:r>
          </w:p>
        </w:tc>
      </w:tr>
      <w:tr w:rsidR="00BE66F4" w:rsidRPr="00257B9B" w14:paraId="2EFE6392" w14:textId="77777777" w:rsidTr="00BE66F4">
        <w:trPr>
          <w:trHeight w:val="225"/>
        </w:trPr>
        <w:tc>
          <w:tcPr>
            <w:tcW w:w="5503" w:type="dxa"/>
            <w:shd w:val="clear" w:color="auto" w:fill="auto"/>
            <w:hideMark/>
          </w:tcPr>
          <w:p w14:paraId="5BB3F767"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2270E4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F5C585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PIPE06</w:t>
            </w:r>
          </w:p>
        </w:tc>
        <w:tc>
          <w:tcPr>
            <w:tcW w:w="4711" w:type="dxa"/>
            <w:shd w:val="clear" w:color="auto" w:fill="auto"/>
            <w:hideMark/>
          </w:tcPr>
          <w:p w14:paraId="24B50C0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 mm diameter, 6 m length</w:t>
            </w:r>
          </w:p>
        </w:tc>
        <w:tc>
          <w:tcPr>
            <w:tcW w:w="751" w:type="dxa"/>
            <w:shd w:val="clear" w:color="auto" w:fill="auto"/>
            <w:hideMark/>
          </w:tcPr>
          <w:p w14:paraId="509BDC0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lengt</w:t>
            </w:r>
            <w:r w:rsidRPr="00BE66F4">
              <w:rPr>
                <w:rFonts w:ascii="Cascal 4i" w:hAnsi="Cascal 4i"/>
                <w:snapToGrid/>
                <w:sz w:val="20"/>
                <w:lang w:val="en-ZA" w:eastAsia="en-ZA"/>
              </w:rPr>
              <w:lastRenderedPageBreak/>
              <w:t>h</w:t>
            </w:r>
          </w:p>
        </w:tc>
        <w:tc>
          <w:tcPr>
            <w:tcW w:w="1111" w:type="dxa"/>
            <w:shd w:val="clear" w:color="auto" w:fill="auto"/>
            <w:hideMark/>
          </w:tcPr>
          <w:p w14:paraId="0656120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lastRenderedPageBreak/>
              <w:t>3</w:t>
            </w:r>
          </w:p>
        </w:tc>
      </w:tr>
      <w:tr w:rsidR="00BE66F4" w:rsidRPr="00257B9B" w14:paraId="0646D056" w14:textId="77777777" w:rsidTr="00BE66F4">
        <w:trPr>
          <w:trHeight w:val="225"/>
        </w:trPr>
        <w:tc>
          <w:tcPr>
            <w:tcW w:w="5503" w:type="dxa"/>
            <w:shd w:val="clear" w:color="auto" w:fill="auto"/>
            <w:hideMark/>
          </w:tcPr>
          <w:p w14:paraId="703EA763"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EA8688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0DBE6AF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PIPE07</w:t>
            </w:r>
          </w:p>
        </w:tc>
        <w:tc>
          <w:tcPr>
            <w:tcW w:w="4711" w:type="dxa"/>
            <w:shd w:val="clear" w:color="auto" w:fill="auto"/>
            <w:hideMark/>
          </w:tcPr>
          <w:p w14:paraId="5D1B605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 mm diameter, 6 m length</w:t>
            </w:r>
          </w:p>
        </w:tc>
        <w:tc>
          <w:tcPr>
            <w:tcW w:w="751" w:type="dxa"/>
            <w:shd w:val="clear" w:color="auto" w:fill="auto"/>
            <w:hideMark/>
          </w:tcPr>
          <w:p w14:paraId="7E4C1A8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length</w:t>
            </w:r>
          </w:p>
        </w:tc>
        <w:tc>
          <w:tcPr>
            <w:tcW w:w="1111" w:type="dxa"/>
            <w:shd w:val="clear" w:color="auto" w:fill="auto"/>
            <w:hideMark/>
          </w:tcPr>
          <w:p w14:paraId="48A1E7C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11</w:t>
            </w:r>
          </w:p>
        </w:tc>
      </w:tr>
      <w:tr w:rsidR="00BE66F4" w:rsidRPr="00257B9B" w14:paraId="763C93C4" w14:textId="77777777" w:rsidTr="00BE66F4">
        <w:trPr>
          <w:trHeight w:val="510"/>
        </w:trPr>
        <w:tc>
          <w:tcPr>
            <w:tcW w:w="5503" w:type="dxa"/>
            <w:shd w:val="clear" w:color="auto" w:fill="auto"/>
            <w:hideMark/>
          </w:tcPr>
          <w:p w14:paraId="65B32870"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5234F8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6AF4ED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PIPE08</w:t>
            </w:r>
          </w:p>
        </w:tc>
        <w:tc>
          <w:tcPr>
            <w:tcW w:w="4711" w:type="dxa"/>
            <w:shd w:val="clear" w:color="auto" w:fill="auto"/>
            <w:hideMark/>
          </w:tcPr>
          <w:p w14:paraId="1E6FF1D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80 mm diameter, 6 m length</w:t>
            </w:r>
          </w:p>
        </w:tc>
        <w:tc>
          <w:tcPr>
            <w:tcW w:w="751" w:type="dxa"/>
            <w:shd w:val="clear" w:color="auto" w:fill="auto"/>
            <w:hideMark/>
          </w:tcPr>
          <w:p w14:paraId="479E4C6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length</w:t>
            </w:r>
          </w:p>
        </w:tc>
        <w:tc>
          <w:tcPr>
            <w:tcW w:w="1111" w:type="dxa"/>
            <w:shd w:val="clear" w:color="auto" w:fill="auto"/>
            <w:hideMark/>
          </w:tcPr>
          <w:p w14:paraId="1EE5F03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24</w:t>
            </w:r>
          </w:p>
        </w:tc>
      </w:tr>
      <w:tr w:rsidR="00BE66F4" w:rsidRPr="00257B9B" w14:paraId="3BFB94BA" w14:textId="77777777" w:rsidTr="00BE66F4">
        <w:trPr>
          <w:trHeight w:val="510"/>
        </w:trPr>
        <w:tc>
          <w:tcPr>
            <w:tcW w:w="5503" w:type="dxa"/>
            <w:shd w:val="clear" w:color="auto" w:fill="auto"/>
            <w:hideMark/>
          </w:tcPr>
          <w:p w14:paraId="0CFDABBC"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AB2039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A3FBB5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PIPE09</w:t>
            </w:r>
          </w:p>
        </w:tc>
        <w:tc>
          <w:tcPr>
            <w:tcW w:w="4711" w:type="dxa"/>
            <w:shd w:val="clear" w:color="auto" w:fill="auto"/>
            <w:hideMark/>
          </w:tcPr>
          <w:p w14:paraId="1A023D7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100 mm diameter, 6 m length</w:t>
            </w:r>
          </w:p>
        </w:tc>
        <w:tc>
          <w:tcPr>
            <w:tcW w:w="751" w:type="dxa"/>
            <w:shd w:val="clear" w:color="auto" w:fill="auto"/>
            <w:hideMark/>
          </w:tcPr>
          <w:p w14:paraId="62FDB22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length</w:t>
            </w:r>
          </w:p>
        </w:tc>
        <w:tc>
          <w:tcPr>
            <w:tcW w:w="1111" w:type="dxa"/>
            <w:shd w:val="clear" w:color="auto" w:fill="auto"/>
            <w:hideMark/>
          </w:tcPr>
          <w:p w14:paraId="39A9A3B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13</w:t>
            </w:r>
          </w:p>
        </w:tc>
      </w:tr>
      <w:tr w:rsidR="00BE66F4" w:rsidRPr="00257B9B" w14:paraId="3C818155" w14:textId="77777777" w:rsidTr="00BE66F4">
        <w:trPr>
          <w:trHeight w:val="315"/>
        </w:trPr>
        <w:tc>
          <w:tcPr>
            <w:tcW w:w="5503" w:type="dxa"/>
            <w:shd w:val="clear" w:color="auto" w:fill="auto"/>
            <w:hideMark/>
          </w:tcPr>
          <w:p w14:paraId="3D858235"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5E0EE8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12C025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7061C3A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751" w:type="dxa"/>
            <w:shd w:val="clear" w:color="auto" w:fill="auto"/>
            <w:hideMark/>
          </w:tcPr>
          <w:p w14:paraId="719AC80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59F8E54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4997B247" w14:textId="77777777" w:rsidTr="00BE66F4">
        <w:trPr>
          <w:trHeight w:val="315"/>
        </w:trPr>
        <w:tc>
          <w:tcPr>
            <w:tcW w:w="5503" w:type="dxa"/>
            <w:shd w:val="clear" w:color="auto" w:fill="auto"/>
            <w:hideMark/>
          </w:tcPr>
          <w:p w14:paraId="4F4B62D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1A1C689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4EE62EF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6FA3C092"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FITTINGS</w:t>
            </w:r>
          </w:p>
        </w:tc>
        <w:tc>
          <w:tcPr>
            <w:tcW w:w="751" w:type="dxa"/>
            <w:shd w:val="clear" w:color="auto" w:fill="auto"/>
            <w:hideMark/>
          </w:tcPr>
          <w:p w14:paraId="781F85E4"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1111" w:type="dxa"/>
            <w:shd w:val="clear" w:color="auto" w:fill="auto"/>
            <w:noWrap/>
            <w:vAlign w:val="bottom"/>
            <w:hideMark/>
          </w:tcPr>
          <w:p w14:paraId="6C60688C"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r>
      <w:tr w:rsidR="00BE66F4" w:rsidRPr="00257B9B" w14:paraId="1DF28F1A" w14:textId="77777777" w:rsidTr="00BE66F4">
        <w:trPr>
          <w:trHeight w:val="315"/>
        </w:trPr>
        <w:tc>
          <w:tcPr>
            <w:tcW w:w="5503" w:type="dxa"/>
            <w:shd w:val="clear" w:color="auto" w:fill="auto"/>
            <w:hideMark/>
          </w:tcPr>
          <w:p w14:paraId="5B9F2B87"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455BCC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838C76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vAlign w:val="center"/>
            <w:hideMark/>
          </w:tcPr>
          <w:p w14:paraId="6545DC4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100 mm </w:t>
            </w:r>
          </w:p>
        </w:tc>
        <w:tc>
          <w:tcPr>
            <w:tcW w:w="751" w:type="dxa"/>
            <w:shd w:val="clear" w:color="auto" w:fill="auto"/>
            <w:hideMark/>
          </w:tcPr>
          <w:p w14:paraId="4421972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57B0351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257B9B" w14:paraId="33B70933" w14:textId="77777777" w:rsidTr="00BE66F4">
        <w:trPr>
          <w:trHeight w:val="315"/>
        </w:trPr>
        <w:tc>
          <w:tcPr>
            <w:tcW w:w="5503" w:type="dxa"/>
            <w:shd w:val="clear" w:color="auto" w:fill="auto"/>
            <w:hideMark/>
          </w:tcPr>
          <w:p w14:paraId="7D688BB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5,2</w:t>
            </w:r>
          </w:p>
        </w:tc>
        <w:tc>
          <w:tcPr>
            <w:tcW w:w="175" w:type="dxa"/>
            <w:shd w:val="clear" w:color="auto" w:fill="auto"/>
            <w:hideMark/>
          </w:tcPr>
          <w:p w14:paraId="2EC40EC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3278679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502A4679"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 xml:space="preserve">Bend 90° M &amp; F </w:t>
            </w:r>
          </w:p>
        </w:tc>
        <w:tc>
          <w:tcPr>
            <w:tcW w:w="751" w:type="dxa"/>
            <w:shd w:val="clear" w:color="auto" w:fill="auto"/>
            <w:hideMark/>
          </w:tcPr>
          <w:p w14:paraId="00DE6228"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1111" w:type="dxa"/>
            <w:shd w:val="clear" w:color="auto" w:fill="auto"/>
            <w:hideMark/>
          </w:tcPr>
          <w:p w14:paraId="6E6855F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399C0CAE" w14:textId="77777777" w:rsidTr="00BE66F4">
        <w:trPr>
          <w:trHeight w:val="315"/>
        </w:trPr>
        <w:tc>
          <w:tcPr>
            <w:tcW w:w="5503" w:type="dxa"/>
            <w:shd w:val="clear" w:color="auto" w:fill="auto"/>
            <w:hideMark/>
          </w:tcPr>
          <w:p w14:paraId="0FE8C385"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FA17E8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1812B7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GALV001</w:t>
            </w:r>
          </w:p>
        </w:tc>
        <w:tc>
          <w:tcPr>
            <w:tcW w:w="4711" w:type="dxa"/>
            <w:shd w:val="clear" w:color="auto" w:fill="auto"/>
            <w:noWrap/>
            <w:vAlign w:val="bottom"/>
            <w:hideMark/>
          </w:tcPr>
          <w:p w14:paraId="736D1CE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15 mm ditto </w:t>
            </w:r>
          </w:p>
        </w:tc>
        <w:tc>
          <w:tcPr>
            <w:tcW w:w="751" w:type="dxa"/>
            <w:shd w:val="clear" w:color="auto" w:fill="auto"/>
            <w:hideMark/>
          </w:tcPr>
          <w:p w14:paraId="3BFB2F0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2E48CAE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w:t>
            </w:r>
          </w:p>
        </w:tc>
      </w:tr>
      <w:tr w:rsidR="00BE66F4" w:rsidRPr="00257B9B" w14:paraId="6B691DC9" w14:textId="77777777" w:rsidTr="00BE66F4">
        <w:trPr>
          <w:trHeight w:val="315"/>
        </w:trPr>
        <w:tc>
          <w:tcPr>
            <w:tcW w:w="5503" w:type="dxa"/>
            <w:shd w:val="clear" w:color="auto" w:fill="auto"/>
            <w:hideMark/>
          </w:tcPr>
          <w:p w14:paraId="329F3B1D"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1ABA17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05D916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GALV002</w:t>
            </w:r>
          </w:p>
        </w:tc>
        <w:tc>
          <w:tcPr>
            <w:tcW w:w="4711" w:type="dxa"/>
            <w:shd w:val="clear" w:color="auto" w:fill="auto"/>
            <w:noWrap/>
            <w:vAlign w:val="bottom"/>
            <w:hideMark/>
          </w:tcPr>
          <w:p w14:paraId="30A08B2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 mm ditto</w:t>
            </w:r>
          </w:p>
        </w:tc>
        <w:tc>
          <w:tcPr>
            <w:tcW w:w="751" w:type="dxa"/>
            <w:shd w:val="clear" w:color="auto" w:fill="auto"/>
            <w:hideMark/>
          </w:tcPr>
          <w:p w14:paraId="1A06B2A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E01857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795</w:t>
            </w:r>
          </w:p>
        </w:tc>
      </w:tr>
      <w:tr w:rsidR="00BE66F4" w:rsidRPr="00257B9B" w14:paraId="6520EF54" w14:textId="77777777" w:rsidTr="00BE66F4">
        <w:trPr>
          <w:trHeight w:val="315"/>
        </w:trPr>
        <w:tc>
          <w:tcPr>
            <w:tcW w:w="5503" w:type="dxa"/>
            <w:shd w:val="clear" w:color="auto" w:fill="auto"/>
            <w:hideMark/>
          </w:tcPr>
          <w:p w14:paraId="3AA88AC7"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EE0B75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DE6E75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GALV003</w:t>
            </w:r>
          </w:p>
        </w:tc>
        <w:tc>
          <w:tcPr>
            <w:tcW w:w="4711" w:type="dxa"/>
            <w:shd w:val="clear" w:color="auto" w:fill="auto"/>
            <w:noWrap/>
            <w:vAlign w:val="bottom"/>
            <w:hideMark/>
          </w:tcPr>
          <w:p w14:paraId="5E45C0F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 mm ditto</w:t>
            </w:r>
          </w:p>
        </w:tc>
        <w:tc>
          <w:tcPr>
            <w:tcW w:w="751" w:type="dxa"/>
            <w:shd w:val="clear" w:color="auto" w:fill="auto"/>
            <w:hideMark/>
          </w:tcPr>
          <w:p w14:paraId="3508545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1B995A1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208</w:t>
            </w:r>
          </w:p>
        </w:tc>
      </w:tr>
      <w:tr w:rsidR="00BE66F4" w:rsidRPr="00257B9B" w14:paraId="4BD0987D" w14:textId="77777777" w:rsidTr="00BE66F4">
        <w:trPr>
          <w:trHeight w:val="315"/>
        </w:trPr>
        <w:tc>
          <w:tcPr>
            <w:tcW w:w="5503" w:type="dxa"/>
            <w:shd w:val="clear" w:color="auto" w:fill="auto"/>
            <w:hideMark/>
          </w:tcPr>
          <w:p w14:paraId="3B8A4959"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32CC16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703B59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GALV004</w:t>
            </w:r>
          </w:p>
        </w:tc>
        <w:tc>
          <w:tcPr>
            <w:tcW w:w="4711" w:type="dxa"/>
            <w:shd w:val="clear" w:color="auto" w:fill="auto"/>
            <w:noWrap/>
            <w:vAlign w:val="bottom"/>
            <w:hideMark/>
          </w:tcPr>
          <w:p w14:paraId="5459B49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 mm ditto</w:t>
            </w:r>
          </w:p>
        </w:tc>
        <w:tc>
          <w:tcPr>
            <w:tcW w:w="751" w:type="dxa"/>
            <w:shd w:val="clear" w:color="auto" w:fill="auto"/>
            <w:hideMark/>
          </w:tcPr>
          <w:p w14:paraId="1072368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8A20CC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w:t>
            </w:r>
          </w:p>
        </w:tc>
      </w:tr>
      <w:tr w:rsidR="00BE66F4" w:rsidRPr="00257B9B" w14:paraId="355BDEC6" w14:textId="77777777" w:rsidTr="00BE66F4">
        <w:trPr>
          <w:trHeight w:val="315"/>
        </w:trPr>
        <w:tc>
          <w:tcPr>
            <w:tcW w:w="5503" w:type="dxa"/>
            <w:shd w:val="clear" w:color="auto" w:fill="auto"/>
            <w:hideMark/>
          </w:tcPr>
          <w:p w14:paraId="1C76D2B9"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57EB87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978262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GALV005</w:t>
            </w:r>
          </w:p>
        </w:tc>
        <w:tc>
          <w:tcPr>
            <w:tcW w:w="4711" w:type="dxa"/>
            <w:shd w:val="clear" w:color="auto" w:fill="auto"/>
            <w:vAlign w:val="center"/>
            <w:hideMark/>
          </w:tcPr>
          <w:p w14:paraId="515C1CA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80 mm ditto</w:t>
            </w:r>
          </w:p>
        </w:tc>
        <w:tc>
          <w:tcPr>
            <w:tcW w:w="751" w:type="dxa"/>
            <w:shd w:val="clear" w:color="auto" w:fill="auto"/>
            <w:hideMark/>
          </w:tcPr>
          <w:p w14:paraId="55C409E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5CBC0D6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257B9B" w14:paraId="6C4EAB83" w14:textId="77777777" w:rsidTr="00BE66F4">
        <w:trPr>
          <w:trHeight w:val="315"/>
        </w:trPr>
        <w:tc>
          <w:tcPr>
            <w:tcW w:w="5503" w:type="dxa"/>
            <w:shd w:val="clear" w:color="auto" w:fill="auto"/>
            <w:hideMark/>
          </w:tcPr>
          <w:p w14:paraId="207E130B"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1FAD60E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00"/>
            <w:hideMark/>
          </w:tcPr>
          <w:p w14:paraId="596BDBA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GLAV097</w:t>
            </w:r>
          </w:p>
        </w:tc>
        <w:tc>
          <w:tcPr>
            <w:tcW w:w="4711" w:type="dxa"/>
            <w:shd w:val="clear" w:color="000000" w:fill="FFFF00"/>
            <w:vAlign w:val="center"/>
            <w:hideMark/>
          </w:tcPr>
          <w:p w14:paraId="19D59B8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100 mm ditto</w:t>
            </w:r>
          </w:p>
        </w:tc>
        <w:tc>
          <w:tcPr>
            <w:tcW w:w="751" w:type="dxa"/>
            <w:shd w:val="clear" w:color="000000" w:fill="FFFF00"/>
            <w:hideMark/>
          </w:tcPr>
          <w:p w14:paraId="32BCADC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00"/>
            <w:hideMark/>
          </w:tcPr>
          <w:p w14:paraId="0B62E74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257B9B" w14:paraId="0995FD01" w14:textId="77777777" w:rsidTr="00BE66F4">
        <w:trPr>
          <w:trHeight w:val="315"/>
        </w:trPr>
        <w:tc>
          <w:tcPr>
            <w:tcW w:w="5503" w:type="dxa"/>
            <w:shd w:val="clear" w:color="auto" w:fill="auto"/>
            <w:hideMark/>
          </w:tcPr>
          <w:p w14:paraId="2116A6F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5,3</w:t>
            </w:r>
          </w:p>
        </w:tc>
        <w:tc>
          <w:tcPr>
            <w:tcW w:w="175" w:type="dxa"/>
            <w:shd w:val="clear" w:color="auto" w:fill="auto"/>
            <w:hideMark/>
          </w:tcPr>
          <w:p w14:paraId="7D0F4A2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4E9DD6B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noWrap/>
            <w:vAlign w:val="bottom"/>
            <w:hideMark/>
          </w:tcPr>
          <w:p w14:paraId="1843558B"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Coupling VJ jnr</w:t>
            </w:r>
          </w:p>
        </w:tc>
        <w:tc>
          <w:tcPr>
            <w:tcW w:w="751" w:type="dxa"/>
            <w:shd w:val="clear" w:color="auto" w:fill="auto"/>
            <w:hideMark/>
          </w:tcPr>
          <w:p w14:paraId="6A35834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21F9DCB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1956C921" w14:textId="77777777" w:rsidTr="00BE66F4">
        <w:trPr>
          <w:trHeight w:val="315"/>
        </w:trPr>
        <w:tc>
          <w:tcPr>
            <w:tcW w:w="5503" w:type="dxa"/>
            <w:shd w:val="clear" w:color="auto" w:fill="auto"/>
            <w:hideMark/>
          </w:tcPr>
          <w:p w14:paraId="5A17C7A2"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D527B8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058BBA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GALV029</w:t>
            </w:r>
          </w:p>
        </w:tc>
        <w:tc>
          <w:tcPr>
            <w:tcW w:w="4711" w:type="dxa"/>
            <w:shd w:val="clear" w:color="auto" w:fill="auto"/>
            <w:noWrap/>
            <w:vAlign w:val="bottom"/>
            <w:hideMark/>
          </w:tcPr>
          <w:p w14:paraId="27250EC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15 mm ditto </w:t>
            </w:r>
          </w:p>
        </w:tc>
        <w:tc>
          <w:tcPr>
            <w:tcW w:w="751" w:type="dxa"/>
            <w:shd w:val="clear" w:color="auto" w:fill="auto"/>
            <w:hideMark/>
          </w:tcPr>
          <w:p w14:paraId="53B4B8D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5723F40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90</w:t>
            </w:r>
          </w:p>
        </w:tc>
      </w:tr>
      <w:tr w:rsidR="00BE66F4" w:rsidRPr="00257B9B" w14:paraId="39F3AF56" w14:textId="77777777" w:rsidTr="00BE66F4">
        <w:trPr>
          <w:trHeight w:val="315"/>
        </w:trPr>
        <w:tc>
          <w:tcPr>
            <w:tcW w:w="5503" w:type="dxa"/>
            <w:shd w:val="clear" w:color="auto" w:fill="auto"/>
            <w:hideMark/>
          </w:tcPr>
          <w:p w14:paraId="316EBD1F"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05A28B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DD83E1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GALV030</w:t>
            </w:r>
          </w:p>
        </w:tc>
        <w:tc>
          <w:tcPr>
            <w:tcW w:w="4711" w:type="dxa"/>
            <w:shd w:val="clear" w:color="auto" w:fill="auto"/>
            <w:noWrap/>
            <w:vAlign w:val="bottom"/>
            <w:hideMark/>
          </w:tcPr>
          <w:p w14:paraId="0BD28A6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 mm ditto</w:t>
            </w:r>
          </w:p>
        </w:tc>
        <w:tc>
          <w:tcPr>
            <w:tcW w:w="751" w:type="dxa"/>
            <w:shd w:val="clear" w:color="auto" w:fill="auto"/>
            <w:hideMark/>
          </w:tcPr>
          <w:p w14:paraId="2714E41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6780240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317</w:t>
            </w:r>
          </w:p>
        </w:tc>
      </w:tr>
      <w:tr w:rsidR="00BE66F4" w:rsidRPr="00257B9B" w14:paraId="12033EBE" w14:textId="77777777" w:rsidTr="00BE66F4">
        <w:trPr>
          <w:trHeight w:val="315"/>
        </w:trPr>
        <w:tc>
          <w:tcPr>
            <w:tcW w:w="5503" w:type="dxa"/>
            <w:shd w:val="clear" w:color="auto" w:fill="auto"/>
            <w:hideMark/>
          </w:tcPr>
          <w:p w14:paraId="549A3AF3"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BD46BC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F37493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GALV031</w:t>
            </w:r>
          </w:p>
        </w:tc>
        <w:tc>
          <w:tcPr>
            <w:tcW w:w="4711" w:type="dxa"/>
            <w:shd w:val="clear" w:color="auto" w:fill="auto"/>
            <w:noWrap/>
            <w:vAlign w:val="bottom"/>
            <w:hideMark/>
          </w:tcPr>
          <w:p w14:paraId="66FFDAD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 mm ditto</w:t>
            </w:r>
          </w:p>
        </w:tc>
        <w:tc>
          <w:tcPr>
            <w:tcW w:w="751" w:type="dxa"/>
            <w:shd w:val="clear" w:color="auto" w:fill="auto"/>
            <w:hideMark/>
          </w:tcPr>
          <w:p w14:paraId="007AE4C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5A7D0D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53</w:t>
            </w:r>
          </w:p>
        </w:tc>
      </w:tr>
      <w:tr w:rsidR="00BE66F4" w:rsidRPr="00257B9B" w14:paraId="349253CB" w14:textId="77777777" w:rsidTr="00BE66F4">
        <w:trPr>
          <w:trHeight w:val="315"/>
        </w:trPr>
        <w:tc>
          <w:tcPr>
            <w:tcW w:w="5503" w:type="dxa"/>
            <w:shd w:val="clear" w:color="auto" w:fill="auto"/>
            <w:hideMark/>
          </w:tcPr>
          <w:p w14:paraId="218AC950"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459C4C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2DFEE7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GALV032</w:t>
            </w:r>
          </w:p>
        </w:tc>
        <w:tc>
          <w:tcPr>
            <w:tcW w:w="4711" w:type="dxa"/>
            <w:shd w:val="clear" w:color="auto" w:fill="auto"/>
            <w:noWrap/>
            <w:vAlign w:val="bottom"/>
            <w:hideMark/>
          </w:tcPr>
          <w:p w14:paraId="43CC776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 mm ditto</w:t>
            </w:r>
          </w:p>
        </w:tc>
        <w:tc>
          <w:tcPr>
            <w:tcW w:w="751" w:type="dxa"/>
            <w:shd w:val="clear" w:color="auto" w:fill="auto"/>
            <w:hideMark/>
          </w:tcPr>
          <w:p w14:paraId="160E071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33287D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w:t>
            </w:r>
          </w:p>
        </w:tc>
      </w:tr>
      <w:tr w:rsidR="00BE66F4" w:rsidRPr="00257B9B" w14:paraId="234E8657" w14:textId="77777777" w:rsidTr="00BE66F4">
        <w:trPr>
          <w:trHeight w:val="225"/>
        </w:trPr>
        <w:tc>
          <w:tcPr>
            <w:tcW w:w="5503" w:type="dxa"/>
            <w:shd w:val="clear" w:color="auto" w:fill="auto"/>
            <w:hideMark/>
          </w:tcPr>
          <w:p w14:paraId="6CA562EB"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FD0B8D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55030D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GALV033</w:t>
            </w:r>
          </w:p>
        </w:tc>
        <w:tc>
          <w:tcPr>
            <w:tcW w:w="4711" w:type="dxa"/>
            <w:shd w:val="clear" w:color="auto" w:fill="auto"/>
            <w:noWrap/>
            <w:vAlign w:val="bottom"/>
            <w:hideMark/>
          </w:tcPr>
          <w:p w14:paraId="106E003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 mm ditto</w:t>
            </w:r>
          </w:p>
        </w:tc>
        <w:tc>
          <w:tcPr>
            <w:tcW w:w="751" w:type="dxa"/>
            <w:shd w:val="clear" w:color="auto" w:fill="auto"/>
            <w:hideMark/>
          </w:tcPr>
          <w:p w14:paraId="670C327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59F83D2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w:t>
            </w:r>
          </w:p>
        </w:tc>
      </w:tr>
      <w:tr w:rsidR="00BE66F4" w:rsidRPr="00257B9B" w14:paraId="1B6AD79D" w14:textId="77777777" w:rsidTr="00BE66F4">
        <w:trPr>
          <w:trHeight w:val="315"/>
        </w:trPr>
        <w:tc>
          <w:tcPr>
            <w:tcW w:w="5503" w:type="dxa"/>
            <w:shd w:val="clear" w:color="auto" w:fill="auto"/>
            <w:hideMark/>
          </w:tcPr>
          <w:p w14:paraId="16847F8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5,4</w:t>
            </w:r>
          </w:p>
        </w:tc>
        <w:tc>
          <w:tcPr>
            <w:tcW w:w="175" w:type="dxa"/>
            <w:shd w:val="clear" w:color="auto" w:fill="auto"/>
            <w:hideMark/>
          </w:tcPr>
          <w:p w14:paraId="741D92F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2D9D0D8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7D1C4283"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 xml:space="preserve">Elbows 90° FxF </w:t>
            </w:r>
          </w:p>
        </w:tc>
        <w:tc>
          <w:tcPr>
            <w:tcW w:w="751" w:type="dxa"/>
            <w:shd w:val="clear" w:color="auto" w:fill="auto"/>
            <w:hideMark/>
          </w:tcPr>
          <w:p w14:paraId="4030995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2376B0D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30B85EB5" w14:textId="77777777" w:rsidTr="00BE66F4">
        <w:trPr>
          <w:trHeight w:val="315"/>
        </w:trPr>
        <w:tc>
          <w:tcPr>
            <w:tcW w:w="5503" w:type="dxa"/>
            <w:shd w:val="clear" w:color="auto" w:fill="auto"/>
            <w:hideMark/>
          </w:tcPr>
          <w:p w14:paraId="6CDE5BA7"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96F09A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3D252C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GALV034</w:t>
            </w:r>
          </w:p>
        </w:tc>
        <w:tc>
          <w:tcPr>
            <w:tcW w:w="4711" w:type="dxa"/>
            <w:shd w:val="clear" w:color="auto" w:fill="auto"/>
            <w:noWrap/>
            <w:vAlign w:val="bottom"/>
            <w:hideMark/>
          </w:tcPr>
          <w:p w14:paraId="56BDEFC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15 mm ditto </w:t>
            </w:r>
          </w:p>
        </w:tc>
        <w:tc>
          <w:tcPr>
            <w:tcW w:w="751" w:type="dxa"/>
            <w:shd w:val="clear" w:color="auto" w:fill="auto"/>
            <w:hideMark/>
          </w:tcPr>
          <w:p w14:paraId="4FA4CFE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0C8C19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45</w:t>
            </w:r>
          </w:p>
        </w:tc>
      </w:tr>
      <w:tr w:rsidR="00BE66F4" w:rsidRPr="00257B9B" w14:paraId="461C96F5" w14:textId="77777777" w:rsidTr="00BE66F4">
        <w:trPr>
          <w:trHeight w:val="315"/>
        </w:trPr>
        <w:tc>
          <w:tcPr>
            <w:tcW w:w="5503" w:type="dxa"/>
            <w:shd w:val="clear" w:color="auto" w:fill="auto"/>
            <w:hideMark/>
          </w:tcPr>
          <w:p w14:paraId="2C1601D9"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351BAB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17598C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GALV035</w:t>
            </w:r>
          </w:p>
        </w:tc>
        <w:tc>
          <w:tcPr>
            <w:tcW w:w="4711" w:type="dxa"/>
            <w:shd w:val="clear" w:color="auto" w:fill="auto"/>
            <w:noWrap/>
            <w:vAlign w:val="bottom"/>
            <w:hideMark/>
          </w:tcPr>
          <w:p w14:paraId="2772B74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 mm ditto</w:t>
            </w:r>
          </w:p>
        </w:tc>
        <w:tc>
          <w:tcPr>
            <w:tcW w:w="751" w:type="dxa"/>
            <w:shd w:val="clear" w:color="auto" w:fill="auto"/>
            <w:hideMark/>
          </w:tcPr>
          <w:p w14:paraId="76ECEB7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A13010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w:t>
            </w:r>
          </w:p>
        </w:tc>
      </w:tr>
      <w:tr w:rsidR="00BE66F4" w:rsidRPr="00257B9B" w14:paraId="3390D9FA" w14:textId="77777777" w:rsidTr="00BE66F4">
        <w:trPr>
          <w:trHeight w:val="315"/>
        </w:trPr>
        <w:tc>
          <w:tcPr>
            <w:tcW w:w="5503" w:type="dxa"/>
            <w:shd w:val="clear" w:color="auto" w:fill="auto"/>
            <w:hideMark/>
          </w:tcPr>
          <w:p w14:paraId="51D80E3E"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8A7472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4625D5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GALV039</w:t>
            </w:r>
          </w:p>
        </w:tc>
        <w:tc>
          <w:tcPr>
            <w:tcW w:w="4711" w:type="dxa"/>
            <w:shd w:val="clear" w:color="auto" w:fill="auto"/>
            <w:noWrap/>
            <w:vAlign w:val="bottom"/>
            <w:hideMark/>
          </w:tcPr>
          <w:p w14:paraId="7CA3C43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 mm ditto</w:t>
            </w:r>
          </w:p>
        </w:tc>
        <w:tc>
          <w:tcPr>
            <w:tcW w:w="751" w:type="dxa"/>
            <w:shd w:val="clear" w:color="auto" w:fill="auto"/>
            <w:hideMark/>
          </w:tcPr>
          <w:p w14:paraId="31AA9A1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8E63BC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w:t>
            </w:r>
          </w:p>
        </w:tc>
      </w:tr>
      <w:tr w:rsidR="00BE66F4" w:rsidRPr="00257B9B" w14:paraId="5340D8A6" w14:textId="77777777" w:rsidTr="00BE66F4">
        <w:trPr>
          <w:trHeight w:val="315"/>
        </w:trPr>
        <w:tc>
          <w:tcPr>
            <w:tcW w:w="5503" w:type="dxa"/>
            <w:shd w:val="clear" w:color="auto" w:fill="auto"/>
            <w:hideMark/>
          </w:tcPr>
          <w:p w14:paraId="57070FC7"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4F53BD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0F051B7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GALV040</w:t>
            </w:r>
          </w:p>
        </w:tc>
        <w:tc>
          <w:tcPr>
            <w:tcW w:w="4711" w:type="dxa"/>
            <w:shd w:val="clear" w:color="auto" w:fill="auto"/>
            <w:noWrap/>
            <w:vAlign w:val="bottom"/>
            <w:hideMark/>
          </w:tcPr>
          <w:p w14:paraId="51FC84B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 mm ditto</w:t>
            </w:r>
          </w:p>
        </w:tc>
        <w:tc>
          <w:tcPr>
            <w:tcW w:w="751" w:type="dxa"/>
            <w:shd w:val="clear" w:color="auto" w:fill="auto"/>
            <w:hideMark/>
          </w:tcPr>
          <w:p w14:paraId="5F7B64E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1BDB9DC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32</w:t>
            </w:r>
          </w:p>
        </w:tc>
      </w:tr>
      <w:tr w:rsidR="00BE66F4" w:rsidRPr="00257B9B" w14:paraId="318A549E" w14:textId="77777777" w:rsidTr="00BE66F4">
        <w:trPr>
          <w:trHeight w:val="315"/>
        </w:trPr>
        <w:tc>
          <w:tcPr>
            <w:tcW w:w="5503" w:type="dxa"/>
            <w:shd w:val="clear" w:color="auto" w:fill="auto"/>
            <w:hideMark/>
          </w:tcPr>
          <w:p w14:paraId="79C42DB8"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61AEEB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0245D57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GALV042</w:t>
            </w:r>
          </w:p>
        </w:tc>
        <w:tc>
          <w:tcPr>
            <w:tcW w:w="4711" w:type="dxa"/>
            <w:shd w:val="clear" w:color="auto" w:fill="auto"/>
            <w:vAlign w:val="center"/>
            <w:hideMark/>
          </w:tcPr>
          <w:p w14:paraId="4C1A824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80 mm ditto</w:t>
            </w:r>
          </w:p>
        </w:tc>
        <w:tc>
          <w:tcPr>
            <w:tcW w:w="751" w:type="dxa"/>
            <w:shd w:val="clear" w:color="auto" w:fill="auto"/>
            <w:hideMark/>
          </w:tcPr>
          <w:p w14:paraId="3005C8E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68F8F2D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24</w:t>
            </w:r>
          </w:p>
        </w:tc>
      </w:tr>
      <w:tr w:rsidR="00BE66F4" w:rsidRPr="00257B9B" w14:paraId="2C9D7C5A" w14:textId="77777777" w:rsidTr="00BE66F4">
        <w:trPr>
          <w:trHeight w:val="315"/>
        </w:trPr>
        <w:tc>
          <w:tcPr>
            <w:tcW w:w="5503" w:type="dxa"/>
            <w:shd w:val="clear" w:color="auto" w:fill="auto"/>
            <w:hideMark/>
          </w:tcPr>
          <w:p w14:paraId="22DCF1B0"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130C0E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6665C0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GALV044</w:t>
            </w:r>
          </w:p>
        </w:tc>
        <w:tc>
          <w:tcPr>
            <w:tcW w:w="4711" w:type="dxa"/>
            <w:shd w:val="clear" w:color="auto" w:fill="auto"/>
            <w:vAlign w:val="center"/>
            <w:hideMark/>
          </w:tcPr>
          <w:p w14:paraId="6FE646A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100 mm ditto</w:t>
            </w:r>
          </w:p>
        </w:tc>
        <w:tc>
          <w:tcPr>
            <w:tcW w:w="751" w:type="dxa"/>
            <w:shd w:val="clear" w:color="auto" w:fill="auto"/>
            <w:hideMark/>
          </w:tcPr>
          <w:p w14:paraId="703125A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287F098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42</w:t>
            </w:r>
          </w:p>
        </w:tc>
      </w:tr>
      <w:tr w:rsidR="00BE66F4" w:rsidRPr="00257B9B" w14:paraId="14C00393" w14:textId="77777777" w:rsidTr="00BE66F4">
        <w:trPr>
          <w:trHeight w:val="315"/>
        </w:trPr>
        <w:tc>
          <w:tcPr>
            <w:tcW w:w="5503" w:type="dxa"/>
            <w:shd w:val="clear" w:color="auto" w:fill="auto"/>
            <w:hideMark/>
          </w:tcPr>
          <w:p w14:paraId="30B8494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5,5</w:t>
            </w:r>
          </w:p>
        </w:tc>
        <w:tc>
          <w:tcPr>
            <w:tcW w:w="175" w:type="dxa"/>
            <w:shd w:val="clear" w:color="auto" w:fill="auto"/>
            <w:hideMark/>
          </w:tcPr>
          <w:p w14:paraId="28E03F0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3DDEAA4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noWrap/>
            <w:vAlign w:val="bottom"/>
            <w:hideMark/>
          </w:tcPr>
          <w:p w14:paraId="22379BF2"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 xml:space="preserve">Elbows 90° M &amp; F </w:t>
            </w:r>
          </w:p>
        </w:tc>
        <w:tc>
          <w:tcPr>
            <w:tcW w:w="751" w:type="dxa"/>
            <w:shd w:val="clear" w:color="auto" w:fill="auto"/>
            <w:hideMark/>
          </w:tcPr>
          <w:p w14:paraId="4A665C3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53EBB65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174BD20E" w14:textId="77777777" w:rsidTr="00BE66F4">
        <w:trPr>
          <w:trHeight w:val="315"/>
        </w:trPr>
        <w:tc>
          <w:tcPr>
            <w:tcW w:w="5503" w:type="dxa"/>
            <w:shd w:val="clear" w:color="auto" w:fill="auto"/>
            <w:hideMark/>
          </w:tcPr>
          <w:p w14:paraId="2555E68F"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lastRenderedPageBreak/>
              <w:t> </w:t>
            </w:r>
          </w:p>
        </w:tc>
        <w:tc>
          <w:tcPr>
            <w:tcW w:w="175" w:type="dxa"/>
            <w:shd w:val="clear" w:color="auto" w:fill="auto"/>
            <w:vAlign w:val="center"/>
            <w:hideMark/>
          </w:tcPr>
          <w:p w14:paraId="6B7AD2B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1F29D5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GALV036</w:t>
            </w:r>
          </w:p>
        </w:tc>
        <w:tc>
          <w:tcPr>
            <w:tcW w:w="4711" w:type="dxa"/>
            <w:shd w:val="clear" w:color="auto" w:fill="auto"/>
            <w:noWrap/>
            <w:vAlign w:val="bottom"/>
            <w:hideMark/>
          </w:tcPr>
          <w:p w14:paraId="338B950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 mm ditto</w:t>
            </w:r>
          </w:p>
        </w:tc>
        <w:tc>
          <w:tcPr>
            <w:tcW w:w="751" w:type="dxa"/>
            <w:shd w:val="clear" w:color="auto" w:fill="auto"/>
            <w:hideMark/>
          </w:tcPr>
          <w:p w14:paraId="0CE1401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8650A6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211</w:t>
            </w:r>
          </w:p>
        </w:tc>
      </w:tr>
      <w:tr w:rsidR="00BE66F4" w:rsidRPr="00257B9B" w14:paraId="4A0AC36A" w14:textId="77777777" w:rsidTr="00BE66F4">
        <w:trPr>
          <w:trHeight w:val="315"/>
        </w:trPr>
        <w:tc>
          <w:tcPr>
            <w:tcW w:w="5503" w:type="dxa"/>
            <w:shd w:val="clear" w:color="auto" w:fill="auto"/>
            <w:hideMark/>
          </w:tcPr>
          <w:p w14:paraId="52C61A02"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4E09E0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081B9AE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GALV038</w:t>
            </w:r>
          </w:p>
        </w:tc>
        <w:tc>
          <w:tcPr>
            <w:tcW w:w="4711" w:type="dxa"/>
            <w:shd w:val="clear" w:color="auto" w:fill="auto"/>
            <w:noWrap/>
            <w:vAlign w:val="bottom"/>
            <w:hideMark/>
          </w:tcPr>
          <w:p w14:paraId="261295B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 mm ditto</w:t>
            </w:r>
          </w:p>
        </w:tc>
        <w:tc>
          <w:tcPr>
            <w:tcW w:w="751" w:type="dxa"/>
            <w:shd w:val="clear" w:color="auto" w:fill="auto"/>
            <w:hideMark/>
          </w:tcPr>
          <w:p w14:paraId="32075D3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5F909E0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82</w:t>
            </w:r>
          </w:p>
        </w:tc>
      </w:tr>
      <w:tr w:rsidR="00BE66F4" w:rsidRPr="00257B9B" w14:paraId="5080E803" w14:textId="77777777" w:rsidTr="00BE66F4">
        <w:trPr>
          <w:trHeight w:val="315"/>
        </w:trPr>
        <w:tc>
          <w:tcPr>
            <w:tcW w:w="5503" w:type="dxa"/>
            <w:shd w:val="clear" w:color="auto" w:fill="auto"/>
            <w:hideMark/>
          </w:tcPr>
          <w:p w14:paraId="19F789AF"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4869BFB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1BEB96D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Non-Stock</w:t>
            </w:r>
          </w:p>
        </w:tc>
        <w:tc>
          <w:tcPr>
            <w:tcW w:w="4711" w:type="dxa"/>
            <w:shd w:val="clear" w:color="auto" w:fill="auto"/>
            <w:noWrap/>
            <w:vAlign w:val="bottom"/>
            <w:hideMark/>
          </w:tcPr>
          <w:p w14:paraId="38073A2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32 mm ditto </w:t>
            </w:r>
          </w:p>
        </w:tc>
        <w:tc>
          <w:tcPr>
            <w:tcW w:w="751" w:type="dxa"/>
            <w:shd w:val="clear" w:color="auto" w:fill="auto"/>
            <w:hideMark/>
          </w:tcPr>
          <w:p w14:paraId="084FE2C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BBB037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w:t>
            </w:r>
          </w:p>
        </w:tc>
      </w:tr>
      <w:tr w:rsidR="00BE66F4" w:rsidRPr="00257B9B" w14:paraId="592B7B91" w14:textId="77777777" w:rsidTr="00BE66F4">
        <w:trPr>
          <w:trHeight w:val="315"/>
        </w:trPr>
        <w:tc>
          <w:tcPr>
            <w:tcW w:w="5503" w:type="dxa"/>
            <w:shd w:val="clear" w:color="auto" w:fill="auto"/>
            <w:hideMark/>
          </w:tcPr>
          <w:p w14:paraId="7C51979F"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6132BB7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724F15F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Non-Stock</w:t>
            </w:r>
          </w:p>
        </w:tc>
        <w:tc>
          <w:tcPr>
            <w:tcW w:w="4711" w:type="dxa"/>
            <w:shd w:val="clear" w:color="auto" w:fill="auto"/>
            <w:noWrap/>
            <w:vAlign w:val="bottom"/>
            <w:hideMark/>
          </w:tcPr>
          <w:p w14:paraId="5F0A1B4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 mm ditto</w:t>
            </w:r>
          </w:p>
        </w:tc>
        <w:tc>
          <w:tcPr>
            <w:tcW w:w="751" w:type="dxa"/>
            <w:shd w:val="clear" w:color="auto" w:fill="auto"/>
            <w:hideMark/>
          </w:tcPr>
          <w:p w14:paraId="21C5C43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B05661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w:t>
            </w:r>
          </w:p>
        </w:tc>
      </w:tr>
      <w:tr w:rsidR="00BE66F4" w:rsidRPr="00257B9B" w14:paraId="3FA6DE1B" w14:textId="77777777" w:rsidTr="00BE66F4">
        <w:trPr>
          <w:trHeight w:val="315"/>
        </w:trPr>
        <w:tc>
          <w:tcPr>
            <w:tcW w:w="5503" w:type="dxa"/>
            <w:shd w:val="clear" w:color="auto" w:fill="auto"/>
            <w:hideMark/>
          </w:tcPr>
          <w:p w14:paraId="74304E60"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C3BBDD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AEFFDB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GALV041</w:t>
            </w:r>
          </w:p>
        </w:tc>
        <w:tc>
          <w:tcPr>
            <w:tcW w:w="4711" w:type="dxa"/>
            <w:shd w:val="clear" w:color="auto" w:fill="auto"/>
            <w:noWrap/>
            <w:vAlign w:val="bottom"/>
            <w:hideMark/>
          </w:tcPr>
          <w:p w14:paraId="03E5FA8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 mm ditto</w:t>
            </w:r>
          </w:p>
        </w:tc>
        <w:tc>
          <w:tcPr>
            <w:tcW w:w="751" w:type="dxa"/>
            <w:shd w:val="clear" w:color="auto" w:fill="auto"/>
            <w:hideMark/>
          </w:tcPr>
          <w:p w14:paraId="28C8CFB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AD605B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46</w:t>
            </w:r>
          </w:p>
        </w:tc>
      </w:tr>
      <w:tr w:rsidR="00BE66F4" w:rsidRPr="00257B9B" w14:paraId="0D7720DE" w14:textId="77777777" w:rsidTr="00BE66F4">
        <w:trPr>
          <w:trHeight w:val="315"/>
        </w:trPr>
        <w:tc>
          <w:tcPr>
            <w:tcW w:w="5503" w:type="dxa"/>
            <w:shd w:val="clear" w:color="auto" w:fill="auto"/>
            <w:hideMark/>
          </w:tcPr>
          <w:p w14:paraId="7FA37F5B"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E59C63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514EA4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GALV043</w:t>
            </w:r>
          </w:p>
        </w:tc>
        <w:tc>
          <w:tcPr>
            <w:tcW w:w="4711" w:type="dxa"/>
            <w:shd w:val="clear" w:color="auto" w:fill="auto"/>
            <w:vAlign w:val="center"/>
            <w:hideMark/>
          </w:tcPr>
          <w:p w14:paraId="5E6D045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80 mm ditto</w:t>
            </w:r>
          </w:p>
        </w:tc>
        <w:tc>
          <w:tcPr>
            <w:tcW w:w="751" w:type="dxa"/>
            <w:shd w:val="clear" w:color="auto" w:fill="auto"/>
            <w:hideMark/>
          </w:tcPr>
          <w:p w14:paraId="174BF67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583BE96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22</w:t>
            </w:r>
          </w:p>
        </w:tc>
      </w:tr>
      <w:tr w:rsidR="00BE66F4" w:rsidRPr="00257B9B" w14:paraId="48F9920D" w14:textId="77777777" w:rsidTr="00BE66F4">
        <w:trPr>
          <w:trHeight w:val="315"/>
        </w:trPr>
        <w:tc>
          <w:tcPr>
            <w:tcW w:w="5503" w:type="dxa"/>
            <w:shd w:val="clear" w:color="auto" w:fill="auto"/>
            <w:hideMark/>
          </w:tcPr>
          <w:p w14:paraId="2E349A73"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315F14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BD6709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GALV045</w:t>
            </w:r>
          </w:p>
        </w:tc>
        <w:tc>
          <w:tcPr>
            <w:tcW w:w="4711" w:type="dxa"/>
            <w:shd w:val="clear" w:color="auto" w:fill="auto"/>
            <w:vAlign w:val="center"/>
            <w:hideMark/>
          </w:tcPr>
          <w:p w14:paraId="1CAAEA8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100 mm ditto</w:t>
            </w:r>
          </w:p>
        </w:tc>
        <w:tc>
          <w:tcPr>
            <w:tcW w:w="751" w:type="dxa"/>
            <w:shd w:val="clear" w:color="auto" w:fill="auto"/>
            <w:hideMark/>
          </w:tcPr>
          <w:p w14:paraId="63F3755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DE9449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48</w:t>
            </w:r>
          </w:p>
        </w:tc>
      </w:tr>
      <w:tr w:rsidR="00BE66F4" w:rsidRPr="00257B9B" w14:paraId="61FBA00A" w14:textId="77777777" w:rsidTr="00BE66F4">
        <w:trPr>
          <w:trHeight w:val="315"/>
        </w:trPr>
        <w:tc>
          <w:tcPr>
            <w:tcW w:w="5503" w:type="dxa"/>
            <w:shd w:val="clear" w:color="auto" w:fill="auto"/>
            <w:hideMark/>
          </w:tcPr>
          <w:p w14:paraId="2964C8D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5,6</w:t>
            </w:r>
          </w:p>
        </w:tc>
        <w:tc>
          <w:tcPr>
            <w:tcW w:w="175" w:type="dxa"/>
            <w:shd w:val="clear" w:color="auto" w:fill="auto"/>
            <w:hideMark/>
          </w:tcPr>
          <w:p w14:paraId="1A7A1BA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5983A1F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noWrap/>
            <w:vAlign w:val="bottom"/>
            <w:hideMark/>
          </w:tcPr>
          <w:p w14:paraId="29E8974F"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Flanges Screw</w:t>
            </w:r>
          </w:p>
        </w:tc>
        <w:tc>
          <w:tcPr>
            <w:tcW w:w="751" w:type="dxa"/>
            <w:shd w:val="clear" w:color="auto" w:fill="auto"/>
            <w:hideMark/>
          </w:tcPr>
          <w:p w14:paraId="5B0175B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620E847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264DF8B7" w14:textId="77777777" w:rsidTr="00BE66F4">
        <w:trPr>
          <w:trHeight w:val="315"/>
        </w:trPr>
        <w:tc>
          <w:tcPr>
            <w:tcW w:w="5503" w:type="dxa"/>
            <w:shd w:val="clear" w:color="auto" w:fill="auto"/>
            <w:hideMark/>
          </w:tcPr>
          <w:p w14:paraId="0D379A4B"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926EFF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5D16DF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GALV046</w:t>
            </w:r>
          </w:p>
        </w:tc>
        <w:tc>
          <w:tcPr>
            <w:tcW w:w="4711" w:type="dxa"/>
            <w:shd w:val="clear" w:color="auto" w:fill="auto"/>
            <w:noWrap/>
            <w:vAlign w:val="bottom"/>
            <w:hideMark/>
          </w:tcPr>
          <w:p w14:paraId="5E755BC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 mm T/D</w:t>
            </w:r>
          </w:p>
        </w:tc>
        <w:tc>
          <w:tcPr>
            <w:tcW w:w="751" w:type="dxa"/>
            <w:shd w:val="clear" w:color="auto" w:fill="auto"/>
            <w:hideMark/>
          </w:tcPr>
          <w:p w14:paraId="574EA51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F20BF0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w:t>
            </w:r>
          </w:p>
        </w:tc>
      </w:tr>
      <w:tr w:rsidR="00BE66F4" w:rsidRPr="00257B9B" w14:paraId="5149D0A9" w14:textId="77777777" w:rsidTr="00BE66F4">
        <w:trPr>
          <w:trHeight w:val="315"/>
        </w:trPr>
        <w:tc>
          <w:tcPr>
            <w:tcW w:w="5503" w:type="dxa"/>
            <w:shd w:val="clear" w:color="auto" w:fill="auto"/>
            <w:hideMark/>
          </w:tcPr>
          <w:p w14:paraId="184B57BB"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D714CD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E9DBEE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GALV047</w:t>
            </w:r>
          </w:p>
        </w:tc>
        <w:tc>
          <w:tcPr>
            <w:tcW w:w="4711" w:type="dxa"/>
            <w:shd w:val="clear" w:color="auto" w:fill="auto"/>
            <w:noWrap/>
            <w:vAlign w:val="bottom"/>
            <w:hideMark/>
          </w:tcPr>
          <w:p w14:paraId="24B0915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 mm T/D</w:t>
            </w:r>
          </w:p>
        </w:tc>
        <w:tc>
          <w:tcPr>
            <w:tcW w:w="751" w:type="dxa"/>
            <w:shd w:val="clear" w:color="auto" w:fill="auto"/>
            <w:hideMark/>
          </w:tcPr>
          <w:p w14:paraId="24C5452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EFB7F2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257B9B" w14:paraId="1F2D2E09" w14:textId="77777777" w:rsidTr="00BE66F4">
        <w:trPr>
          <w:trHeight w:val="315"/>
        </w:trPr>
        <w:tc>
          <w:tcPr>
            <w:tcW w:w="5503" w:type="dxa"/>
            <w:shd w:val="clear" w:color="auto" w:fill="auto"/>
            <w:hideMark/>
          </w:tcPr>
          <w:p w14:paraId="17D6C6E7"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59947C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0463C8E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GALV048</w:t>
            </w:r>
          </w:p>
        </w:tc>
        <w:tc>
          <w:tcPr>
            <w:tcW w:w="4711" w:type="dxa"/>
            <w:shd w:val="clear" w:color="auto" w:fill="auto"/>
            <w:noWrap/>
            <w:vAlign w:val="bottom"/>
            <w:hideMark/>
          </w:tcPr>
          <w:p w14:paraId="031E37E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 mm  T1600-4, SANS 1123</w:t>
            </w:r>
          </w:p>
        </w:tc>
        <w:tc>
          <w:tcPr>
            <w:tcW w:w="751" w:type="dxa"/>
            <w:shd w:val="clear" w:color="auto" w:fill="auto"/>
            <w:hideMark/>
          </w:tcPr>
          <w:p w14:paraId="3954774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870EC7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82</w:t>
            </w:r>
          </w:p>
        </w:tc>
      </w:tr>
      <w:tr w:rsidR="00BE66F4" w:rsidRPr="00257B9B" w14:paraId="710ABDD2" w14:textId="77777777" w:rsidTr="00BE66F4">
        <w:trPr>
          <w:trHeight w:val="315"/>
        </w:trPr>
        <w:tc>
          <w:tcPr>
            <w:tcW w:w="5503" w:type="dxa"/>
            <w:shd w:val="clear" w:color="auto" w:fill="auto"/>
            <w:hideMark/>
          </w:tcPr>
          <w:p w14:paraId="234BD2C8"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EE20F6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174FC7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GALV049</w:t>
            </w:r>
          </w:p>
        </w:tc>
        <w:tc>
          <w:tcPr>
            <w:tcW w:w="4711" w:type="dxa"/>
            <w:shd w:val="clear" w:color="auto" w:fill="auto"/>
            <w:noWrap/>
            <w:vAlign w:val="bottom"/>
            <w:hideMark/>
          </w:tcPr>
          <w:p w14:paraId="70054CB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80 mm Hydrant</w:t>
            </w:r>
          </w:p>
        </w:tc>
        <w:tc>
          <w:tcPr>
            <w:tcW w:w="751" w:type="dxa"/>
            <w:shd w:val="clear" w:color="auto" w:fill="auto"/>
            <w:hideMark/>
          </w:tcPr>
          <w:p w14:paraId="165D2E9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FD171E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w:t>
            </w:r>
          </w:p>
        </w:tc>
      </w:tr>
      <w:tr w:rsidR="00BE66F4" w:rsidRPr="00257B9B" w14:paraId="71ADCB62" w14:textId="77777777" w:rsidTr="00BE66F4">
        <w:trPr>
          <w:trHeight w:val="315"/>
        </w:trPr>
        <w:tc>
          <w:tcPr>
            <w:tcW w:w="5503" w:type="dxa"/>
            <w:shd w:val="clear" w:color="auto" w:fill="auto"/>
            <w:hideMark/>
          </w:tcPr>
          <w:p w14:paraId="44210F82"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35CCF8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A9378E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GALV050</w:t>
            </w:r>
          </w:p>
        </w:tc>
        <w:tc>
          <w:tcPr>
            <w:tcW w:w="4711" w:type="dxa"/>
            <w:shd w:val="clear" w:color="auto" w:fill="auto"/>
            <w:noWrap/>
            <w:vAlign w:val="bottom"/>
            <w:hideMark/>
          </w:tcPr>
          <w:p w14:paraId="66928C4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80 mm T/D</w:t>
            </w:r>
          </w:p>
        </w:tc>
        <w:tc>
          <w:tcPr>
            <w:tcW w:w="751" w:type="dxa"/>
            <w:shd w:val="clear" w:color="auto" w:fill="auto"/>
            <w:hideMark/>
          </w:tcPr>
          <w:p w14:paraId="1F1CC03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2D069C7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26</w:t>
            </w:r>
          </w:p>
        </w:tc>
      </w:tr>
      <w:tr w:rsidR="00BE66F4" w:rsidRPr="00257B9B" w14:paraId="64730285" w14:textId="77777777" w:rsidTr="00BE66F4">
        <w:trPr>
          <w:trHeight w:val="315"/>
        </w:trPr>
        <w:tc>
          <w:tcPr>
            <w:tcW w:w="5503" w:type="dxa"/>
            <w:shd w:val="clear" w:color="auto" w:fill="auto"/>
            <w:hideMark/>
          </w:tcPr>
          <w:p w14:paraId="3360715A"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5E9623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56892C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GALV051</w:t>
            </w:r>
          </w:p>
        </w:tc>
        <w:tc>
          <w:tcPr>
            <w:tcW w:w="4711" w:type="dxa"/>
            <w:shd w:val="clear" w:color="auto" w:fill="auto"/>
            <w:noWrap/>
            <w:vAlign w:val="bottom"/>
            <w:hideMark/>
          </w:tcPr>
          <w:p w14:paraId="07D3666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80 mm  T1600-4, SANS 1123</w:t>
            </w:r>
          </w:p>
        </w:tc>
        <w:tc>
          <w:tcPr>
            <w:tcW w:w="751" w:type="dxa"/>
            <w:shd w:val="clear" w:color="auto" w:fill="auto"/>
            <w:hideMark/>
          </w:tcPr>
          <w:p w14:paraId="540C91A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13B8BE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141</w:t>
            </w:r>
          </w:p>
        </w:tc>
      </w:tr>
      <w:tr w:rsidR="00BE66F4" w:rsidRPr="00257B9B" w14:paraId="523F52EF" w14:textId="77777777" w:rsidTr="00BE66F4">
        <w:trPr>
          <w:trHeight w:val="315"/>
        </w:trPr>
        <w:tc>
          <w:tcPr>
            <w:tcW w:w="5503" w:type="dxa"/>
            <w:shd w:val="clear" w:color="auto" w:fill="auto"/>
            <w:hideMark/>
          </w:tcPr>
          <w:p w14:paraId="2B348DD9"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A32817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E9E997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GALV052</w:t>
            </w:r>
          </w:p>
        </w:tc>
        <w:tc>
          <w:tcPr>
            <w:tcW w:w="4711" w:type="dxa"/>
            <w:shd w:val="clear" w:color="auto" w:fill="auto"/>
            <w:noWrap/>
            <w:vAlign w:val="bottom"/>
            <w:hideMark/>
          </w:tcPr>
          <w:p w14:paraId="45712F4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100 mm T/D</w:t>
            </w:r>
          </w:p>
        </w:tc>
        <w:tc>
          <w:tcPr>
            <w:tcW w:w="751" w:type="dxa"/>
            <w:shd w:val="clear" w:color="auto" w:fill="auto"/>
            <w:hideMark/>
          </w:tcPr>
          <w:p w14:paraId="222FD5F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202F50E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13</w:t>
            </w:r>
          </w:p>
        </w:tc>
      </w:tr>
      <w:tr w:rsidR="00BE66F4" w:rsidRPr="00257B9B" w14:paraId="4D6CCB50" w14:textId="77777777" w:rsidTr="00BE66F4">
        <w:trPr>
          <w:trHeight w:val="315"/>
        </w:trPr>
        <w:tc>
          <w:tcPr>
            <w:tcW w:w="5503" w:type="dxa"/>
            <w:shd w:val="clear" w:color="auto" w:fill="auto"/>
            <w:hideMark/>
          </w:tcPr>
          <w:p w14:paraId="625D6A52"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4C4C14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B37937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GALV053</w:t>
            </w:r>
          </w:p>
        </w:tc>
        <w:tc>
          <w:tcPr>
            <w:tcW w:w="4711" w:type="dxa"/>
            <w:shd w:val="clear" w:color="auto" w:fill="auto"/>
            <w:noWrap/>
            <w:vAlign w:val="bottom"/>
            <w:hideMark/>
          </w:tcPr>
          <w:p w14:paraId="1E2016F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100 mm T1600-4, SANS 1123</w:t>
            </w:r>
          </w:p>
        </w:tc>
        <w:tc>
          <w:tcPr>
            <w:tcW w:w="751" w:type="dxa"/>
            <w:shd w:val="clear" w:color="auto" w:fill="auto"/>
            <w:hideMark/>
          </w:tcPr>
          <w:p w14:paraId="501CDAB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DFF7D0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118</w:t>
            </w:r>
          </w:p>
        </w:tc>
      </w:tr>
      <w:tr w:rsidR="00BE66F4" w:rsidRPr="00257B9B" w14:paraId="75ADED69" w14:textId="77777777" w:rsidTr="00BE66F4">
        <w:trPr>
          <w:trHeight w:val="315"/>
        </w:trPr>
        <w:tc>
          <w:tcPr>
            <w:tcW w:w="5503" w:type="dxa"/>
            <w:shd w:val="clear" w:color="auto" w:fill="auto"/>
            <w:hideMark/>
          </w:tcPr>
          <w:p w14:paraId="61C09E71"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58B41D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A69F1C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GALV054</w:t>
            </w:r>
          </w:p>
        </w:tc>
        <w:tc>
          <w:tcPr>
            <w:tcW w:w="4711" w:type="dxa"/>
            <w:shd w:val="clear" w:color="auto" w:fill="auto"/>
            <w:noWrap/>
            <w:vAlign w:val="bottom"/>
            <w:hideMark/>
          </w:tcPr>
          <w:p w14:paraId="0D6D583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150 mm T1600-4, SANS 1123</w:t>
            </w:r>
          </w:p>
        </w:tc>
        <w:tc>
          <w:tcPr>
            <w:tcW w:w="751" w:type="dxa"/>
            <w:shd w:val="clear" w:color="auto" w:fill="auto"/>
            <w:hideMark/>
          </w:tcPr>
          <w:p w14:paraId="36DE895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12482B3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w:t>
            </w:r>
          </w:p>
        </w:tc>
      </w:tr>
      <w:tr w:rsidR="00BE66F4" w:rsidRPr="00257B9B" w14:paraId="62E4CF24" w14:textId="77777777" w:rsidTr="00BE66F4">
        <w:trPr>
          <w:trHeight w:val="315"/>
        </w:trPr>
        <w:tc>
          <w:tcPr>
            <w:tcW w:w="5503" w:type="dxa"/>
            <w:shd w:val="clear" w:color="auto" w:fill="auto"/>
            <w:hideMark/>
          </w:tcPr>
          <w:p w14:paraId="2C79C397"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565147C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00"/>
            <w:hideMark/>
          </w:tcPr>
          <w:p w14:paraId="073C7C6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GALV098</w:t>
            </w:r>
          </w:p>
        </w:tc>
        <w:tc>
          <w:tcPr>
            <w:tcW w:w="4711" w:type="dxa"/>
            <w:shd w:val="clear" w:color="000000" w:fill="FFFF00"/>
            <w:noWrap/>
            <w:vAlign w:val="bottom"/>
            <w:hideMark/>
          </w:tcPr>
          <w:p w14:paraId="367D821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150 mm T/D </w:t>
            </w:r>
          </w:p>
        </w:tc>
        <w:tc>
          <w:tcPr>
            <w:tcW w:w="751" w:type="dxa"/>
            <w:shd w:val="clear" w:color="000000" w:fill="FFFF00"/>
            <w:hideMark/>
          </w:tcPr>
          <w:p w14:paraId="07F3895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00"/>
            <w:hideMark/>
          </w:tcPr>
          <w:p w14:paraId="24E7925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257B9B" w14:paraId="0D1AD295" w14:textId="77777777" w:rsidTr="00BE66F4">
        <w:trPr>
          <w:trHeight w:val="315"/>
        </w:trPr>
        <w:tc>
          <w:tcPr>
            <w:tcW w:w="5503" w:type="dxa"/>
            <w:shd w:val="clear" w:color="auto" w:fill="auto"/>
            <w:hideMark/>
          </w:tcPr>
          <w:p w14:paraId="7EEB8E3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5,7</w:t>
            </w:r>
          </w:p>
        </w:tc>
        <w:tc>
          <w:tcPr>
            <w:tcW w:w="175" w:type="dxa"/>
            <w:shd w:val="clear" w:color="auto" w:fill="auto"/>
            <w:hideMark/>
          </w:tcPr>
          <w:p w14:paraId="2DBCA52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3918D80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noWrap/>
            <w:vAlign w:val="bottom"/>
            <w:hideMark/>
          </w:tcPr>
          <w:p w14:paraId="092579D7"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 xml:space="preserve">Nipples Barrel </w:t>
            </w:r>
          </w:p>
        </w:tc>
        <w:tc>
          <w:tcPr>
            <w:tcW w:w="751" w:type="dxa"/>
            <w:shd w:val="clear" w:color="auto" w:fill="auto"/>
            <w:hideMark/>
          </w:tcPr>
          <w:p w14:paraId="7DBFDE0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44B5CA3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021D4D45" w14:textId="77777777" w:rsidTr="00BE66F4">
        <w:trPr>
          <w:trHeight w:val="315"/>
        </w:trPr>
        <w:tc>
          <w:tcPr>
            <w:tcW w:w="5503" w:type="dxa"/>
            <w:shd w:val="clear" w:color="auto" w:fill="auto"/>
            <w:hideMark/>
          </w:tcPr>
          <w:p w14:paraId="590D5F9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711A00C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0D9D682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noWrap/>
            <w:vAlign w:val="bottom"/>
            <w:hideMark/>
          </w:tcPr>
          <w:p w14:paraId="6AB0818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 mm ditto</w:t>
            </w:r>
          </w:p>
        </w:tc>
        <w:tc>
          <w:tcPr>
            <w:tcW w:w="751" w:type="dxa"/>
            <w:shd w:val="clear" w:color="auto" w:fill="auto"/>
            <w:hideMark/>
          </w:tcPr>
          <w:p w14:paraId="10669D3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4BAB350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w:t>
            </w:r>
          </w:p>
        </w:tc>
      </w:tr>
      <w:tr w:rsidR="00BE66F4" w:rsidRPr="00257B9B" w14:paraId="117CE356" w14:textId="77777777" w:rsidTr="00BE66F4">
        <w:trPr>
          <w:trHeight w:val="315"/>
        </w:trPr>
        <w:tc>
          <w:tcPr>
            <w:tcW w:w="5503" w:type="dxa"/>
            <w:shd w:val="clear" w:color="auto" w:fill="auto"/>
            <w:hideMark/>
          </w:tcPr>
          <w:p w14:paraId="392A04BE"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C04BB1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C8AA94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GALV057</w:t>
            </w:r>
          </w:p>
        </w:tc>
        <w:tc>
          <w:tcPr>
            <w:tcW w:w="4711" w:type="dxa"/>
            <w:shd w:val="clear" w:color="auto" w:fill="auto"/>
            <w:noWrap/>
            <w:vAlign w:val="bottom"/>
            <w:hideMark/>
          </w:tcPr>
          <w:p w14:paraId="6E8C60D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15 mm ditto </w:t>
            </w:r>
          </w:p>
        </w:tc>
        <w:tc>
          <w:tcPr>
            <w:tcW w:w="751" w:type="dxa"/>
            <w:shd w:val="clear" w:color="auto" w:fill="auto"/>
            <w:hideMark/>
          </w:tcPr>
          <w:p w14:paraId="1A6C929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52408D6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277</w:t>
            </w:r>
          </w:p>
        </w:tc>
      </w:tr>
      <w:tr w:rsidR="00BE66F4" w:rsidRPr="00257B9B" w14:paraId="528E88EB" w14:textId="77777777" w:rsidTr="00BE66F4">
        <w:trPr>
          <w:trHeight w:val="315"/>
        </w:trPr>
        <w:tc>
          <w:tcPr>
            <w:tcW w:w="5503" w:type="dxa"/>
            <w:shd w:val="clear" w:color="auto" w:fill="auto"/>
            <w:hideMark/>
          </w:tcPr>
          <w:p w14:paraId="7F2A21F2"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E653A9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C85D8D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GALV058</w:t>
            </w:r>
          </w:p>
        </w:tc>
        <w:tc>
          <w:tcPr>
            <w:tcW w:w="4711" w:type="dxa"/>
            <w:shd w:val="clear" w:color="auto" w:fill="auto"/>
            <w:noWrap/>
            <w:vAlign w:val="bottom"/>
            <w:hideMark/>
          </w:tcPr>
          <w:p w14:paraId="15DBD6F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 mm ditto</w:t>
            </w:r>
          </w:p>
        </w:tc>
        <w:tc>
          <w:tcPr>
            <w:tcW w:w="751" w:type="dxa"/>
            <w:shd w:val="clear" w:color="auto" w:fill="auto"/>
            <w:hideMark/>
          </w:tcPr>
          <w:p w14:paraId="2DD1AF8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6048591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1698</w:t>
            </w:r>
          </w:p>
        </w:tc>
      </w:tr>
      <w:tr w:rsidR="00BE66F4" w:rsidRPr="00257B9B" w14:paraId="3E90B92A" w14:textId="77777777" w:rsidTr="00BE66F4">
        <w:trPr>
          <w:trHeight w:val="315"/>
        </w:trPr>
        <w:tc>
          <w:tcPr>
            <w:tcW w:w="5503" w:type="dxa"/>
            <w:shd w:val="clear" w:color="auto" w:fill="auto"/>
            <w:hideMark/>
          </w:tcPr>
          <w:p w14:paraId="412776BD"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203028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885EFE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GALV059</w:t>
            </w:r>
          </w:p>
        </w:tc>
        <w:tc>
          <w:tcPr>
            <w:tcW w:w="4711" w:type="dxa"/>
            <w:shd w:val="clear" w:color="auto" w:fill="auto"/>
            <w:noWrap/>
            <w:vAlign w:val="bottom"/>
            <w:hideMark/>
          </w:tcPr>
          <w:p w14:paraId="755072F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 mm ditto</w:t>
            </w:r>
          </w:p>
        </w:tc>
        <w:tc>
          <w:tcPr>
            <w:tcW w:w="751" w:type="dxa"/>
            <w:shd w:val="clear" w:color="auto" w:fill="auto"/>
            <w:hideMark/>
          </w:tcPr>
          <w:p w14:paraId="2A573A9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6F70343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882</w:t>
            </w:r>
          </w:p>
        </w:tc>
      </w:tr>
      <w:tr w:rsidR="00BE66F4" w:rsidRPr="00257B9B" w14:paraId="5B5B149F" w14:textId="77777777" w:rsidTr="00BE66F4">
        <w:trPr>
          <w:trHeight w:val="315"/>
        </w:trPr>
        <w:tc>
          <w:tcPr>
            <w:tcW w:w="5503" w:type="dxa"/>
            <w:shd w:val="clear" w:color="auto" w:fill="auto"/>
            <w:hideMark/>
          </w:tcPr>
          <w:p w14:paraId="511C524E"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68E503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CA7BAD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GALV060</w:t>
            </w:r>
          </w:p>
        </w:tc>
        <w:tc>
          <w:tcPr>
            <w:tcW w:w="4711" w:type="dxa"/>
            <w:shd w:val="clear" w:color="auto" w:fill="auto"/>
            <w:noWrap/>
            <w:vAlign w:val="bottom"/>
            <w:hideMark/>
          </w:tcPr>
          <w:p w14:paraId="29B8F10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32 mm ditto </w:t>
            </w:r>
          </w:p>
        </w:tc>
        <w:tc>
          <w:tcPr>
            <w:tcW w:w="751" w:type="dxa"/>
            <w:shd w:val="clear" w:color="auto" w:fill="auto"/>
            <w:hideMark/>
          </w:tcPr>
          <w:p w14:paraId="37026DB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3388BE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w:t>
            </w:r>
          </w:p>
        </w:tc>
      </w:tr>
      <w:tr w:rsidR="00BE66F4" w:rsidRPr="00257B9B" w14:paraId="1D792347" w14:textId="77777777" w:rsidTr="00BE66F4">
        <w:trPr>
          <w:trHeight w:val="315"/>
        </w:trPr>
        <w:tc>
          <w:tcPr>
            <w:tcW w:w="5503" w:type="dxa"/>
            <w:shd w:val="clear" w:color="auto" w:fill="auto"/>
            <w:hideMark/>
          </w:tcPr>
          <w:p w14:paraId="50330887"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0DB0B0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E43835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GALV061</w:t>
            </w:r>
          </w:p>
        </w:tc>
        <w:tc>
          <w:tcPr>
            <w:tcW w:w="4711" w:type="dxa"/>
            <w:shd w:val="clear" w:color="auto" w:fill="auto"/>
            <w:noWrap/>
            <w:vAlign w:val="bottom"/>
            <w:hideMark/>
          </w:tcPr>
          <w:p w14:paraId="7F1221A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 mm ditto</w:t>
            </w:r>
          </w:p>
        </w:tc>
        <w:tc>
          <w:tcPr>
            <w:tcW w:w="751" w:type="dxa"/>
            <w:shd w:val="clear" w:color="auto" w:fill="auto"/>
            <w:hideMark/>
          </w:tcPr>
          <w:p w14:paraId="75A1F27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60E071C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38</w:t>
            </w:r>
          </w:p>
        </w:tc>
      </w:tr>
      <w:tr w:rsidR="00BE66F4" w:rsidRPr="00257B9B" w14:paraId="5BDD4EE1" w14:textId="77777777" w:rsidTr="00BE66F4">
        <w:trPr>
          <w:trHeight w:val="315"/>
        </w:trPr>
        <w:tc>
          <w:tcPr>
            <w:tcW w:w="5503" w:type="dxa"/>
            <w:shd w:val="clear" w:color="auto" w:fill="auto"/>
            <w:hideMark/>
          </w:tcPr>
          <w:p w14:paraId="4B4B21AD"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C57BD3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D03D3B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GALV062</w:t>
            </w:r>
          </w:p>
        </w:tc>
        <w:tc>
          <w:tcPr>
            <w:tcW w:w="4711" w:type="dxa"/>
            <w:shd w:val="clear" w:color="auto" w:fill="auto"/>
            <w:noWrap/>
            <w:vAlign w:val="bottom"/>
            <w:hideMark/>
          </w:tcPr>
          <w:p w14:paraId="46DE8F7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 mm ditto</w:t>
            </w:r>
          </w:p>
        </w:tc>
        <w:tc>
          <w:tcPr>
            <w:tcW w:w="751" w:type="dxa"/>
            <w:shd w:val="clear" w:color="auto" w:fill="auto"/>
            <w:hideMark/>
          </w:tcPr>
          <w:p w14:paraId="63329CA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27B1678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70</w:t>
            </w:r>
          </w:p>
        </w:tc>
      </w:tr>
      <w:tr w:rsidR="00BE66F4" w:rsidRPr="00257B9B" w14:paraId="1E86A550" w14:textId="77777777" w:rsidTr="00BE66F4">
        <w:trPr>
          <w:trHeight w:val="315"/>
        </w:trPr>
        <w:tc>
          <w:tcPr>
            <w:tcW w:w="5503" w:type="dxa"/>
            <w:shd w:val="clear" w:color="auto" w:fill="auto"/>
            <w:hideMark/>
          </w:tcPr>
          <w:p w14:paraId="5427E75A"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9E34AD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FBA666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GALV063</w:t>
            </w:r>
          </w:p>
        </w:tc>
        <w:tc>
          <w:tcPr>
            <w:tcW w:w="4711" w:type="dxa"/>
            <w:shd w:val="clear" w:color="auto" w:fill="auto"/>
            <w:vAlign w:val="center"/>
            <w:hideMark/>
          </w:tcPr>
          <w:p w14:paraId="6CF770E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80 mm ditto</w:t>
            </w:r>
          </w:p>
        </w:tc>
        <w:tc>
          <w:tcPr>
            <w:tcW w:w="751" w:type="dxa"/>
            <w:shd w:val="clear" w:color="auto" w:fill="auto"/>
            <w:hideMark/>
          </w:tcPr>
          <w:p w14:paraId="6BB2646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5C3404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72</w:t>
            </w:r>
          </w:p>
        </w:tc>
      </w:tr>
      <w:tr w:rsidR="00BE66F4" w:rsidRPr="00257B9B" w14:paraId="7CC24FED" w14:textId="77777777" w:rsidTr="00BE66F4">
        <w:trPr>
          <w:trHeight w:val="315"/>
        </w:trPr>
        <w:tc>
          <w:tcPr>
            <w:tcW w:w="5503" w:type="dxa"/>
            <w:shd w:val="clear" w:color="auto" w:fill="auto"/>
            <w:hideMark/>
          </w:tcPr>
          <w:p w14:paraId="2E80B1A6"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A2C010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52F32B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GALV064</w:t>
            </w:r>
          </w:p>
        </w:tc>
        <w:tc>
          <w:tcPr>
            <w:tcW w:w="4711" w:type="dxa"/>
            <w:shd w:val="clear" w:color="auto" w:fill="auto"/>
            <w:vAlign w:val="center"/>
            <w:hideMark/>
          </w:tcPr>
          <w:p w14:paraId="1EB98EE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100 mm ditto</w:t>
            </w:r>
          </w:p>
        </w:tc>
        <w:tc>
          <w:tcPr>
            <w:tcW w:w="751" w:type="dxa"/>
            <w:shd w:val="clear" w:color="auto" w:fill="auto"/>
            <w:hideMark/>
          </w:tcPr>
          <w:p w14:paraId="4FAB96B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4C10AA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62</w:t>
            </w:r>
          </w:p>
        </w:tc>
      </w:tr>
      <w:tr w:rsidR="00BE66F4" w:rsidRPr="00257B9B" w14:paraId="0D3C4FE3" w14:textId="77777777" w:rsidTr="00BE66F4">
        <w:trPr>
          <w:trHeight w:val="315"/>
        </w:trPr>
        <w:tc>
          <w:tcPr>
            <w:tcW w:w="5503" w:type="dxa"/>
            <w:shd w:val="clear" w:color="auto" w:fill="auto"/>
            <w:hideMark/>
          </w:tcPr>
          <w:p w14:paraId="45813E3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5,8</w:t>
            </w:r>
          </w:p>
        </w:tc>
        <w:tc>
          <w:tcPr>
            <w:tcW w:w="175" w:type="dxa"/>
            <w:shd w:val="clear" w:color="auto" w:fill="auto"/>
            <w:hideMark/>
          </w:tcPr>
          <w:p w14:paraId="0A3BCAD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32E0BF2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noWrap/>
            <w:vAlign w:val="bottom"/>
            <w:hideMark/>
          </w:tcPr>
          <w:p w14:paraId="7311B4A5"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Plugs Hollow</w:t>
            </w:r>
          </w:p>
        </w:tc>
        <w:tc>
          <w:tcPr>
            <w:tcW w:w="751" w:type="dxa"/>
            <w:shd w:val="clear" w:color="auto" w:fill="auto"/>
            <w:hideMark/>
          </w:tcPr>
          <w:p w14:paraId="094C25B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494F960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343DB0C2" w14:textId="77777777" w:rsidTr="00BE66F4">
        <w:trPr>
          <w:trHeight w:val="315"/>
        </w:trPr>
        <w:tc>
          <w:tcPr>
            <w:tcW w:w="5503" w:type="dxa"/>
            <w:shd w:val="clear" w:color="auto" w:fill="auto"/>
            <w:hideMark/>
          </w:tcPr>
          <w:p w14:paraId="5DD15ECD"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lastRenderedPageBreak/>
              <w:t> </w:t>
            </w:r>
          </w:p>
        </w:tc>
        <w:tc>
          <w:tcPr>
            <w:tcW w:w="175" w:type="dxa"/>
            <w:shd w:val="clear" w:color="auto" w:fill="auto"/>
            <w:vAlign w:val="center"/>
            <w:hideMark/>
          </w:tcPr>
          <w:p w14:paraId="442EC62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1756EC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GALV066</w:t>
            </w:r>
          </w:p>
        </w:tc>
        <w:tc>
          <w:tcPr>
            <w:tcW w:w="4711" w:type="dxa"/>
            <w:shd w:val="clear" w:color="auto" w:fill="auto"/>
            <w:noWrap/>
            <w:vAlign w:val="bottom"/>
            <w:hideMark/>
          </w:tcPr>
          <w:p w14:paraId="2128D97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15 mm ditto </w:t>
            </w:r>
          </w:p>
        </w:tc>
        <w:tc>
          <w:tcPr>
            <w:tcW w:w="751" w:type="dxa"/>
            <w:shd w:val="clear" w:color="auto" w:fill="auto"/>
            <w:hideMark/>
          </w:tcPr>
          <w:p w14:paraId="372B4AA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12DC9B4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96</w:t>
            </w:r>
          </w:p>
        </w:tc>
      </w:tr>
      <w:tr w:rsidR="00BE66F4" w:rsidRPr="00257B9B" w14:paraId="6560AD4C" w14:textId="77777777" w:rsidTr="00BE66F4">
        <w:trPr>
          <w:trHeight w:val="315"/>
        </w:trPr>
        <w:tc>
          <w:tcPr>
            <w:tcW w:w="5503" w:type="dxa"/>
            <w:shd w:val="clear" w:color="auto" w:fill="auto"/>
            <w:hideMark/>
          </w:tcPr>
          <w:p w14:paraId="3DB2E4A2"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2F9F2B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9E23F5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GALV067</w:t>
            </w:r>
          </w:p>
        </w:tc>
        <w:tc>
          <w:tcPr>
            <w:tcW w:w="4711" w:type="dxa"/>
            <w:shd w:val="clear" w:color="auto" w:fill="auto"/>
            <w:noWrap/>
            <w:vAlign w:val="bottom"/>
            <w:hideMark/>
          </w:tcPr>
          <w:p w14:paraId="17A497B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 mm ditto</w:t>
            </w:r>
          </w:p>
        </w:tc>
        <w:tc>
          <w:tcPr>
            <w:tcW w:w="751" w:type="dxa"/>
            <w:shd w:val="clear" w:color="auto" w:fill="auto"/>
            <w:hideMark/>
          </w:tcPr>
          <w:p w14:paraId="205C25C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A226A9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261</w:t>
            </w:r>
          </w:p>
        </w:tc>
      </w:tr>
      <w:tr w:rsidR="00BE66F4" w:rsidRPr="00257B9B" w14:paraId="3C1DF1C3" w14:textId="77777777" w:rsidTr="00BE66F4">
        <w:trPr>
          <w:trHeight w:val="315"/>
        </w:trPr>
        <w:tc>
          <w:tcPr>
            <w:tcW w:w="5503" w:type="dxa"/>
            <w:shd w:val="clear" w:color="auto" w:fill="auto"/>
            <w:hideMark/>
          </w:tcPr>
          <w:p w14:paraId="48E53984"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CDC4EE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ACCA8F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GALV068</w:t>
            </w:r>
          </w:p>
        </w:tc>
        <w:tc>
          <w:tcPr>
            <w:tcW w:w="4711" w:type="dxa"/>
            <w:shd w:val="clear" w:color="auto" w:fill="auto"/>
            <w:noWrap/>
            <w:vAlign w:val="bottom"/>
            <w:hideMark/>
          </w:tcPr>
          <w:p w14:paraId="287C22B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 mm ditto</w:t>
            </w:r>
          </w:p>
        </w:tc>
        <w:tc>
          <w:tcPr>
            <w:tcW w:w="751" w:type="dxa"/>
            <w:shd w:val="clear" w:color="auto" w:fill="auto"/>
            <w:hideMark/>
          </w:tcPr>
          <w:p w14:paraId="3D4DA04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660A81A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176</w:t>
            </w:r>
          </w:p>
        </w:tc>
      </w:tr>
      <w:tr w:rsidR="00BE66F4" w:rsidRPr="00257B9B" w14:paraId="7BAFC4CA" w14:textId="77777777" w:rsidTr="00BE66F4">
        <w:trPr>
          <w:trHeight w:val="315"/>
        </w:trPr>
        <w:tc>
          <w:tcPr>
            <w:tcW w:w="5503" w:type="dxa"/>
            <w:shd w:val="clear" w:color="auto" w:fill="auto"/>
            <w:hideMark/>
          </w:tcPr>
          <w:p w14:paraId="63D0A1DA"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55DE042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00"/>
            <w:hideMark/>
          </w:tcPr>
          <w:p w14:paraId="4151615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GALV099</w:t>
            </w:r>
          </w:p>
        </w:tc>
        <w:tc>
          <w:tcPr>
            <w:tcW w:w="4711" w:type="dxa"/>
            <w:shd w:val="clear" w:color="000000" w:fill="FFFF00"/>
            <w:noWrap/>
            <w:vAlign w:val="bottom"/>
            <w:hideMark/>
          </w:tcPr>
          <w:p w14:paraId="6A0F5FE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 mm ditto</w:t>
            </w:r>
          </w:p>
        </w:tc>
        <w:tc>
          <w:tcPr>
            <w:tcW w:w="751" w:type="dxa"/>
            <w:shd w:val="clear" w:color="000000" w:fill="FFFF00"/>
            <w:hideMark/>
          </w:tcPr>
          <w:p w14:paraId="6ADE137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00"/>
            <w:hideMark/>
          </w:tcPr>
          <w:p w14:paraId="649D256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w:t>
            </w:r>
          </w:p>
        </w:tc>
      </w:tr>
      <w:tr w:rsidR="00BE66F4" w:rsidRPr="00257B9B" w14:paraId="2832C1D2" w14:textId="77777777" w:rsidTr="00BE66F4">
        <w:trPr>
          <w:trHeight w:val="315"/>
        </w:trPr>
        <w:tc>
          <w:tcPr>
            <w:tcW w:w="5503" w:type="dxa"/>
            <w:shd w:val="clear" w:color="auto" w:fill="auto"/>
            <w:hideMark/>
          </w:tcPr>
          <w:p w14:paraId="211D6F52"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144730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9FDD65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GALV069</w:t>
            </w:r>
          </w:p>
        </w:tc>
        <w:tc>
          <w:tcPr>
            <w:tcW w:w="4711" w:type="dxa"/>
            <w:shd w:val="clear" w:color="auto" w:fill="auto"/>
            <w:noWrap/>
            <w:vAlign w:val="bottom"/>
            <w:hideMark/>
          </w:tcPr>
          <w:p w14:paraId="5A15B38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 mm ditto</w:t>
            </w:r>
          </w:p>
        </w:tc>
        <w:tc>
          <w:tcPr>
            <w:tcW w:w="751" w:type="dxa"/>
            <w:shd w:val="clear" w:color="auto" w:fill="auto"/>
            <w:hideMark/>
          </w:tcPr>
          <w:p w14:paraId="0D95567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52359A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w:t>
            </w:r>
          </w:p>
        </w:tc>
      </w:tr>
      <w:tr w:rsidR="00BE66F4" w:rsidRPr="00257B9B" w14:paraId="3E6227B0" w14:textId="77777777" w:rsidTr="00BE66F4">
        <w:trPr>
          <w:trHeight w:val="315"/>
        </w:trPr>
        <w:tc>
          <w:tcPr>
            <w:tcW w:w="5503" w:type="dxa"/>
            <w:shd w:val="clear" w:color="auto" w:fill="auto"/>
            <w:hideMark/>
          </w:tcPr>
          <w:p w14:paraId="3E425594"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1D9E2C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EDD1E1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GALV070</w:t>
            </w:r>
          </w:p>
        </w:tc>
        <w:tc>
          <w:tcPr>
            <w:tcW w:w="4711" w:type="dxa"/>
            <w:shd w:val="clear" w:color="auto" w:fill="auto"/>
            <w:vAlign w:val="center"/>
            <w:hideMark/>
          </w:tcPr>
          <w:p w14:paraId="33D75A1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80 mm ditto</w:t>
            </w:r>
          </w:p>
        </w:tc>
        <w:tc>
          <w:tcPr>
            <w:tcW w:w="751" w:type="dxa"/>
            <w:shd w:val="clear" w:color="auto" w:fill="auto"/>
            <w:hideMark/>
          </w:tcPr>
          <w:p w14:paraId="67A86EE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43B2D35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w:t>
            </w:r>
          </w:p>
        </w:tc>
      </w:tr>
      <w:tr w:rsidR="00BE66F4" w:rsidRPr="00257B9B" w14:paraId="6C7CE667" w14:textId="77777777" w:rsidTr="00BE66F4">
        <w:trPr>
          <w:trHeight w:val="315"/>
        </w:trPr>
        <w:tc>
          <w:tcPr>
            <w:tcW w:w="5503" w:type="dxa"/>
            <w:shd w:val="clear" w:color="auto" w:fill="auto"/>
            <w:hideMark/>
          </w:tcPr>
          <w:p w14:paraId="56997389"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7F23E7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0354149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GALV071</w:t>
            </w:r>
          </w:p>
        </w:tc>
        <w:tc>
          <w:tcPr>
            <w:tcW w:w="4711" w:type="dxa"/>
            <w:shd w:val="clear" w:color="auto" w:fill="auto"/>
            <w:vAlign w:val="center"/>
            <w:hideMark/>
          </w:tcPr>
          <w:p w14:paraId="4BA6636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100 mm ditto</w:t>
            </w:r>
          </w:p>
        </w:tc>
        <w:tc>
          <w:tcPr>
            <w:tcW w:w="751" w:type="dxa"/>
            <w:shd w:val="clear" w:color="auto" w:fill="auto"/>
            <w:hideMark/>
          </w:tcPr>
          <w:p w14:paraId="494161D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6C53F8C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257B9B" w14:paraId="1B4FAC5D" w14:textId="77777777" w:rsidTr="00BE66F4">
        <w:trPr>
          <w:trHeight w:val="315"/>
        </w:trPr>
        <w:tc>
          <w:tcPr>
            <w:tcW w:w="5503" w:type="dxa"/>
            <w:shd w:val="clear" w:color="auto" w:fill="auto"/>
            <w:hideMark/>
          </w:tcPr>
          <w:p w14:paraId="0E9FE91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5,9</w:t>
            </w:r>
          </w:p>
        </w:tc>
        <w:tc>
          <w:tcPr>
            <w:tcW w:w="175" w:type="dxa"/>
            <w:shd w:val="clear" w:color="auto" w:fill="auto"/>
            <w:hideMark/>
          </w:tcPr>
          <w:p w14:paraId="27BDF1F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3CF79B8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noWrap/>
            <w:vAlign w:val="bottom"/>
            <w:hideMark/>
          </w:tcPr>
          <w:p w14:paraId="0216FA0B"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Reducing Bushes</w:t>
            </w:r>
          </w:p>
        </w:tc>
        <w:tc>
          <w:tcPr>
            <w:tcW w:w="751" w:type="dxa"/>
            <w:shd w:val="clear" w:color="auto" w:fill="auto"/>
            <w:hideMark/>
          </w:tcPr>
          <w:p w14:paraId="4683239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2FF9C03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6C65B7F5" w14:textId="77777777" w:rsidTr="00BE66F4">
        <w:trPr>
          <w:trHeight w:val="315"/>
        </w:trPr>
        <w:tc>
          <w:tcPr>
            <w:tcW w:w="5503" w:type="dxa"/>
            <w:shd w:val="clear" w:color="auto" w:fill="auto"/>
            <w:hideMark/>
          </w:tcPr>
          <w:p w14:paraId="5A942FF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201222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0088CD1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GALV014</w:t>
            </w:r>
          </w:p>
        </w:tc>
        <w:tc>
          <w:tcPr>
            <w:tcW w:w="4711" w:type="dxa"/>
            <w:shd w:val="clear" w:color="auto" w:fill="auto"/>
            <w:noWrap/>
            <w:vAlign w:val="bottom"/>
            <w:hideMark/>
          </w:tcPr>
          <w:p w14:paraId="1B310D2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Reducing Bush 15-10 mm</w:t>
            </w:r>
          </w:p>
        </w:tc>
        <w:tc>
          <w:tcPr>
            <w:tcW w:w="751" w:type="dxa"/>
            <w:shd w:val="clear" w:color="auto" w:fill="auto"/>
            <w:hideMark/>
          </w:tcPr>
          <w:p w14:paraId="43D17BA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5682A0F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14</w:t>
            </w:r>
          </w:p>
        </w:tc>
      </w:tr>
      <w:tr w:rsidR="00BE66F4" w:rsidRPr="00257B9B" w14:paraId="4A843E06" w14:textId="77777777" w:rsidTr="00BE66F4">
        <w:trPr>
          <w:trHeight w:val="315"/>
        </w:trPr>
        <w:tc>
          <w:tcPr>
            <w:tcW w:w="5503" w:type="dxa"/>
            <w:shd w:val="clear" w:color="auto" w:fill="auto"/>
            <w:hideMark/>
          </w:tcPr>
          <w:p w14:paraId="154F33DC"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A852A2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01AF12F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GALV015</w:t>
            </w:r>
          </w:p>
        </w:tc>
        <w:tc>
          <w:tcPr>
            <w:tcW w:w="4711" w:type="dxa"/>
            <w:shd w:val="clear" w:color="auto" w:fill="auto"/>
            <w:noWrap/>
            <w:vAlign w:val="bottom"/>
            <w:hideMark/>
          </w:tcPr>
          <w:p w14:paraId="3476ECF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Reducing Bush 20-15 mm</w:t>
            </w:r>
          </w:p>
        </w:tc>
        <w:tc>
          <w:tcPr>
            <w:tcW w:w="751" w:type="dxa"/>
            <w:shd w:val="clear" w:color="auto" w:fill="auto"/>
            <w:hideMark/>
          </w:tcPr>
          <w:p w14:paraId="516E714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14FD0A6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1,306</w:t>
            </w:r>
          </w:p>
        </w:tc>
      </w:tr>
      <w:tr w:rsidR="00BE66F4" w:rsidRPr="00257B9B" w14:paraId="48DF219B" w14:textId="77777777" w:rsidTr="00BE66F4">
        <w:trPr>
          <w:trHeight w:val="315"/>
        </w:trPr>
        <w:tc>
          <w:tcPr>
            <w:tcW w:w="5503" w:type="dxa"/>
            <w:shd w:val="clear" w:color="auto" w:fill="auto"/>
            <w:hideMark/>
          </w:tcPr>
          <w:p w14:paraId="4E4C3FA6"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E32AA7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8C30F1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GALV016</w:t>
            </w:r>
          </w:p>
        </w:tc>
        <w:tc>
          <w:tcPr>
            <w:tcW w:w="4711" w:type="dxa"/>
            <w:shd w:val="clear" w:color="auto" w:fill="auto"/>
            <w:noWrap/>
            <w:vAlign w:val="bottom"/>
            <w:hideMark/>
          </w:tcPr>
          <w:p w14:paraId="4E26E07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Reducing Bush 25-20 mm</w:t>
            </w:r>
          </w:p>
        </w:tc>
        <w:tc>
          <w:tcPr>
            <w:tcW w:w="751" w:type="dxa"/>
            <w:shd w:val="clear" w:color="auto" w:fill="auto"/>
            <w:hideMark/>
          </w:tcPr>
          <w:p w14:paraId="447DF96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2FD63C9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549</w:t>
            </w:r>
          </w:p>
        </w:tc>
      </w:tr>
      <w:tr w:rsidR="00BE66F4" w:rsidRPr="00257B9B" w14:paraId="72C2A210" w14:textId="77777777" w:rsidTr="00BE66F4">
        <w:trPr>
          <w:trHeight w:val="315"/>
        </w:trPr>
        <w:tc>
          <w:tcPr>
            <w:tcW w:w="5503" w:type="dxa"/>
            <w:shd w:val="clear" w:color="auto" w:fill="auto"/>
            <w:hideMark/>
          </w:tcPr>
          <w:p w14:paraId="33190C5A"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62FBB8C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DEB98B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GALV017</w:t>
            </w:r>
          </w:p>
        </w:tc>
        <w:tc>
          <w:tcPr>
            <w:tcW w:w="4711" w:type="dxa"/>
            <w:shd w:val="clear" w:color="auto" w:fill="auto"/>
            <w:noWrap/>
            <w:vAlign w:val="bottom"/>
            <w:hideMark/>
          </w:tcPr>
          <w:p w14:paraId="024E345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Reducing Bush 32-25 mm</w:t>
            </w:r>
          </w:p>
        </w:tc>
        <w:tc>
          <w:tcPr>
            <w:tcW w:w="751" w:type="dxa"/>
            <w:shd w:val="clear" w:color="auto" w:fill="auto"/>
            <w:hideMark/>
          </w:tcPr>
          <w:p w14:paraId="0D3BC11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486C032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26</w:t>
            </w:r>
          </w:p>
        </w:tc>
      </w:tr>
      <w:tr w:rsidR="00BE66F4" w:rsidRPr="00257B9B" w14:paraId="311DAC09" w14:textId="77777777" w:rsidTr="00BE66F4">
        <w:trPr>
          <w:trHeight w:val="315"/>
        </w:trPr>
        <w:tc>
          <w:tcPr>
            <w:tcW w:w="5503" w:type="dxa"/>
            <w:shd w:val="clear" w:color="auto" w:fill="auto"/>
            <w:hideMark/>
          </w:tcPr>
          <w:p w14:paraId="2FD030BB"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0EA459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67C423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GALV018</w:t>
            </w:r>
          </w:p>
        </w:tc>
        <w:tc>
          <w:tcPr>
            <w:tcW w:w="4711" w:type="dxa"/>
            <w:shd w:val="clear" w:color="auto" w:fill="auto"/>
            <w:noWrap/>
            <w:vAlign w:val="bottom"/>
            <w:hideMark/>
          </w:tcPr>
          <w:p w14:paraId="38041C3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Reducing Bush 40-25 mm</w:t>
            </w:r>
          </w:p>
        </w:tc>
        <w:tc>
          <w:tcPr>
            <w:tcW w:w="751" w:type="dxa"/>
            <w:shd w:val="clear" w:color="auto" w:fill="auto"/>
            <w:hideMark/>
          </w:tcPr>
          <w:p w14:paraId="10BADEE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6C05AF2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98</w:t>
            </w:r>
          </w:p>
        </w:tc>
      </w:tr>
      <w:tr w:rsidR="00BE66F4" w:rsidRPr="00257B9B" w14:paraId="5C009E04" w14:textId="77777777" w:rsidTr="00BE66F4">
        <w:trPr>
          <w:trHeight w:val="315"/>
        </w:trPr>
        <w:tc>
          <w:tcPr>
            <w:tcW w:w="5503" w:type="dxa"/>
            <w:shd w:val="clear" w:color="auto" w:fill="auto"/>
            <w:hideMark/>
          </w:tcPr>
          <w:p w14:paraId="5A5D9DB9"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5478B4D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5BEBF3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GALV019</w:t>
            </w:r>
          </w:p>
        </w:tc>
        <w:tc>
          <w:tcPr>
            <w:tcW w:w="4711" w:type="dxa"/>
            <w:shd w:val="clear" w:color="auto" w:fill="auto"/>
            <w:noWrap/>
            <w:vAlign w:val="bottom"/>
            <w:hideMark/>
          </w:tcPr>
          <w:p w14:paraId="71BAD81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Reducing Bush 40-32 mm</w:t>
            </w:r>
          </w:p>
        </w:tc>
        <w:tc>
          <w:tcPr>
            <w:tcW w:w="751" w:type="dxa"/>
            <w:shd w:val="clear" w:color="auto" w:fill="auto"/>
            <w:hideMark/>
          </w:tcPr>
          <w:p w14:paraId="28015AF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570AFFB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w:t>
            </w:r>
          </w:p>
        </w:tc>
      </w:tr>
      <w:tr w:rsidR="00BE66F4" w:rsidRPr="00257B9B" w14:paraId="7D224E8E" w14:textId="77777777" w:rsidTr="00BE66F4">
        <w:trPr>
          <w:trHeight w:val="315"/>
        </w:trPr>
        <w:tc>
          <w:tcPr>
            <w:tcW w:w="5503" w:type="dxa"/>
            <w:shd w:val="clear" w:color="auto" w:fill="auto"/>
            <w:hideMark/>
          </w:tcPr>
          <w:p w14:paraId="1EBAE270"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28D942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0C78FE6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GALV020</w:t>
            </w:r>
          </w:p>
        </w:tc>
        <w:tc>
          <w:tcPr>
            <w:tcW w:w="4711" w:type="dxa"/>
            <w:shd w:val="clear" w:color="auto" w:fill="auto"/>
            <w:noWrap/>
            <w:vAlign w:val="bottom"/>
            <w:hideMark/>
          </w:tcPr>
          <w:p w14:paraId="18C54AC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Reducing Bush 50-20 mm</w:t>
            </w:r>
          </w:p>
        </w:tc>
        <w:tc>
          <w:tcPr>
            <w:tcW w:w="751" w:type="dxa"/>
            <w:shd w:val="clear" w:color="auto" w:fill="auto"/>
            <w:hideMark/>
          </w:tcPr>
          <w:p w14:paraId="63D39BF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4812325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w:t>
            </w:r>
          </w:p>
        </w:tc>
      </w:tr>
      <w:tr w:rsidR="00BE66F4" w:rsidRPr="00257B9B" w14:paraId="3136DBFD" w14:textId="77777777" w:rsidTr="00BE66F4">
        <w:trPr>
          <w:trHeight w:val="315"/>
        </w:trPr>
        <w:tc>
          <w:tcPr>
            <w:tcW w:w="5503" w:type="dxa"/>
            <w:shd w:val="clear" w:color="auto" w:fill="auto"/>
            <w:hideMark/>
          </w:tcPr>
          <w:p w14:paraId="282C8FB4"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091B87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015DAEE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GALV021</w:t>
            </w:r>
          </w:p>
        </w:tc>
        <w:tc>
          <w:tcPr>
            <w:tcW w:w="4711" w:type="dxa"/>
            <w:shd w:val="clear" w:color="auto" w:fill="auto"/>
            <w:noWrap/>
            <w:vAlign w:val="bottom"/>
            <w:hideMark/>
          </w:tcPr>
          <w:p w14:paraId="020BA45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Reducing Bush 50-25 mm</w:t>
            </w:r>
          </w:p>
        </w:tc>
        <w:tc>
          <w:tcPr>
            <w:tcW w:w="751" w:type="dxa"/>
            <w:shd w:val="clear" w:color="auto" w:fill="auto"/>
            <w:hideMark/>
          </w:tcPr>
          <w:p w14:paraId="13AB8D7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75E217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46</w:t>
            </w:r>
          </w:p>
        </w:tc>
      </w:tr>
      <w:tr w:rsidR="00BE66F4" w:rsidRPr="00257B9B" w14:paraId="2CB8B15C" w14:textId="77777777" w:rsidTr="00BE66F4">
        <w:trPr>
          <w:trHeight w:val="315"/>
        </w:trPr>
        <w:tc>
          <w:tcPr>
            <w:tcW w:w="5503" w:type="dxa"/>
            <w:shd w:val="clear" w:color="auto" w:fill="auto"/>
            <w:hideMark/>
          </w:tcPr>
          <w:p w14:paraId="20A23D8C"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B1FE60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1C8369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GALV022</w:t>
            </w:r>
          </w:p>
        </w:tc>
        <w:tc>
          <w:tcPr>
            <w:tcW w:w="4711" w:type="dxa"/>
            <w:shd w:val="clear" w:color="auto" w:fill="auto"/>
            <w:noWrap/>
            <w:vAlign w:val="bottom"/>
            <w:hideMark/>
          </w:tcPr>
          <w:p w14:paraId="58E22FF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Reducing Bush 50-40 mm</w:t>
            </w:r>
          </w:p>
        </w:tc>
        <w:tc>
          <w:tcPr>
            <w:tcW w:w="751" w:type="dxa"/>
            <w:shd w:val="clear" w:color="auto" w:fill="auto"/>
            <w:hideMark/>
          </w:tcPr>
          <w:p w14:paraId="7857080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DDB9A3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54</w:t>
            </w:r>
          </w:p>
        </w:tc>
      </w:tr>
      <w:tr w:rsidR="00BE66F4" w:rsidRPr="00257B9B" w14:paraId="77FB29B0" w14:textId="77777777" w:rsidTr="00BE66F4">
        <w:trPr>
          <w:trHeight w:val="315"/>
        </w:trPr>
        <w:tc>
          <w:tcPr>
            <w:tcW w:w="5503" w:type="dxa"/>
            <w:shd w:val="clear" w:color="auto" w:fill="auto"/>
            <w:hideMark/>
          </w:tcPr>
          <w:p w14:paraId="4478EDCA"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E47304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C14021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GALV023</w:t>
            </w:r>
          </w:p>
        </w:tc>
        <w:tc>
          <w:tcPr>
            <w:tcW w:w="4711" w:type="dxa"/>
            <w:shd w:val="clear" w:color="auto" w:fill="auto"/>
            <w:noWrap/>
            <w:vAlign w:val="bottom"/>
            <w:hideMark/>
          </w:tcPr>
          <w:p w14:paraId="66A0EE3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Reducing Bush 80-25 mm</w:t>
            </w:r>
          </w:p>
        </w:tc>
        <w:tc>
          <w:tcPr>
            <w:tcW w:w="751" w:type="dxa"/>
            <w:shd w:val="clear" w:color="auto" w:fill="auto"/>
            <w:hideMark/>
          </w:tcPr>
          <w:p w14:paraId="46DFA73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D1EF71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w:t>
            </w:r>
          </w:p>
        </w:tc>
      </w:tr>
      <w:tr w:rsidR="00BE66F4" w:rsidRPr="00257B9B" w14:paraId="081823A8" w14:textId="77777777" w:rsidTr="00BE66F4">
        <w:trPr>
          <w:trHeight w:val="315"/>
        </w:trPr>
        <w:tc>
          <w:tcPr>
            <w:tcW w:w="5503" w:type="dxa"/>
            <w:shd w:val="clear" w:color="auto" w:fill="auto"/>
            <w:hideMark/>
          </w:tcPr>
          <w:p w14:paraId="797B4570"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923C75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CA1F1A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GALV024</w:t>
            </w:r>
          </w:p>
        </w:tc>
        <w:tc>
          <w:tcPr>
            <w:tcW w:w="4711" w:type="dxa"/>
            <w:shd w:val="clear" w:color="auto" w:fill="auto"/>
            <w:noWrap/>
            <w:vAlign w:val="bottom"/>
            <w:hideMark/>
          </w:tcPr>
          <w:p w14:paraId="2BC03FE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Reducing Bush 80-40 mm</w:t>
            </w:r>
          </w:p>
        </w:tc>
        <w:tc>
          <w:tcPr>
            <w:tcW w:w="751" w:type="dxa"/>
            <w:shd w:val="clear" w:color="auto" w:fill="auto"/>
            <w:hideMark/>
          </w:tcPr>
          <w:p w14:paraId="095F54A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293F9A8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w:t>
            </w:r>
          </w:p>
        </w:tc>
      </w:tr>
      <w:tr w:rsidR="00BE66F4" w:rsidRPr="00257B9B" w14:paraId="16D2484F" w14:textId="77777777" w:rsidTr="00BE66F4">
        <w:trPr>
          <w:trHeight w:val="315"/>
        </w:trPr>
        <w:tc>
          <w:tcPr>
            <w:tcW w:w="5503" w:type="dxa"/>
            <w:shd w:val="clear" w:color="auto" w:fill="auto"/>
            <w:hideMark/>
          </w:tcPr>
          <w:p w14:paraId="211CAC1D"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403A45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AC43BE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GALV025</w:t>
            </w:r>
          </w:p>
        </w:tc>
        <w:tc>
          <w:tcPr>
            <w:tcW w:w="4711" w:type="dxa"/>
            <w:shd w:val="clear" w:color="auto" w:fill="auto"/>
            <w:noWrap/>
            <w:vAlign w:val="bottom"/>
            <w:hideMark/>
          </w:tcPr>
          <w:p w14:paraId="5539E8E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Reducing Bush 80-50 mm </w:t>
            </w:r>
          </w:p>
        </w:tc>
        <w:tc>
          <w:tcPr>
            <w:tcW w:w="751" w:type="dxa"/>
            <w:shd w:val="clear" w:color="auto" w:fill="auto"/>
            <w:hideMark/>
          </w:tcPr>
          <w:p w14:paraId="29A8A86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46506F7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18</w:t>
            </w:r>
          </w:p>
        </w:tc>
      </w:tr>
      <w:tr w:rsidR="00BE66F4" w:rsidRPr="00257B9B" w14:paraId="4AEC927B" w14:textId="77777777" w:rsidTr="00BE66F4">
        <w:trPr>
          <w:trHeight w:val="315"/>
        </w:trPr>
        <w:tc>
          <w:tcPr>
            <w:tcW w:w="5503" w:type="dxa"/>
            <w:shd w:val="clear" w:color="auto" w:fill="auto"/>
            <w:hideMark/>
          </w:tcPr>
          <w:p w14:paraId="1C2CCB21"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D796EF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00"/>
            <w:hideMark/>
          </w:tcPr>
          <w:p w14:paraId="36A268C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GALV101</w:t>
            </w:r>
          </w:p>
        </w:tc>
        <w:tc>
          <w:tcPr>
            <w:tcW w:w="4711" w:type="dxa"/>
            <w:shd w:val="clear" w:color="000000" w:fill="FFFF00"/>
            <w:noWrap/>
            <w:vAlign w:val="bottom"/>
            <w:hideMark/>
          </w:tcPr>
          <w:p w14:paraId="0F9B322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Reducing Bush 100-50 mm</w:t>
            </w:r>
          </w:p>
        </w:tc>
        <w:tc>
          <w:tcPr>
            <w:tcW w:w="751" w:type="dxa"/>
            <w:shd w:val="clear" w:color="000000" w:fill="FFFF00"/>
            <w:hideMark/>
          </w:tcPr>
          <w:p w14:paraId="4FDFC60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00"/>
            <w:hideMark/>
          </w:tcPr>
          <w:p w14:paraId="56BDD04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w:t>
            </w:r>
          </w:p>
        </w:tc>
      </w:tr>
      <w:tr w:rsidR="00BE66F4" w:rsidRPr="00257B9B" w14:paraId="41C59587" w14:textId="77777777" w:rsidTr="00BE66F4">
        <w:trPr>
          <w:trHeight w:val="315"/>
        </w:trPr>
        <w:tc>
          <w:tcPr>
            <w:tcW w:w="5503" w:type="dxa"/>
            <w:shd w:val="clear" w:color="auto" w:fill="auto"/>
            <w:hideMark/>
          </w:tcPr>
          <w:p w14:paraId="70BC4C3A"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2C53B3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37D876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GALV027</w:t>
            </w:r>
          </w:p>
        </w:tc>
        <w:tc>
          <w:tcPr>
            <w:tcW w:w="4711" w:type="dxa"/>
            <w:shd w:val="clear" w:color="auto" w:fill="auto"/>
            <w:noWrap/>
            <w:vAlign w:val="bottom"/>
            <w:hideMark/>
          </w:tcPr>
          <w:p w14:paraId="61C0F6E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Reducing Bush 100-80 mm</w:t>
            </w:r>
          </w:p>
        </w:tc>
        <w:tc>
          <w:tcPr>
            <w:tcW w:w="751" w:type="dxa"/>
            <w:shd w:val="clear" w:color="auto" w:fill="auto"/>
            <w:hideMark/>
          </w:tcPr>
          <w:p w14:paraId="42CDD7E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6DDFE79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w:t>
            </w:r>
          </w:p>
        </w:tc>
      </w:tr>
      <w:tr w:rsidR="00BE66F4" w:rsidRPr="00257B9B" w14:paraId="20E40681" w14:textId="77777777" w:rsidTr="00BE66F4">
        <w:trPr>
          <w:trHeight w:val="315"/>
        </w:trPr>
        <w:tc>
          <w:tcPr>
            <w:tcW w:w="5503" w:type="dxa"/>
            <w:shd w:val="clear" w:color="auto" w:fill="auto"/>
            <w:hideMark/>
          </w:tcPr>
          <w:p w14:paraId="5406431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5,10</w:t>
            </w:r>
          </w:p>
        </w:tc>
        <w:tc>
          <w:tcPr>
            <w:tcW w:w="175" w:type="dxa"/>
            <w:shd w:val="clear" w:color="auto" w:fill="auto"/>
            <w:hideMark/>
          </w:tcPr>
          <w:p w14:paraId="0F47DA0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5283821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noWrap/>
            <w:vAlign w:val="bottom"/>
            <w:hideMark/>
          </w:tcPr>
          <w:p w14:paraId="1A21FCB4"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Sockets Equal</w:t>
            </w:r>
          </w:p>
        </w:tc>
        <w:tc>
          <w:tcPr>
            <w:tcW w:w="751" w:type="dxa"/>
            <w:shd w:val="clear" w:color="auto" w:fill="auto"/>
            <w:hideMark/>
          </w:tcPr>
          <w:p w14:paraId="24E84B2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7E97CEC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43E38D3B" w14:textId="77777777" w:rsidTr="00BE66F4">
        <w:trPr>
          <w:trHeight w:val="315"/>
        </w:trPr>
        <w:tc>
          <w:tcPr>
            <w:tcW w:w="5503" w:type="dxa"/>
            <w:shd w:val="clear" w:color="auto" w:fill="auto"/>
            <w:hideMark/>
          </w:tcPr>
          <w:p w14:paraId="66DA397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CDC33D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06BDD19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GALV072</w:t>
            </w:r>
          </w:p>
        </w:tc>
        <w:tc>
          <w:tcPr>
            <w:tcW w:w="4711" w:type="dxa"/>
            <w:shd w:val="clear" w:color="auto" w:fill="auto"/>
            <w:noWrap/>
            <w:vAlign w:val="bottom"/>
            <w:hideMark/>
          </w:tcPr>
          <w:p w14:paraId="3B1E6BD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10 mm ditto </w:t>
            </w:r>
          </w:p>
        </w:tc>
        <w:tc>
          <w:tcPr>
            <w:tcW w:w="751" w:type="dxa"/>
            <w:shd w:val="clear" w:color="auto" w:fill="auto"/>
            <w:hideMark/>
          </w:tcPr>
          <w:p w14:paraId="191B023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C31219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w:t>
            </w:r>
          </w:p>
        </w:tc>
      </w:tr>
      <w:tr w:rsidR="00BE66F4" w:rsidRPr="00257B9B" w14:paraId="3441E82F" w14:textId="77777777" w:rsidTr="00BE66F4">
        <w:trPr>
          <w:trHeight w:val="315"/>
        </w:trPr>
        <w:tc>
          <w:tcPr>
            <w:tcW w:w="5503" w:type="dxa"/>
            <w:shd w:val="clear" w:color="auto" w:fill="auto"/>
            <w:hideMark/>
          </w:tcPr>
          <w:p w14:paraId="0BADDA51"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79D0CA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EFB111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GALV073</w:t>
            </w:r>
          </w:p>
        </w:tc>
        <w:tc>
          <w:tcPr>
            <w:tcW w:w="4711" w:type="dxa"/>
            <w:shd w:val="clear" w:color="auto" w:fill="auto"/>
            <w:noWrap/>
            <w:vAlign w:val="bottom"/>
            <w:hideMark/>
          </w:tcPr>
          <w:p w14:paraId="10CCC3C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15 mm ditto </w:t>
            </w:r>
          </w:p>
        </w:tc>
        <w:tc>
          <w:tcPr>
            <w:tcW w:w="751" w:type="dxa"/>
            <w:shd w:val="clear" w:color="auto" w:fill="auto"/>
            <w:hideMark/>
          </w:tcPr>
          <w:p w14:paraId="1A7F8A4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29E794B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w:t>
            </w:r>
          </w:p>
        </w:tc>
      </w:tr>
      <w:tr w:rsidR="00BE66F4" w:rsidRPr="00257B9B" w14:paraId="30C46D71" w14:textId="77777777" w:rsidTr="00BE66F4">
        <w:trPr>
          <w:trHeight w:val="315"/>
        </w:trPr>
        <w:tc>
          <w:tcPr>
            <w:tcW w:w="5503" w:type="dxa"/>
            <w:shd w:val="clear" w:color="auto" w:fill="auto"/>
            <w:hideMark/>
          </w:tcPr>
          <w:p w14:paraId="5F751E87"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B20F78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AC4279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GALV074</w:t>
            </w:r>
          </w:p>
        </w:tc>
        <w:tc>
          <w:tcPr>
            <w:tcW w:w="4711" w:type="dxa"/>
            <w:shd w:val="clear" w:color="auto" w:fill="auto"/>
            <w:noWrap/>
            <w:vAlign w:val="bottom"/>
            <w:hideMark/>
          </w:tcPr>
          <w:p w14:paraId="422FC53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 mm ditto</w:t>
            </w:r>
          </w:p>
        </w:tc>
        <w:tc>
          <w:tcPr>
            <w:tcW w:w="751" w:type="dxa"/>
            <w:shd w:val="clear" w:color="auto" w:fill="auto"/>
            <w:hideMark/>
          </w:tcPr>
          <w:p w14:paraId="3DAE98E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6E2C339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701</w:t>
            </w:r>
          </w:p>
        </w:tc>
      </w:tr>
      <w:tr w:rsidR="00BE66F4" w:rsidRPr="00257B9B" w14:paraId="0D1D5306" w14:textId="77777777" w:rsidTr="00BE66F4">
        <w:trPr>
          <w:trHeight w:val="315"/>
        </w:trPr>
        <w:tc>
          <w:tcPr>
            <w:tcW w:w="5503" w:type="dxa"/>
            <w:shd w:val="clear" w:color="auto" w:fill="auto"/>
            <w:hideMark/>
          </w:tcPr>
          <w:p w14:paraId="7AA76170"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251FA4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DFB418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GALV075</w:t>
            </w:r>
          </w:p>
        </w:tc>
        <w:tc>
          <w:tcPr>
            <w:tcW w:w="4711" w:type="dxa"/>
            <w:shd w:val="clear" w:color="auto" w:fill="auto"/>
            <w:noWrap/>
            <w:vAlign w:val="bottom"/>
            <w:hideMark/>
          </w:tcPr>
          <w:p w14:paraId="4B0E63D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 mm ditto</w:t>
            </w:r>
          </w:p>
        </w:tc>
        <w:tc>
          <w:tcPr>
            <w:tcW w:w="751" w:type="dxa"/>
            <w:shd w:val="clear" w:color="auto" w:fill="auto"/>
            <w:hideMark/>
          </w:tcPr>
          <w:p w14:paraId="021900A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1439EBF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389</w:t>
            </w:r>
          </w:p>
        </w:tc>
      </w:tr>
      <w:tr w:rsidR="00BE66F4" w:rsidRPr="00257B9B" w14:paraId="1922297E" w14:textId="77777777" w:rsidTr="00BE66F4">
        <w:trPr>
          <w:trHeight w:val="315"/>
        </w:trPr>
        <w:tc>
          <w:tcPr>
            <w:tcW w:w="5503" w:type="dxa"/>
            <w:shd w:val="clear" w:color="auto" w:fill="auto"/>
            <w:hideMark/>
          </w:tcPr>
          <w:p w14:paraId="3906C8D3"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5453109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1B0EED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GALV077</w:t>
            </w:r>
          </w:p>
        </w:tc>
        <w:tc>
          <w:tcPr>
            <w:tcW w:w="4711" w:type="dxa"/>
            <w:shd w:val="clear" w:color="auto" w:fill="auto"/>
            <w:noWrap/>
            <w:vAlign w:val="bottom"/>
            <w:hideMark/>
          </w:tcPr>
          <w:p w14:paraId="4BC864F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32 mm ditto</w:t>
            </w:r>
          </w:p>
        </w:tc>
        <w:tc>
          <w:tcPr>
            <w:tcW w:w="751" w:type="dxa"/>
            <w:shd w:val="clear" w:color="auto" w:fill="auto"/>
            <w:hideMark/>
          </w:tcPr>
          <w:p w14:paraId="61D6E31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BD22D5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27</w:t>
            </w:r>
          </w:p>
        </w:tc>
      </w:tr>
      <w:tr w:rsidR="00BE66F4" w:rsidRPr="00257B9B" w14:paraId="23753EFF" w14:textId="77777777" w:rsidTr="00BE66F4">
        <w:trPr>
          <w:trHeight w:val="315"/>
        </w:trPr>
        <w:tc>
          <w:tcPr>
            <w:tcW w:w="5503" w:type="dxa"/>
            <w:shd w:val="clear" w:color="auto" w:fill="auto"/>
            <w:hideMark/>
          </w:tcPr>
          <w:p w14:paraId="4E9E73CE"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FCD860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A9C368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GALV077</w:t>
            </w:r>
          </w:p>
        </w:tc>
        <w:tc>
          <w:tcPr>
            <w:tcW w:w="4711" w:type="dxa"/>
            <w:shd w:val="clear" w:color="auto" w:fill="auto"/>
            <w:noWrap/>
            <w:vAlign w:val="bottom"/>
            <w:hideMark/>
          </w:tcPr>
          <w:p w14:paraId="55E4AD6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 mm ditto</w:t>
            </w:r>
          </w:p>
        </w:tc>
        <w:tc>
          <w:tcPr>
            <w:tcW w:w="751" w:type="dxa"/>
            <w:shd w:val="clear" w:color="auto" w:fill="auto"/>
            <w:hideMark/>
          </w:tcPr>
          <w:p w14:paraId="40DD835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D05680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27</w:t>
            </w:r>
          </w:p>
        </w:tc>
      </w:tr>
      <w:tr w:rsidR="00BE66F4" w:rsidRPr="00257B9B" w14:paraId="0B80670A" w14:textId="77777777" w:rsidTr="00BE66F4">
        <w:trPr>
          <w:trHeight w:val="315"/>
        </w:trPr>
        <w:tc>
          <w:tcPr>
            <w:tcW w:w="5503" w:type="dxa"/>
            <w:shd w:val="clear" w:color="auto" w:fill="auto"/>
            <w:hideMark/>
          </w:tcPr>
          <w:p w14:paraId="63FE7DAC"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52822C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FCBDAD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GALV078</w:t>
            </w:r>
          </w:p>
        </w:tc>
        <w:tc>
          <w:tcPr>
            <w:tcW w:w="4711" w:type="dxa"/>
            <w:shd w:val="clear" w:color="auto" w:fill="auto"/>
            <w:noWrap/>
            <w:vAlign w:val="bottom"/>
            <w:hideMark/>
          </w:tcPr>
          <w:p w14:paraId="2A97C8D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 mm ditto</w:t>
            </w:r>
          </w:p>
        </w:tc>
        <w:tc>
          <w:tcPr>
            <w:tcW w:w="751" w:type="dxa"/>
            <w:shd w:val="clear" w:color="auto" w:fill="auto"/>
            <w:hideMark/>
          </w:tcPr>
          <w:p w14:paraId="1C01C72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B4259E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14</w:t>
            </w:r>
          </w:p>
        </w:tc>
      </w:tr>
      <w:tr w:rsidR="00BE66F4" w:rsidRPr="00257B9B" w14:paraId="65AFA7FD" w14:textId="77777777" w:rsidTr="00BE66F4">
        <w:trPr>
          <w:trHeight w:val="315"/>
        </w:trPr>
        <w:tc>
          <w:tcPr>
            <w:tcW w:w="5503" w:type="dxa"/>
            <w:shd w:val="clear" w:color="auto" w:fill="auto"/>
            <w:hideMark/>
          </w:tcPr>
          <w:p w14:paraId="57FD95DE"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lastRenderedPageBreak/>
              <w:t> </w:t>
            </w:r>
          </w:p>
        </w:tc>
        <w:tc>
          <w:tcPr>
            <w:tcW w:w="175" w:type="dxa"/>
            <w:shd w:val="clear" w:color="auto" w:fill="auto"/>
            <w:hideMark/>
          </w:tcPr>
          <w:p w14:paraId="366B381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A52DCE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GALV080</w:t>
            </w:r>
          </w:p>
        </w:tc>
        <w:tc>
          <w:tcPr>
            <w:tcW w:w="4711" w:type="dxa"/>
            <w:shd w:val="clear" w:color="auto" w:fill="auto"/>
            <w:noWrap/>
            <w:vAlign w:val="bottom"/>
            <w:hideMark/>
          </w:tcPr>
          <w:p w14:paraId="67F0BBD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65 mm ditto </w:t>
            </w:r>
          </w:p>
        </w:tc>
        <w:tc>
          <w:tcPr>
            <w:tcW w:w="751" w:type="dxa"/>
            <w:shd w:val="clear" w:color="auto" w:fill="auto"/>
            <w:hideMark/>
          </w:tcPr>
          <w:p w14:paraId="19631CF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A5B253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               11 </w:t>
            </w:r>
          </w:p>
        </w:tc>
      </w:tr>
      <w:tr w:rsidR="00BE66F4" w:rsidRPr="00257B9B" w14:paraId="4F4E9E89" w14:textId="77777777" w:rsidTr="00BE66F4">
        <w:trPr>
          <w:trHeight w:val="315"/>
        </w:trPr>
        <w:tc>
          <w:tcPr>
            <w:tcW w:w="5503" w:type="dxa"/>
            <w:shd w:val="clear" w:color="auto" w:fill="auto"/>
            <w:hideMark/>
          </w:tcPr>
          <w:p w14:paraId="1ECC7C2A"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5C4164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E974C0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GALV079</w:t>
            </w:r>
          </w:p>
        </w:tc>
        <w:tc>
          <w:tcPr>
            <w:tcW w:w="4711" w:type="dxa"/>
            <w:shd w:val="clear" w:color="auto" w:fill="auto"/>
            <w:vAlign w:val="center"/>
            <w:hideMark/>
          </w:tcPr>
          <w:p w14:paraId="3D4D79A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80 mm ditto</w:t>
            </w:r>
          </w:p>
        </w:tc>
        <w:tc>
          <w:tcPr>
            <w:tcW w:w="751" w:type="dxa"/>
            <w:shd w:val="clear" w:color="auto" w:fill="auto"/>
            <w:hideMark/>
          </w:tcPr>
          <w:p w14:paraId="6040909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27F724E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27</w:t>
            </w:r>
          </w:p>
        </w:tc>
      </w:tr>
      <w:tr w:rsidR="00BE66F4" w:rsidRPr="00257B9B" w14:paraId="0EBAEFC7" w14:textId="77777777" w:rsidTr="00BE66F4">
        <w:trPr>
          <w:trHeight w:val="315"/>
        </w:trPr>
        <w:tc>
          <w:tcPr>
            <w:tcW w:w="5503" w:type="dxa"/>
            <w:shd w:val="clear" w:color="auto" w:fill="auto"/>
            <w:hideMark/>
          </w:tcPr>
          <w:p w14:paraId="1624BC99"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A63F05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0708A46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GALV080</w:t>
            </w:r>
          </w:p>
        </w:tc>
        <w:tc>
          <w:tcPr>
            <w:tcW w:w="4711" w:type="dxa"/>
            <w:shd w:val="clear" w:color="auto" w:fill="auto"/>
            <w:vAlign w:val="center"/>
            <w:hideMark/>
          </w:tcPr>
          <w:p w14:paraId="7198F3D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100 mm ditto</w:t>
            </w:r>
          </w:p>
        </w:tc>
        <w:tc>
          <w:tcPr>
            <w:tcW w:w="751" w:type="dxa"/>
            <w:shd w:val="clear" w:color="auto" w:fill="auto"/>
            <w:hideMark/>
          </w:tcPr>
          <w:p w14:paraId="13CF5DD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154EE52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11</w:t>
            </w:r>
          </w:p>
        </w:tc>
      </w:tr>
      <w:tr w:rsidR="00BE66F4" w:rsidRPr="00257B9B" w14:paraId="7BE15DBD" w14:textId="77777777" w:rsidTr="00BE66F4">
        <w:trPr>
          <w:trHeight w:val="315"/>
        </w:trPr>
        <w:tc>
          <w:tcPr>
            <w:tcW w:w="5503" w:type="dxa"/>
            <w:shd w:val="clear" w:color="auto" w:fill="auto"/>
            <w:hideMark/>
          </w:tcPr>
          <w:p w14:paraId="348D658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5,11</w:t>
            </w:r>
          </w:p>
        </w:tc>
        <w:tc>
          <w:tcPr>
            <w:tcW w:w="175" w:type="dxa"/>
            <w:shd w:val="clear" w:color="auto" w:fill="auto"/>
            <w:hideMark/>
          </w:tcPr>
          <w:p w14:paraId="2F7BF94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421601F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noWrap/>
            <w:vAlign w:val="bottom"/>
            <w:hideMark/>
          </w:tcPr>
          <w:p w14:paraId="615621EB"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 xml:space="preserve">Tees Equal </w:t>
            </w:r>
          </w:p>
        </w:tc>
        <w:tc>
          <w:tcPr>
            <w:tcW w:w="751" w:type="dxa"/>
            <w:shd w:val="clear" w:color="auto" w:fill="auto"/>
            <w:hideMark/>
          </w:tcPr>
          <w:p w14:paraId="40600F4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40363D7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77192083" w14:textId="77777777" w:rsidTr="00BE66F4">
        <w:trPr>
          <w:trHeight w:val="315"/>
        </w:trPr>
        <w:tc>
          <w:tcPr>
            <w:tcW w:w="5503" w:type="dxa"/>
            <w:shd w:val="clear" w:color="auto" w:fill="auto"/>
            <w:hideMark/>
          </w:tcPr>
          <w:p w14:paraId="0FD6157F"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3036A1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50A2D6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GALV082</w:t>
            </w:r>
          </w:p>
        </w:tc>
        <w:tc>
          <w:tcPr>
            <w:tcW w:w="4711" w:type="dxa"/>
            <w:shd w:val="clear" w:color="auto" w:fill="auto"/>
            <w:noWrap/>
            <w:vAlign w:val="bottom"/>
            <w:hideMark/>
          </w:tcPr>
          <w:p w14:paraId="027DA17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15 mm ditto </w:t>
            </w:r>
          </w:p>
        </w:tc>
        <w:tc>
          <w:tcPr>
            <w:tcW w:w="751" w:type="dxa"/>
            <w:shd w:val="clear" w:color="auto" w:fill="auto"/>
            <w:hideMark/>
          </w:tcPr>
          <w:p w14:paraId="28A8172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538D844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38</w:t>
            </w:r>
          </w:p>
        </w:tc>
      </w:tr>
      <w:tr w:rsidR="00BE66F4" w:rsidRPr="00257B9B" w14:paraId="45ED1038" w14:textId="77777777" w:rsidTr="00BE66F4">
        <w:trPr>
          <w:trHeight w:val="315"/>
        </w:trPr>
        <w:tc>
          <w:tcPr>
            <w:tcW w:w="5503" w:type="dxa"/>
            <w:shd w:val="clear" w:color="auto" w:fill="auto"/>
            <w:hideMark/>
          </w:tcPr>
          <w:p w14:paraId="1A0137AE"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BC1CBE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4B73D0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GALV083</w:t>
            </w:r>
          </w:p>
        </w:tc>
        <w:tc>
          <w:tcPr>
            <w:tcW w:w="4711" w:type="dxa"/>
            <w:shd w:val="clear" w:color="auto" w:fill="auto"/>
            <w:noWrap/>
            <w:vAlign w:val="bottom"/>
            <w:hideMark/>
          </w:tcPr>
          <w:p w14:paraId="54ACD13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 mm ditto</w:t>
            </w:r>
          </w:p>
        </w:tc>
        <w:tc>
          <w:tcPr>
            <w:tcW w:w="751" w:type="dxa"/>
            <w:shd w:val="clear" w:color="auto" w:fill="auto"/>
            <w:hideMark/>
          </w:tcPr>
          <w:p w14:paraId="04E21F9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1E3A99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414</w:t>
            </w:r>
          </w:p>
        </w:tc>
      </w:tr>
      <w:tr w:rsidR="00BE66F4" w:rsidRPr="00257B9B" w14:paraId="5CAA4756" w14:textId="77777777" w:rsidTr="00BE66F4">
        <w:trPr>
          <w:trHeight w:val="315"/>
        </w:trPr>
        <w:tc>
          <w:tcPr>
            <w:tcW w:w="5503" w:type="dxa"/>
            <w:shd w:val="clear" w:color="auto" w:fill="auto"/>
            <w:hideMark/>
          </w:tcPr>
          <w:p w14:paraId="32940797"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3F3FE2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268FC6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GALV084</w:t>
            </w:r>
          </w:p>
        </w:tc>
        <w:tc>
          <w:tcPr>
            <w:tcW w:w="4711" w:type="dxa"/>
            <w:shd w:val="clear" w:color="auto" w:fill="auto"/>
            <w:noWrap/>
            <w:vAlign w:val="bottom"/>
            <w:hideMark/>
          </w:tcPr>
          <w:p w14:paraId="40A7A8C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 mm ditto</w:t>
            </w:r>
          </w:p>
        </w:tc>
        <w:tc>
          <w:tcPr>
            <w:tcW w:w="751" w:type="dxa"/>
            <w:shd w:val="clear" w:color="auto" w:fill="auto"/>
            <w:hideMark/>
          </w:tcPr>
          <w:p w14:paraId="7B01A38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8EBE48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182</w:t>
            </w:r>
          </w:p>
        </w:tc>
      </w:tr>
      <w:tr w:rsidR="00BE66F4" w:rsidRPr="00257B9B" w14:paraId="1B17F97F" w14:textId="77777777" w:rsidTr="00BE66F4">
        <w:trPr>
          <w:trHeight w:val="315"/>
        </w:trPr>
        <w:tc>
          <w:tcPr>
            <w:tcW w:w="5503" w:type="dxa"/>
            <w:shd w:val="clear" w:color="auto" w:fill="auto"/>
            <w:hideMark/>
          </w:tcPr>
          <w:p w14:paraId="0B7F8E9A"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378E740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F06E2D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GALV086</w:t>
            </w:r>
          </w:p>
        </w:tc>
        <w:tc>
          <w:tcPr>
            <w:tcW w:w="4711" w:type="dxa"/>
            <w:shd w:val="clear" w:color="auto" w:fill="auto"/>
            <w:noWrap/>
            <w:vAlign w:val="bottom"/>
            <w:hideMark/>
          </w:tcPr>
          <w:p w14:paraId="76398DA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32 mm ditto </w:t>
            </w:r>
          </w:p>
        </w:tc>
        <w:tc>
          <w:tcPr>
            <w:tcW w:w="751" w:type="dxa"/>
            <w:shd w:val="clear" w:color="auto" w:fill="auto"/>
            <w:hideMark/>
          </w:tcPr>
          <w:p w14:paraId="18FC0C0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1865F94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13</w:t>
            </w:r>
          </w:p>
        </w:tc>
      </w:tr>
      <w:tr w:rsidR="00BE66F4" w:rsidRPr="00257B9B" w14:paraId="12C747B4" w14:textId="77777777" w:rsidTr="00BE66F4">
        <w:trPr>
          <w:trHeight w:val="315"/>
        </w:trPr>
        <w:tc>
          <w:tcPr>
            <w:tcW w:w="5503" w:type="dxa"/>
            <w:shd w:val="clear" w:color="auto" w:fill="auto"/>
            <w:hideMark/>
          </w:tcPr>
          <w:p w14:paraId="01CB5089"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FDD519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890D69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GALV086</w:t>
            </w:r>
          </w:p>
        </w:tc>
        <w:tc>
          <w:tcPr>
            <w:tcW w:w="4711" w:type="dxa"/>
            <w:shd w:val="clear" w:color="auto" w:fill="auto"/>
            <w:noWrap/>
            <w:vAlign w:val="bottom"/>
            <w:hideMark/>
          </w:tcPr>
          <w:p w14:paraId="0784640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 mm ditto</w:t>
            </w:r>
          </w:p>
        </w:tc>
        <w:tc>
          <w:tcPr>
            <w:tcW w:w="751" w:type="dxa"/>
            <w:shd w:val="clear" w:color="auto" w:fill="auto"/>
            <w:hideMark/>
          </w:tcPr>
          <w:p w14:paraId="7CFF055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5E7D94E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13</w:t>
            </w:r>
          </w:p>
        </w:tc>
      </w:tr>
      <w:tr w:rsidR="00BE66F4" w:rsidRPr="00257B9B" w14:paraId="57AC795E" w14:textId="77777777" w:rsidTr="00BE66F4">
        <w:trPr>
          <w:trHeight w:val="315"/>
        </w:trPr>
        <w:tc>
          <w:tcPr>
            <w:tcW w:w="5503" w:type="dxa"/>
            <w:shd w:val="clear" w:color="auto" w:fill="auto"/>
            <w:hideMark/>
          </w:tcPr>
          <w:p w14:paraId="021684AF"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4ECDB3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DA24B7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GALV087</w:t>
            </w:r>
          </w:p>
        </w:tc>
        <w:tc>
          <w:tcPr>
            <w:tcW w:w="4711" w:type="dxa"/>
            <w:shd w:val="clear" w:color="auto" w:fill="auto"/>
            <w:noWrap/>
            <w:vAlign w:val="bottom"/>
            <w:hideMark/>
          </w:tcPr>
          <w:p w14:paraId="5636AC9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 mm ditto</w:t>
            </w:r>
          </w:p>
        </w:tc>
        <w:tc>
          <w:tcPr>
            <w:tcW w:w="751" w:type="dxa"/>
            <w:shd w:val="clear" w:color="auto" w:fill="auto"/>
            <w:hideMark/>
          </w:tcPr>
          <w:p w14:paraId="0A88D17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DD962B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18</w:t>
            </w:r>
          </w:p>
        </w:tc>
      </w:tr>
      <w:tr w:rsidR="00BE66F4" w:rsidRPr="00257B9B" w14:paraId="5135C5CA" w14:textId="77777777" w:rsidTr="00BE66F4">
        <w:trPr>
          <w:trHeight w:val="315"/>
        </w:trPr>
        <w:tc>
          <w:tcPr>
            <w:tcW w:w="5503" w:type="dxa"/>
            <w:shd w:val="clear" w:color="auto" w:fill="auto"/>
            <w:hideMark/>
          </w:tcPr>
          <w:p w14:paraId="0EB8ED28"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676EE17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3CD369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GALV089</w:t>
            </w:r>
          </w:p>
        </w:tc>
        <w:tc>
          <w:tcPr>
            <w:tcW w:w="4711" w:type="dxa"/>
            <w:shd w:val="clear" w:color="auto" w:fill="auto"/>
            <w:noWrap/>
            <w:vAlign w:val="bottom"/>
            <w:hideMark/>
          </w:tcPr>
          <w:p w14:paraId="12B482A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65 mm ditto </w:t>
            </w:r>
          </w:p>
        </w:tc>
        <w:tc>
          <w:tcPr>
            <w:tcW w:w="751" w:type="dxa"/>
            <w:shd w:val="clear" w:color="auto" w:fill="auto"/>
            <w:hideMark/>
          </w:tcPr>
          <w:p w14:paraId="3204BF7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B323C0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w:t>
            </w:r>
          </w:p>
        </w:tc>
      </w:tr>
      <w:tr w:rsidR="00BE66F4" w:rsidRPr="00257B9B" w14:paraId="5F6C60B5" w14:textId="77777777" w:rsidTr="00BE66F4">
        <w:trPr>
          <w:trHeight w:val="315"/>
        </w:trPr>
        <w:tc>
          <w:tcPr>
            <w:tcW w:w="5503" w:type="dxa"/>
            <w:shd w:val="clear" w:color="auto" w:fill="auto"/>
            <w:hideMark/>
          </w:tcPr>
          <w:p w14:paraId="16F1A9EE"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010D73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11E3FD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GALV088</w:t>
            </w:r>
          </w:p>
        </w:tc>
        <w:tc>
          <w:tcPr>
            <w:tcW w:w="4711" w:type="dxa"/>
            <w:shd w:val="clear" w:color="auto" w:fill="auto"/>
            <w:vAlign w:val="center"/>
            <w:hideMark/>
          </w:tcPr>
          <w:p w14:paraId="7082E3A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80 mm ditto</w:t>
            </w:r>
          </w:p>
        </w:tc>
        <w:tc>
          <w:tcPr>
            <w:tcW w:w="751" w:type="dxa"/>
            <w:shd w:val="clear" w:color="auto" w:fill="auto"/>
            <w:hideMark/>
          </w:tcPr>
          <w:p w14:paraId="6865713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16B601B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w:t>
            </w:r>
          </w:p>
        </w:tc>
      </w:tr>
      <w:tr w:rsidR="00BE66F4" w:rsidRPr="00257B9B" w14:paraId="59227070" w14:textId="77777777" w:rsidTr="00BE66F4">
        <w:trPr>
          <w:trHeight w:val="315"/>
        </w:trPr>
        <w:tc>
          <w:tcPr>
            <w:tcW w:w="5503" w:type="dxa"/>
            <w:shd w:val="clear" w:color="auto" w:fill="auto"/>
            <w:hideMark/>
          </w:tcPr>
          <w:p w14:paraId="5BC6E56E"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85C997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377F7F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GALV089</w:t>
            </w:r>
          </w:p>
        </w:tc>
        <w:tc>
          <w:tcPr>
            <w:tcW w:w="4711" w:type="dxa"/>
            <w:shd w:val="clear" w:color="auto" w:fill="auto"/>
            <w:vAlign w:val="center"/>
            <w:hideMark/>
          </w:tcPr>
          <w:p w14:paraId="7C6FBBA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100 mm ditto</w:t>
            </w:r>
          </w:p>
        </w:tc>
        <w:tc>
          <w:tcPr>
            <w:tcW w:w="751" w:type="dxa"/>
            <w:shd w:val="clear" w:color="auto" w:fill="auto"/>
            <w:hideMark/>
          </w:tcPr>
          <w:p w14:paraId="657FE7F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6F2BBF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w:t>
            </w:r>
          </w:p>
        </w:tc>
      </w:tr>
      <w:tr w:rsidR="00BE66F4" w:rsidRPr="00257B9B" w14:paraId="77EACA84" w14:textId="77777777" w:rsidTr="00BE66F4">
        <w:trPr>
          <w:trHeight w:val="315"/>
        </w:trPr>
        <w:tc>
          <w:tcPr>
            <w:tcW w:w="5503" w:type="dxa"/>
            <w:shd w:val="clear" w:color="auto" w:fill="auto"/>
            <w:hideMark/>
          </w:tcPr>
          <w:p w14:paraId="1940540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5,12</w:t>
            </w:r>
          </w:p>
        </w:tc>
        <w:tc>
          <w:tcPr>
            <w:tcW w:w="175" w:type="dxa"/>
            <w:shd w:val="clear" w:color="auto" w:fill="auto"/>
            <w:hideMark/>
          </w:tcPr>
          <w:p w14:paraId="53E4542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797C49A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noWrap/>
            <w:vAlign w:val="bottom"/>
            <w:hideMark/>
          </w:tcPr>
          <w:p w14:paraId="3023944B"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Unions Cone</w:t>
            </w:r>
          </w:p>
        </w:tc>
        <w:tc>
          <w:tcPr>
            <w:tcW w:w="751" w:type="dxa"/>
            <w:shd w:val="clear" w:color="auto" w:fill="auto"/>
            <w:hideMark/>
          </w:tcPr>
          <w:p w14:paraId="5FFCD34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0142BA1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4EC804DD" w14:textId="77777777" w:rsidTr="00BE66F4">
        <w:trPr>
          <w:trHeight w:val="315"/>
        </w:trPr>
        <w:tc>
          <w:tcPr>
            <w:tcW w:w="5503" w:type="dxa"/>
            <w:shd w:val="clear" w:color="auto" w:fill="auto"/>
            <w:hideMark/>
          </w:tcPr>
          <w:p w14:paraId="05681DF2"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65192D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00"/>
            <w:vAlign w:val="center"/>
            <w:hideMark/>
          </w:tcPr>
          <w:p w14:paraId="027A6E3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GALV090</w:t>
            </w:r>
          </w:p>
        </w:tc>
        <w:tc>
          <w:tcPr>
            <w:tcW w:w="4711" w:type="dxa"/>
            <w:shd w:val="clear" w:color="000000" w:fill="FFFF00"/>
            <w:noWrap/>
            <w:vAlign w:val="bottom"/>
            <w:hideMark/>
          </w:tcPr>
          <w:p w14:paraId="2DE1F07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15 mm ditto </w:t>
            </w:r>
          </w:p>
        </w:tc>
        <w:tc>
          <w:tcPr>
            <w:tcW w:w="751" w:type="dxa"/>
            <w:shd w:val="clear" w:color="000000" w:fill="FFFF00"/>
            <w:hideMark/>
          </w:tcPr>
          <w:p w14:paraId="4FD3EF6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00"/>
            <w:hideMark/>
          </w:tcPr>
          <w:p w14:paraId="1095681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w:t>
            </w:r>
          </w:p>
        </w:tc>
      </w:tr>
      <w:tr w:rsidR="00BE66F4" w:rsidRPr="00257B9B" w14:paraId="232DFF85" w14:textId="77777777" w:rsidTr="00BE66F4">
        <w:trPr>
          <w:trHeight w:val="315"/>
        </w:trPr>
        <w:tc>
          <w:tcPr>
            <w:tcW w:w="5503" w:type="dxa"/>
            <w:shd w:val="clear" w:color="auto" w:fill="auto"/>
            <w:hideMark/>
          </w:tcPr>
          <w:p w14:paraId="6A6F7470"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0D2EAF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00"/>
            <w:vAlign w:val="center"/>
            <w:hideMark/>
          </w:tcPr>
          <w:p w14:paraId="468BFBD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GALV091</w:t>
            </w:r>
          </w:p>
        </w:tc>
        <w:tc>
          <w:tcPr>
            <w:tcW w:w="4711" w:type="dxa"/>
            <w:shd w:val="clear" w:color="000000" w:fill="FFFF00"/>
            <w:noWrap/>
            <w:vAlign w:val="bottom"/>
            <w:hideMark/>
          </w:tcPr>
          <w:p w14:paraId="034A1EB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 mm ditto</w:t>
            </w:r>
          </w:p>
        </w:tc>
        <w:tc>
          <w:tcPr>
            <w:tcW w:w="751" w:type="dxa"/>
            <w:shd w:val="clear" w:color="000000" w:fill="FFFF00"/>
            <w:hideMark/>
          </w:tcPr>
          <w:p w14:paraId="4D89D6C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00"/>
            <w:hideMark/>
          </w:tcPr>
          <w:p w14:paraId="3C01913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13</w:t>
            </w:r>
          </w:p>
        </w:tc>
      </w:tr>
      <w:tr w:rsidR="00BE66F4" w:rsidRPr="00257B9B" w14:paraId="118625AB" w14:textId="77777777" w:rsidTr="00BE66F4">
        <w:trPr>
          <w:trHeight w:val="315"/>
        </w:trPr>
        <w:tc>
          <w:tcPr>
            <w:tcW w:w="5503" w:type="dxa"/>
            <w:shd w:val="clear" w:color="auto" w:fill="auto"/>
            <w:hideMark/>
          </w:tcPr>
          <w:p w14:paraId="36B05ECB"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731648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00"/>
            <w:vAlign w:val="center"/>
            <w:hideMark/>
          </w:tcPr>
          <w:p w14:paraId="2CEAF75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GALV092</w:t>
            </w:r>
          </w:p>
        </w:tc>
        <w:tc>
          <w:tcPr>
            <w:tcW w:w="4711" w:type="dxa"/>
            <w:shd w:val="clear" w:color="000000" w:fill="FFFF00"/>
            <w:noWrap/>
            <w:vAlign w:val="bottom"/>
            <w:hideMark/>
          </w:tcPr>
          <w:p w14:paraId="4D1EE1E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 mm ditto</w:t>
            </w:r>
          </w:p>
        </w:tc>
        <w:tc>
          <w:tcPr>
            <w:tcW w:w="751" w:type="dxa"/>
            <w:shd w:val="clear" w:color="000000" w:fill="FFFF00"/>
            <w:hideMark/>
          </w:tcPr>
          <w:p w14:paraId="34CE127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00"/>
            <w:hideMark/>
          </w:tcPr>
          <w:p w14:paraId="60A7697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w:t>
            </w:r>
          </w:p>
        </w:tc>
      </w:tr>
      <w:tr w:rsidR="00BE66F4" w:rsidRPr="00257B9B" w14:paraId="4F0ABA24" w14:textId="77777777" w:rsidTr="00BE66F4">
        <w:trPr>
          <w:trHeight w:val="315"/>
        </w:trPr>
        <w:tc>
          <w:tcPr>
            <w:tcW w:w="5503" w:type="dxa"/>
            <w:shd w:val="clear" w:color="auto" w:fill="auto"/>
            <w:hideMark/>
          </w:tcPr>
          <w:p w14:paraId="625FDB6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5,13</w:t>
            </w:r>
          </w:p>
        </w:tc>
        <w:tc>
          <w:tcPr>
            <w:tcW w:w="175" w:type="dxa"/>
            <w:shd w:val="clear" w:color="auto" w:fill="auto"/>
            <w:hideMark/>
          </w:tcPr>
          <w:p w14:paraId="126FCBF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65EF9CC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noWrap/>
            <w:vAlign w:val="bottom"/>
            <w:hideMark/>
          </w:tcPr>
          <w:p w14:paraId="345DD83B"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Bolt &amp; Nuts, Hex, fully thread</w:t>
            </w:r>
          </w:p>
        </w:tc>
        <w:tc>
          <w:tcPr>
            <w:tcW w:w="751" w:type="dxa"/>
            <w:shd w:val="clear" w:color="auto" w:fill="auto"/>
            <w:hideMark/>
          </w:tcPr>
          <w:p w14:paraId="0F3D1EC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36D2C63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23CB394D" w14:textId="77777777" w:rsidTr="00BE66F4">
        <w:trPr>
          <w:trHeight w:val="315"/>
        </w:trPr>
        <w:tc>
          <w:tcPr>
            <w:tcW w:w="5503" w:type="dxa"/>
            <w:shd w:val="clear" w:color="auto" w:fill="auto"/>
            <w:hideMark/>
          </w:tcPr>
          <w:p w14:paraId="6993DD94"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8A8632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EF1FBE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GALV008</w:t>
            </w:r>
          </w:p>
        </w:tc>
        <w:tc>
          <w:tcPr>
            <w:tcW w:w="4711" w:type="dxa"/>
            <w:shd w:val="clear" w:color="auto" w:fill="auto"/>
            <w:noWrap/>
            <w:vAlign w:val="bottom"/>
            <w:hideMark/>
          </w:tcPr>
          <w:p w14:paraId="4459DA7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M16 x 50 ditto</w:t>
            </w:r>
          </w:p>
        </w:tc>
        <w:tc>
          <w:tcPr>
            <w:tcW w:w="751" w:type="dxa"/>
            <w:shd w:val="clear" w:color="auto" w:fill="auto"/>
            <w:hideMark/>
          </w:tcPr>
          <w:p w14:paraId="461E98E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w:t>
            </w:r>
          </w:p>
        </w:tc>
        <w:tc>
          <w:tcPr>
            <w:tcW w:w="1111" w:type="dxa"/>
            <w:shd w:val="clear" w:color="auto" w:fill="auto"/>
            <w:hideMark/>
          </w:tcPr>
          <w:p w14:paraId="1EDD1DC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394</w:t>
            </w:r>
          </w:p>
        </w:tc>
      </w:tr>
      <w:tr w:rsidR="00BE66F4" w:rsidRPr="00257B9B" w14:paraId="5848BCA5" w14:textId="77777777" w:rsidTr="00BE66F4">
        <w:trPr>
          <w:trHeight w:val="315"/>
        </w:trPr>
        <w:tc>
          <w:tcPr>
            <w:tcW w:w="5503" w:type="dxa"/>
            <w:shd w:val="clear" w:color="auto" w:fill="auto"/>
            <w:hideMark/>
          </w:tcPr>
          <w:p w14:paraId="4661FDB0"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84E240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8C9DBC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GALV009</w:t>
            </w:r>
          </w:p>
        </w:tc>
        <w:tc>
          <w:tcPr>
            <w:tcW w:w="4711" w:type="dxa"/>
            <w:shd w:val="clear" w:color="auto" w:fill="auto"/>
            <w:noWrap/>
            <w:vAlign w:val="bottom"/>
            <w:hideMark/>
          </w:tcPr>
          <w:p w14:paraId="6300CE4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M16 x 65 ditto</w:t>
            </w:r>
          </w:p>
        </w:tc>
        <w:tc>
          <w:tcPr>
            <w:tcW w:w="751" w:type="dxa"/>
            <w:shd w:val="clear" w:color="auto" w:fill="auto"/>
            <w:hideMark/>
          </w:tcPr>
          <w:p w14:paraId="30F5B4E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w:t>
            </w:r>
          </w:p>
        </w:tc>
        <w:tc>
          <w:tcPr>
            <w:tcW w:w="1111" w:type="dxa"/>
            <w:shd w:val="clear" w:color="auto" w:fill="auto"/>
            <w:hideMark/>
          </w:tcPr>
          <w:p w14:paraId="5D2B116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w:t>
            </w:r>
          </w:p>
        </w:tc>
      </w:tr>
      <w:tr w:rsidR="00BE66F4" w:rsidRPr="00257B9B" w14:paraId="15A67B3B" w14:textId="77777777" w:rsidTr="00BE66F4">
        <w:trPr>
          <w:trHeight w:val="315"/>
        </w:trPr>
        <w:tc>
          <w:tcPr>
            <w:tcW w:w="5503" w:type="dxa"/>
            <w:shd w:val="clear" w:color="auto" w:fill="auto"/>
            <w:hideMark/>
          </w:tcPr>
          <w:p w14:paraId="7979E04D"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39EEC6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2E0CE3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GALV013</w:t>
            </w:r>
          </w:p>
        </w:tc>
        <w:tc>
          <w:tcPr>
            <w:tcW w:w="4711" w:type="dxa"/>
            <w:shd w:val="clear" w:color="auto" w:fill="auto"/>
            <w:noWrap/>
            <w:vAlign w:val="bottom"/>
            <w:hideMark/>
          </w:tcPr>
          <w:p w14:paraId="5553EBC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M20 x 100 ditto</w:t>
            </w:r>
          </w:p>
        </w:tc>
        <w:tc>
          <w:tcPr>
            <w:tcW w:w="751" w:type="dxa"/>
            <w:shd w:val="clear" w:color="auto" w:fill="auto"/>
            <w:hideMark/>
          </w:tcPr>
          <w:p w14:paraId="0F89C67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w:t>
            </w:r>
          </w:p>
        </w:tc>
        <w:tc>
          <w:tcPr>
            <w:tcW w:w="1111" w:type="dxa"/>
            <w:shd w:val="clear" w:color="auto" w:fill="auto"/>
            <w:hideMark/>
          </w:tcPr>
          <w:p w14:paraId="338F25B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162</w:t>
            </w:r>
          </w:p>
        </w:tc>
      </w:tr>
      <w:tr w:rsidR="00BE66F4" w:rsidRPr="00257B9B" w14:paraId="3713C8E1" w14:textId="77777777" w:rsidTr="00BE66F4">
        <w:trPr>
          <w:trHeight w:val="315"/>
        </w:trPr>
        <w:tc>
          <w:tcPr>
            <w:tcW w:w="5503" w:type="dxa"/>
            <w:shd w:val="clear" w:color="auto" w:fill="auto"/>
            <w:hideMark/>
          </w:tcPr>
          <w:p w14:paraId="2ED23E2E"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noWrap/>
            <w:vAlign w:val="bottom"/>
            <w:hideMark/>
          </w:tcPr>
          <w:p w14:paraId="52A849F2" w14:textId="77777777" w:rsidR="00BE66F4" w:rsidRPr="00BE66F4" w:rsidRDefault="00BE66F4" w:rsidP="00BE66F4">
            <w:pPr>
              <w:widowControl/>
              <w:jc w:val="right"/>
              <w:rPr>
                <w:rFonts w:ascii="Cascal 4i" w:hAnsi="Cascal 4i"/>
                <w:snapToGrid/>
                <w:sz w:val="20"/>
                <w:lang w:val="en-ZA" w:eastAsia="en-ZA"/>
              </w:rPr>
            </w:pPr>
          </w:p>
        </w:tc>
        <w:tc>
          <w:tcPr>
            <w:tcW w:w="1111" w:type="dxa"/>
            <w:shd w:val="clear" w:color="auto" w:fill="auto"/>
            <w:vAlign w:val="center"/>
            <w:hideMark/>
          </w:tcPr>
          <w:p w14:paraId="1D299D96" w14:textId="77777777" w:rsidR="00BE66F4" w:rsidRPr="00BE66F4" w:rsidRDefault="00BE66F4" w:rsidP="00BE66F4">
            <w:pPr>
              <w:widowControl/>
              <w:rPr>
                <w:snapToGrid/>
                <w:sz w:val="20"/>
                <w:lang w:val="en-ZA" w:eastAsia="en-ZA"/>
              </w:rPr>
            </w:pPr>
          </w:p>
        </w:tc>
        <w:tc>
          <w:tcPr>
            <w:tcW w:w="4711" w:type="dxa"/>
            <w:shd w:val="clear" w:color="auto" w:fill="auto"/>
            <w:noWrap/>
            <w:vAlign w:val="bottom"/>
            <w:hideMark/>
          </w:tcPr>
          <w:p w14:paraId="608F40B5" w14:textId="77777777" w:rsidR="00BE66F4" w:rsidRPr="00BE66F4" w:rsidRDefault="00BE66F4" w:rsidP="00BE66F4">
            <w:pPr>
              <w:widowControl/>
              <w:jc w:val="center"/>
              <w:rPr>
                <w:snapToGrid/>
                <w:sz w:val="20"/>
                <w:lang w:val="en-ZA" w:eastAsia="en-ZA"/>
              </w:rPr>
            </w:pPr>
          </w:p>
        </w:tc>
        <w:tc>
          <w:tcPr>
            <w:tcW w:w="751" w:type="dxa"/>
            <w:shd w:val="clear" w:color="auto" w:fill="auto"/>
            <w:hideMark/>
          </w:tcPr>
          <w:p w14:paraId="72B248F3" w14:textId="77777777" w:rsidR="00BE66F4" w:rsidRPr="00BE66F4" w:rsidRDefault="00BE66F4" w:rsidP="00BE66F4">
            <w:pPr>
              <w:widowControl/>
              <w:jc w:val="center"/>
              <w:rPr>
                <w:snapToGrid/>
                <w:sz w:val="20"/>
                <w:lang w:val="en-ZA" w:eastAsia="en-ZA"/>
              </w:rPr>
            </w:pPr>
          </w:p>
        </w:tc>
        <w:tc>
          <w:tcPr>
            <w:tcW w:w="1111" w:type="dxa"/>
            <w:shd w:val="clear" w:color="auto" w:fill="auto"/>
            <w:hideMark/>
          </w:tcPr>
          <w:p w14:paraId="3CA59361" w14:textId="77777777" w:rsidR="00BE66F4" w:rsidRPr="00BE66F4" w:rsidRDefault="00BE66F4" w:rsidP="00BE66F4">
            <w:pPr>
              <w:widowControl/>
              <w:jc w:val="center"/>
              <w:rPr>
                <w:snapToGrid/>
                <w:sz w:val="20"/>
                <w:lang w:val="en-ZA" w:eastAsia="en-ZA"/>
              </w:rPr>
            </w:pPr>
          </w:p>
        </w:tc>
      </w:tr>
      <w:tr w:rsidR="00BE66F4" w:rsidRPr="00BE66F4" w14:paraId="75145C53" w14:textId="77777777" w:rsidTr="00BE66F4">
        <w:trPr>
          <w:trHeight w:val="315"/>
        </w:trPr>
        <w:tc>
          <w:tcPr>
            <w:tcW w:w="13362" w:type="dxa"/>
            <w:gridSpan w:val="6"/>
            <w:shd w:val="clear" w:color="000000" w:fill="BFBFBF"/>
            <w:noWrap/>
            <w:vAlign w:val="bottom"/>
            <w:hideMark/>
          </w:tcPr>
          <w:p w14:paraId="0D0E3503"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SECTION 6: uPVC PRESSURE FITTINGS</w:t>
            </w:r>
          </w:p>
        </w:tc>
      </w:tr>
      <w:tr w:rsidR="00BE66F4" w:rsidRPr="00BE66F4" w14:paraId="503CDF1F" w14:textId="77777777" w:rsidTr="00BE66F4">
        <w:trPr>
          <w:trHeight w:val="1125"/>
        </w:trPr>
        <w:tc>
          <w:tcPr>
            <w:tcW w:w="13362" w:type="dxa"/>
            <w:gridSpan w:val="6"/>
            <w:shd w:val="clear" w:color="auto" w:fill="auto"/>
            <w:vAlign w:val="center"/>
            <w:hideMark/>
          </w:tcPr>
          <w:p w14:paraId="2926CAC0" w14:textId="77777777" w:rsidR="00BE66F4" w:rsidRPr="00BE66F4" w:rsidRDefault="00BE66F4" w:rsidP="00BE66F4">
            <w:pPr>
              <w:widowControl/>
              <w:jc w:val="center"/>
              <w:rPr>
                <w:rFonts w:ascii="Cascal 4i" w:hAnsi="Cascal 4i"/>
                <w:snapToGrid/>
                <w:color w:val="0000FF"/>
                <w:sz w:val="20"/>
                <w:lang w:val="en-ZA" w:eastAsia="en-ZA"/>
              </w:rPr>
            </w:pPr>
            <w:r w:rsidRPr="00BE66F4">
              <w:rPr>
                <w:rFonts w:ascii="Cascal 4i" w:hAnsi="Cascal 4i"/>
                <w:snapToGrid/>
                <w:color w:val="0000FF"/>
                <w:sz w:val="20"/>
                <w:lang w:val="en-ZA" w:eastAsia="en-ZA"/>
              </w:rPr>
              <w:t>Fittings must be Class 16. Products must conform to SANS standards SANS 966-1: 2008 Specs for uPVC Pipes &amp;</w:t>
            </w:r>
            <w:r w:rsidRPr="00BE66F4">
              <w:rPr>
                <w:rFonts w:ascii="Cascal 4i" w:hAnsi="Cascal 4i"/>
                <w:snapToGrid/>
                <w:color w:val="0000FF"/>
                <w:sz w:val="20"/>
                <w:lang w:val="en-ZA" w:eastAsia="en-ZA"/>
              </w:rPr>
              <w:br/>
              <w:t>SANS 974-1: 1986 Specs for Rubber Joint rings (non-cellular) for water.</w:t>
            </w:r>
            <w:r w:rsidRPr="00BE66F4">
              <w:rPr>
                <w:rFonts w:ascii="Cascal 4i" w:hAnsi="Cascal 4i"/>
                <w:snapToGrid/>
                <w:color w:val="0000FF"/>
                <w:sz w:val="20"/>
                <w:lang w:val="en-ZA" w:eastAsia="en-ZA"/>
              </w:rPr>
              <w:br/>
              <w:t>Points of delivery: Anywhere within one of the designated areas as per order.</w:t>
            </w:r>
          </w:p>
        </w:tc>
      </w:tr>
      <w:tr w:rsidR="00BE66F4" w:rsidRPr="00257B9B" w14:paraId="5CC9EEE8" w14:textId="77777777" w:rsidTr="00BE66F4">
        <w:trPr>
          <w:trHeight w:val="525"/>
        </w:trPr>
        <w:tc>
          <w:tcPr>
            <w:tcW w:w="5503" w:type="dxa"/>
            <w:shd w:val="clear" w:color="auto" w:fill="auto"/>
            <w:hideMark/>
          </w:tcPr>
          <w:p w14:paraId="4A488B0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6,1</w:t>
            </w:r>
          </w:p>
        </w:tc>
        <w:tc>
          <w:tcPr>
            <w:tcW w:w="175" w:type="dxa"/>
            <w:shd w:val="clear" w:color="auto" w:fill="auto"/>
            <w:hideMark/>
          </w:tcPr>
          <w:p w14:paraId="5C0A01B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06F11E4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6B235E3C"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Adaptors Class 16:</w:t>
            </w:r>
            <w:r w:rsidRPr="00BE66F4">
              <w:rPr>
                <w:rFonts w:ascii="Cascal 4i" w:hAnsi="Cascal 4i"/>
                <w:snapToGrid/>
                <w:sz w:val="20"/>
                <w:u w:val="single"/>
                <w:lang w:val="en-ZA" w:eastAsia="en-ZA"/>
              </w:rPr>
              <w:br/>
              <w:t>uPVC to COD FC pipes.</w:t>
            </w:r>
          </w:p>
        </w:tc>
        <w:tc>
          <w:tcPr>
            <w:tcW w:w="751" w:type="dxa"/>
            <w:shd w:val="clear" w:color="auto" w:fill="auto"/>
            <w:hideMark/>
          </w:tcPr>
          <w:p w14:paraId="46E318D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113C991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0632B170" w14:textId="77777777" w:rsidTr="00BE66F4">
        <w:trPr>
          <w:trHeight w:val="315"/>
        </w:trPr>
        <w:tc>
          <w:tcPr>
            <w:tcW w:w="5503" w:type="dxa"/>
            <w:shd w:val="clear" w:color="auto" w:fill="auto"/>
            <w:hideMark/>
          </w:tcPr>
          <w:p w14:paraId="49DF152B"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E3BF92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DD106A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PVC01</w:t>
            </w:r>
          </w:p>
        </w:tc>
        <w:tc>
          <w:tcPr>
            <w:tcW w:w="4711" w:type="dxa"/>
            <w:shd w:val="clear" w:color="auto" w:fill="auto"/>
            <w:hideMark/>
          </w:tcPr>
          <w:p w14:paraId="46FA3B0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 mm  -  50 mm</w:t>
            </w:r>
          </w:p>
        </w:tc>
        <w:tc>
          <w:tcPr>
            <w:tcW w:w="751" w:type="dxa"/>
            <w:shd w:val="clear" w:color="auto" w:fill="auto"/>
            <w:hideMark/>
          </w:tcPr>
          <w:p w14:paraId="08B7FC2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1552026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w:t>
            </w:r>
          </w:p>
        </w:tc>
      </w:tr>
      <w:tr w:rsidR="00BE66F4" w:rsidRPr="00257B9B" w14:paraId="1E432FCB" w14:textId="77777777" w:rsidTr="00BE66F4">
        <w:trPr>
          <w:trHeight w:val="315"/>
        </w:trPr>
        <w:tc>
          <w:tcPr>
            <w:tcW w:w="5503" w:type="dxa"/>
            <w:shd w:val="clear" w:color="auto" w:fill="auto"/>
            <w:hideMark/>
          </w:tcPr>
          <w:p w14:paraId="61CDD9DF"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lastRenderedPageBreak/>
              <w:t> </w:t>
            </w:r>
          </w:p>
        </w:tc>
        <w:tc>
          <w:tcPr>
            <w:tcW w:w="175" w:type="dxa"/>
            <w:shd w:val="clear" w:color="auto" w:fill="auto"/>
            <w:vAlign w:val="center"/>
            <w:hideMark/>
          </w:tcPr>
          <w:p w14:paraId="312C251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0597BE7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PVC02</w:t>
            </w:r>
          </w:p>
        </w:tc>
        <w:tc>
          <w:tcPr>
            <w:tcW w:w="4711" w:type="dxa"/>
            <w:shd w:val="clear" w:color="auto" w:fill="auto"/>
            <w:hideMark/>
          </w:tcPr>
          <w:p w14:paraId="2972D6A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63 mm  -  50 mm</w:t>
            </w:r>
          </w:p>
        </w:tc>
        <w:tc>
          <w:tcPr>
            <w:tcW w:w="751" w:type="dxa"/>
            <w:shd w:val="clear" w:color="auto" w:fill="auto"/>
            <w:hideMark/>
          </w:tcPr>
          <w:p w14:paraId="35A10B4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E3A510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13</w:t>
            </w:r>
          </w:p>
        </w:tc>
      </w:tr>
      <w:tr w:rsidR="00BE66F4" w:rsidRPr="00257B9B" w14:paraId="391E47D8" w14:textId="77777777" w:rsidTr="00BE66F4">
        <w:trPr>
          <w:trHeight w:val="315"/>
        </w:trPr>
        <w:tc>
          <w:tcPr>
            <w:tcW w:w="5503" w:type="dxa"/>
            <w:shd w:val="clear" w:color="auto" w:fill="auto"/>
            <w:hideMark/>
          </w:tcPr>
          <w:p w14:paraId="128D45B5"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0B7E4C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9CF9C3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PVC03</w:t>
            </w:r>
          </w:p>
        </w:tc>
        <w:tc>
          <w:tcPr>
            <w:tcW w:w="4711" w:type="dxa"/>
            <w:shd w:val="clear" w:color="auto" w:fill="auto"/>
            <w:hideMark/>
          </w:tcPr>
          <w:p w14:paraId="6CA8336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75 mm  -  75 mm</w:t>
            </w:r>
          </w:p>
        </w:tc>
        <w:tc>
          <w:tcPr>
            <w:tcW w:w="751" w:type="dxa"/>
            <w:shd w:val="clear" w:color="auto" w:fill="auto"/>
            <w:hideMark/>
          </w:tcPr>
          <w:p w14:paraId="0BC9FA2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5E8F438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58</w:t>
            </w:r>
          </w:p>
        </w:tc>
      </w:tr>
      <w:tr w:rsidR="00BE66F4" w:rsidRPr="00257B9B" w14:paraId="0745DCF0" w14:textId="77777777" w:rsidTr="00BE66F4">
        <w:trPr>
          <w:trHeight w:val="315"/>
        </w:trPr>
        <w:tc>
          <w:tcPr>
            <w:tcW w:w="5503" w:type="dxa"/>
            <w:shd w:val="clear" w:color="auto" w:fill="auto"/>
            <w:hideMark/>
          </w:tcPr>
          <w:p w14:paraId="59B6ECFA"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9AE25E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08F1357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PVC04</w:t>
            </w:r>
          </w:p>
        </w:tc>
        <w:tc>
          <w:tcPr>
            <w:tcW w:w="4711" w:type="dxa"/>
            <w:shd w:val="clear" w:color="auto" w:fill="auto"/>
            <w:hideMark/>
          </w:tcPr>
          <w:p w14:paraId="289DA7B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90 mm  - 100 mm</w:t>
            </w:r>
          </w:p>
        </w:tc>
        <w:tc>
          <w:tcPr>
            <w:tcW w:w="751" w:type="dxa"/>
            <w:shd w:val="clear" w:color="auto" w:fill="auto"/>
            <w:hideMark/>
          </w:tcPr>
          <w:p w14:paraId="4338173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59E0270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102</w:t>
            </w:r>
          </w:p>
        </w:tc>
      </w:tr>
      <w:tr w:rsidR="00BE66F4" w:rsidRPr="00257B9B" w14:paraId="36300246" w14:textId="77777777" w:rsidTr="00BE66F4">
        <w:trPr>
          <w:trHeight w:val="315"/>
        </w:trPr>
        <w:tc>
          <w:tcPr>
            <w:tcW w:w="5503" w:type="dxa"/>
            <w:shd w:val="clear" w:color="auto" w:fill="auto"/>
            <w:hideMark/>
          </w:tcPr>
          <w:p w14:paraId="1E3988CE"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042015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F3AD49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PVC06</w:t>
            </w:r>
          </w:p>
        </w:tc>
        <w:tc>
          <w:tcPr>
            <w:tcW w:w="4711" w:type="dxa"/>
            <w:shd w:val="clear" w:color="auto" w:fill="auto"/>
            <w:hideMark/>
          </w:tcPr>
          <w:p w14:paraId="2EFA076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110 mm - 100 mm</w:t>
            </w:r>
          </w:p>
        </w:tc>
        <w:tc>
          <w:tcPr>
            <w:tcW w:w="751" w:type="dxa"/>
            <w:shd w:val="clear" w:color="auto" w:fill="auto"/>
            <w:hideMark/>
          </w:tcPr>
          <w:p w14:paraId="48FB123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62F6EEB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182</w:t>
            </w:r>
          </w:p>
        </w:tc>
      </w:tr>
      <w:tr w:rsidR="00BE66F4" w:rsidRPr="00257B9B" w14:paraId="254464CF" w14:textId="77777777" w:rsidTr="00BE66F4">
        <w:trPr>
          <w:trHeight w:val="315"/>
        </w:trPr>
        <w:tc>
          <w:tcPr>
            <w:tcW w:w="5503" w:type="dxa"/>
            <w:shd w:val="clear" w:color="auto" w:fill="auto"/>
            <w:hideMark/>
          </w:tcPr>
          <w:p w14:paraId="6AD40893"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359E4B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0AA911E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PVC08</w:t>
            </w:r>
          </w:p>
        </w:tc>
        <w:tc>
          <w:tcPr>
            <w:tcW w:w="4711" w:type="dxa"/>
            <w:shd w:val="clear" w:color="auto" w:fill="auto"/>
            <w:hideMark/>
          </w:tcPr>
          <w:p w14:paraId="131FE22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160 mm - 150 mm</w:t>
            </w:r>
          </w:p>
        </w:tc>
        <w:tc>
          <w:tcPr>
            <w:tcW w:w="751" w:type="dxa"/>
            <w:shd w:val="clear" w:color="auto" w:fill="auto"/>
            <w:hideMark/>
          </w:tcPr>
          <w:p w14:paraId="4934680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A86ED2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120</w:t>
            </w:r>
          </w:p>
        </w:tc>
      </w:tr>
      <w:tr w:rsidR="00BE66F4" w:rsidRPr="00257B9B" w14:paraId="01CCB77C" w14:textId="77777777" w:rsidTr="00BE66F4">
        <w:trPr>
          <w:trHeight w:val="315"/>
        </w:trPr>
        <w:tc>
          <w:tcPr>
            <w:tcW w:w="5503" w:type="dxa"/>
            <w:shd w:val="clear" w:color="auto" w:fill="auto"/>
            <w:hideMark/>
          </w:tcPr>
          <w:p w14:paraId="4BDC0DE0"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40D187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56FD7F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PVC09</w:t>
            </w:r>
          </w:p>
        </w:tc>
        <w:tc>
          <w:tcPr>
            <w:tcW w:w="4711" w:type="dxa"/>
            <w:shd w:val="clear" w:color="auto" w:fill="auto"/>
            <w:hideMark/>
          </w:tcPr>
          <w:p w14:paraId="7EBCA63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200 mm - 200 mm</w:t>
            </w:r>
          </w:p>
        </w:tc>
        <w:tc>
          <w:tcPr>
            <w:tcW w:w="751" w:type="dxa"/>
            <w:shd w:val="clear" w:color="auto" w:fill="auto"/>
            <w:hideMark/>
          </w:tcPr>
          <w:p w14:paraId="2641B8D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425CEBB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38</w:t>
            </w:r>
          </w:p>
        </w:tc>
      </w:tr>
      <w:tr w:rsidR="00BE66F4" w:rsidRPr="00257B9B" w14:paraId="6E97E70C" w14:textId="77777777" w:rsidTr="00BE66F4">
        <w:trPr>
          <w:trHeight w:val="315"/>
        </w:trPr>
        <w:tc>
          <w:tcPr>
            <w:tcW w:w="5503" w:type="dxa"/>
            <w:shd w:val="clear" w:color="auto" w:fill="auto"/>
            <w:hideMark/>
          </w:tcPr>
          <w:p w14:paraId="25A7D342"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260623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6A3F32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PVC10</w:t>
            </w:r>
          </w:p>
        </w:tc>
        <w:tc>
          <w:tcPr>
            <w:tcW w:w="4711" w:type="dxa"/>
            <w:shd w:val="clear" w:color="auto" w:fill="auto"/>
            <w:hideMark/>
          </w:tcPr>
          <w:p w14:paraId="4AB3001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250 mm - 250 mm</w:t>
            </w:r>
          </w:p>
        </w:tc>
        <w:tc>
          <w:tcPr>
            <w:tcW w:w="751" w:type="dxa"/>
            <w:shd w:val="clear" w:color="auto" w:fill="auto"/>
            <w:hideMark/>
          </w:tcPr>
          <w:p w14:paraId="5017810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0BD70A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42</w:t>
            </w:r>
          </w:p>
        </w:tc>
      </w:tr>
      <w:tr w:rsidR="00BE66F4" w:rsidRPr="00257B9B" w14:paraId="235D0134" w14:textId="77777777" w:rsidTr="00BE66F4">
        <w:trPr>
          <w:trHeight w:val="285"/>
        </w:trPr>
        <w:tc>
          <w:tcPr>
            <w:tcW w:w="5503" w:type="dxa"/>
            <w:shd w:val="clear" w:color="auto" w:fill="auto"/>
            <w:hideMark/>
          </w:tcPr>
          <w:p w14:paraId="5487A78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6,3</w:t>
            </w:r>
          </w:p>
        </w:tc>
        <w:tc>
          <w:tcPr>
            <w:tcW w:w="175" w:type="dxa"/>
            <w:shd w:val="clear" w:color="auto" w:fill="auto"/>
            <w:hideMark/>
          </w:tcPr>
          <w:p w14:paraId="7332BCBB"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7C7F583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3C67AFE9"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Bends Class 16, 22 ½°.</w:t>
            </w:r>
          </w:p>
        </w:tc>
        <w:tc>
          <w:tcPr>
            <w:tcW w:w="751" w:type="dxa"/>
            <w:shd w:val="clear" w:color="auto" w:fill="auto"/>
            <w:hideMark/>
          </w:tcPr>
          <w:p w14:paraId="70D4629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1ED66E9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26443C6E" w14:textId="77777777" w:rsidTr="00BE66F4">
        <w:trPr>
          <w:trHeight w:val="315"/>
        </w:trPr>
        <w:tc>
          <w:tcPr>
            <w:tcW w:w="5503" w:type="dxa"/>
            <w:shd w:val="clear" w:color="auto" w:fill="auto"/>
            <w:hideMark/>
          </w:tcPr>
          <w:p w14:paraId="4203EEC6"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BEBF55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62F515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PVC13</w:t>
            </w:r>
          </w:p>
        </w:tc>
        <w:tc>
          <w:tcPr>
            <w:tcW w:w="4711" w:type="dxa"/>
            <w:shd w:val="clear" w:color="auto" w:fill="auto"/>
            <w:hideMark/>
          </w:tcPr>
          <w:p w14:paraId="305118F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 75 mm diameter ditto</w:t>
            </w:r>
          </w:p>
        </w:tc>
        <w:tc>
          <w:tcPr>
            <w:tcW w:w="751" w:type="dxa"/>
            <w:shd w:val="clear" w:color="auto" w:fill="auto"/>
            <w:hideMark/>
          </w:tcPr>
          <w:p w14:paraId="32371D0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760C3C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w:t>
            </w:r>
          </w:p>
        </w:tc>
      </w:tr>
      <w:tr w:rsidR="00BE66F4" w:rsidRPr="00257B9B" w14:paraId="73AB343B" w14:textId="77777777" w:rsidTr="00BE66F4">
        <w:trPr>
          <w:trHeight w:val="315"/>
        </w:trPr>
        <w:tc>
          <w:tcPr>
            <w:tcW w:w="5503" w:type="dxa"/>
            <w:shd w:val="clear" w:color="auto" w:fill="auto"/>
            <w:hideMark/>
          </w:tcPr>
          <w:p w14:paraId="22CF2134"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F39882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D2A20B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PVC18</w:t>
            </w:r>
          </w:p>
        </w:tc>
        <w:tc>
          <w:tcPr>
            <w:tcW w:w="4711" w:type="dxa"/>
            <w:shd w:val="clear" w:color="auto" w:fill="auto"/>
            <w:hideMark/>
          </w:tcPr>
          <w:p w14:paraId="34358B0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110 mm diameter ditto</w:t>
            </w:r>
          </w:p>
        </w:tc>
        <w:tc>
          <w:tcPr>
            <w:tcW w:w="751" w:type="dxa"/>
            <w:shd w:val="clear" w:color="auto" w:fill="auto"/>
            <w:hideMark/>
          </w:tcPr>
          <w:p w14:paraId="052486F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655B1E6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w:t>
            </w:r>
          </w:p>
        </w:tc>
      </w:tr>
      <w:tr w:rsidR="00BE66F4" w:rsidRPr="00257B9B" w14:paraId="036DCBCA" w14:textId="77777777" w:rsidTr="00BE66F4">
        <w:trPr>
          <w:trHeight w:val="315"/>
        </w:trPr>
        <w:tc>
          <w:tcPr>
            <w:tcW w:w="5503" w:type="dxa"/>
            <w:shd w:val="clear" w:color="auto" w:fill="auto"/>
            <w:hideMark/>
          </w:tcPr>
          <w:p w14:paraId="09FFA636"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F9812F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81BC9F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PVC21</w:t>
            </w:r>
          </w:p>
        </w:tc>
        <w:tc>
          <w:tcPr>
            <w:tcW w:w="4711" w:type="dxa"/>
            <w:shd w:val="clear" w:color="auto" w:fill="auto"/>
            <w:hideMark/>
          </w:tcPr>
          <w:p w14:paraId="5D210DA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160 mm diameter ditto</w:t>
            </w:r>
          </w:p>
        </w:tc>
        <w:tc>
          <w:tcPr>
            <w:tcW w:w="751" w:type="dxa"/>
            <w:shd w:val="clear" w:color="auto" w:fill="auto"/>
            <w:hideMark/>
          </w:tcPr>
          <w:p w14:paraId="5816C88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D1756E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w:t>
            </w:r>
          </w:p>
        </w:tc>
      </w:tr>
      <w:tr w:rsidR="00BE66F4" w:rsidRPr="00257B9B" w14:paraId="1F1F2BBD" w14:textId="77777777" w:rsidTr="00BE66F4">
        <w:trPr>
          <w:trHeight w:val="315"/>
        </w:trPr>
        <w:tc>
          <w:tcPr>
            <w:tcW w:w="5503" w:type="dxa"/>
            <w:shd w:val="clear" w:color="auto" w:fill="auto"/>
            <w:hideMark/>
          </w:tcPr>
          <w:p w14:paraId="262FBF3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6,4</w:t>
            </w:r>
          </w:p>
        </w:tc>
        <w:tc>
          <w:tcPr>
            <w:tcW w:w="175" w:type="dxa"/>
            <w:shd w:val="clear" w:color="auto" w:fill="auto"/>
            <w:hideMark/>
          </w:tcPr>
          <w:p w14:paraId="10C6F7E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3C21DDE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7A4A66C4"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Bends Class 16, 45°</w:t>
            </w:r>
          </w:p>
        </w:tc>
        <w:tc>
          <w:tcPr>
            <w:tcW w:w="751" w:type="dxa"/>
            <w:shd w:val="clear" w:color="auto" w:fill="auto"/>
            <w:hideMark/>
          </w:tcPr>
          <w:p w14:paraId="13555F7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4D3C589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4BECD5D4" w14:textId="77777777" w:rsidTr="00BE66F4">
        <w:trPr>
          <w:trHeight w:val="315"/>
        </w:trPr>
        <w:tc>
          <w:tcPr>
            <w:tcW w:w="5503" w:type="dxa"/>
            <w:shd w:val="clear" w:color="auto" w:fill="auto"/>
            <w:hideMark/>
          </w:tcPr>
          <w:p w14:paraId="09DDC2D0"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B874E2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00"/>
            <w:vAlign w:val="center"/>
            <w:hideMark/>
          </w:tcPr>
          <w:p w14:paraId="30CED90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PVC14</w:t>
            </w:r>
          </w:p>
        </w:tc>
        <w:tc>
          <w:tcPr>
            <w:tcW w:w="4711" w:type="dxa"/>
            <w:shd w:val="clear" w:color="000000" w:fill="FFFF00"/>
            <w:hideMark/>
          </w:tcPr>
          <w:p w14:paraId="0A69DD9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  75 mm diameter ditto</w:t>
            </w:r>
          </w:p>
        </w:tc>
        <w:tc>
          <w:tcPr>
            <w:tcW w:w="751" w:type="dxa"/>
            <w:shd w:val="clear" w:color="000000" w:fill="FFFF00"/>
            <w:hideMark/>
          </w:tcPr>
          <w:p w14:paraId="1A665B6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00"/>
            <w:hideMark/>
          </w:tcPr>
          <w:p w14:paraId="63CD095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w:t>
            </w:r>
          </w:p>
        </w:tc>
      </w:tr>
      <w:tr w:rsidR="00BE66F4" w:rsidRPr="00257B9B" w14:paraId="721468D6" w14:textId="77777777" w:rsidTr="00BE66F4">
        <w:trPr>
          <w:trHeight w:val="315"/>
        </w:trPr>
        <w:tc>
          <w:tcPr>
            <w:tcW w:w="5503" w:type="dxa"/>
            <w:shd w:val="clear" w:color="auto" w:fill="auto"/>
            <w:hideMark/>
          </w:tcPr>
          <w:p w14:paraId="57D403D3"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BA39F5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F260B0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PVC16</w:t>
            </w:r>
          </w:p>
        </w:tc>
        <w:tc>
          <w:tcPr>
            <w:tcW w:w="4711" w:type="dxa"/>
            <w:shd w:val="clear" w:color="auto" w:fill="auto"/>
            <w:hideMark/>
          </w:tcPr>
          <w:p w14:paraId="0181EDC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  90 mm diameter ditto</w:t>
            </w:r>
          </w:p>
        </w:tc>
        <w:tc>
          <w:tcPr>
            <w:tcW w:w="751" w:type="dxa"/>
            <w:shd w:val="clear" w:color="auto" w:fill="auto"/>
            <w:hideMark/>
          </w:tcPr>
          <w:p w14:paraId="708BA3C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817549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w:t>
            </w:r>
          </w:p>
        </w:tc>
      </w:tr>
      <w:tr w:rsidR="00BE66F4" w:rsidRPr="00257B9B" w14:paraId="1FDDF982" w14:textId="77777777" w:rsidTr="00BE66F4">
        <w:trPr>
          <w:trHeight w:val="315"/>
        </w:trPr>
        <w:tc>
          <w:tcPr>
            <w:tcW w:w="5503" w:type="dxa"/>
            <w:shd w:val="clear" w:color="auto" w:fill="auto"/>
            <w:hideMark/>
          </w:tcPr>
          <w:p w14:paraId="1406C6FE"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30CAB7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81A6F4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PVC19</w:t>
            </w:r>
          </w:p>
        </w:tc>
        <w:tc>
          <w:tcPr>
            <w:tcW w:w="4711" w:type="dxa"/>
            <w:shd w:val="clear" w:color="auto" w:fill="auto"/>
            <w:hideMark/>
          </w:tcPr>
          <w:p w14:paraId="292C1DC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110 mm diameter ditto</w:t>
            </w:r>
          </w:p>
        </w:tc>
        <w:tc>
          <w:tcPr>
            <w:tcW w:w="751" w:type="dxa"/>
            <w:shd w:val="clear" w:color="auto" w:fill="auto"/>
            <w:hideMark/>
          </w:tcPr>
          <w:p w14:paraId="1C80636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471E15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21</w:t>
            </w:r>
          </w:p>
        </w:tc>
      </w:tr>
      <w:tr w:rsidR="00BE66F4" w:rsidRPr="00257B9B" w14:paraId="614F4BD3" w14:textId="77777777" w:rsidTr="00BE66F4">
        <w:trPr>
          <w:trHeight w:val="315"/>
        </w:trPr>
        <w:tc>
          <w:tcPr>
            <w:tcW w:w="5503" w:type="dxa"/>
            <w:shd w:val="clear" w:color="auto" w:fill="auto"/>
            <w:hideMark/>
          </w:tcPr>
          <w:p w14:paraId="21B9A73A"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A511BF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4AB6A1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PVC22</w:t>
            </w:r>
          </w:p>
        </w:tc>
        <w:tc>
          <w:tcPr>
            <w:tcW w:w="4711" w:type="dxa"/>
            <w:shd w:val="clear" w:color="auto" w:fill="auto"/>
            <w:hideMark/>
          </w:tcPr>
          <w:p w14:paraId="7F10C7A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160 mm diameter ditto</w:t>
            </w:r>
          </w:p>
        </w:tc>
        <w:tc>
          <w:tcPr>
            <w:tcW w:w="751" w:type="dxa"/>
            <w:shd w:val="clear" w:color="auto" w:fill="auto"/>
            <w:hideMark/>
          </w:tcPr>
          <w:p w14:paraId="41C7EAF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2D8EFB6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w:t>
            </w:r>
          </w:p>
        </w:tc>
      </w:tr>
      <w:tr w:rsidR="00BE66F4" w:rsidRPr="00257B9B" w14:paraId="328E29A0" w14:textId="77777777" w:rsidTr="00BE66F4">
        <w:trPr>
          <w:trHeight w:val="315"/>
        </w:trPr>
        <w:tc>
          <w:tcPr>
            <w:tcW w:w="5503" w:type="dxa"/>
            <w:shd w:val="clear" w:color="auto" w:fill="auto"/>
            <w:hideMark/>
          </w:tcPr>
          <w:p w14:paraId="3A1CBA57"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B25698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54E5CA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PVC25</w:t>
            </w:r>
          </w:p>
        </w:tc>
        <w:tc>
          <w:tcPr>
            <w:tcW w:w="4711" w:type="dxa"/>
            <w:shd w:val="clear" w:color="auto" w:fill="auto"/>
            <w:hideMark/>
          </w:tcPr>
          <w:p w14:paraId="0A4528D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200 mm diameter x 45° </w:t>
            </w:r>
            <w:r w:rsidRPr="00BE66F4">
              <w:rPr>
                <w:rFonts w:ascii="Cascal 4i" w:hAnsi="Cascal 4i"/>
                <w:b/>
                <w:bCs/>
                <w:snapToGrid/>
                <w:color w:val="FF0000"/>
                <w:sz w:val="20"/>
                <w:lang w:val="en-ZA" w:eastAsia="en-ZA"/>
              </w:rPr>
              <w:t>Class 16</w:t>
            </w:r>
          </w:p>
        </w:tc>
        <w:tc>
          <w:tcPr>
            <w:tcW w:w="751" w:type="dxa"/>
            <w:shd w:val="clear" w:color="auto" w:fill="auto"/>
            <w:hideMark/>
          </w:tcPr>
          <w:p w14:paraId="1A3CA67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23CAB4F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w:t>
            </w:r>
          </w:p>
        </w:tc>
      </w:tr>
      <w:tr w:rsidR="00BE66F4" w:rsidRPr="00257B9B" w14:paraId="5265933C" w14:textId="77777777" w:rsidTr="00BE66F4">
        <w:trPr>
          <w:trHeight w:val="315"/>
        </w:trPr>
        <w:tc>
          <w:tcPr>
            <w:tcW w:w="5503" w:type="dxa"/>
            <w:shd w:val="clear" w:color="auto" w:fill="auto"/>
            <w:hideMark/>
          </w:tcPr>
          <w:p w14:paraId="12DF9F3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6,5</w:t>
            </w:r>
          </w:p>
        </w:tc>
        <w:tc>
          <w:tcPr>
            <w:tcW w:w="175" w:type="dxa"/>
            <w:shd w:val="clear" w:color="auto" w:fill="auto"/>
            <w:hideMark/>
          </w:tcPr>
          <w:p w14:paraId="27EAD9E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77B5D76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16160AAD"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Bends Class 16, 90°</w:t>
            </w:r>
          </w:p>
        </w:tc>
        <w:tc>
          <w:tcPr>
            <w:tcW w:w="751" w:type="dxa"/>
            <w:shd w:val="clear" w:color="auto" w:fill="auto"/>
            <w:hideMark/>
          </w:tcPr>
          <w:p w14:paraId="66A44A6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47C7ADD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073F428D" w14:textId="77777777" w:rsidTr="00BE66F4">
        <w:trPr>
          <w:trHeight w:val="315"/>
        </w:trPr>
        <w:tc>
          <w:tcPr>
            <w:tcW w:w="5503" w:type="dxa"/>
            <w:shd w:val="clear" w:color="auto" w:fill="auto"/>
            <w:hideMark/>
          </w:tcPr>
          <w:p w14:paraId="1DCE351F"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AD8B55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00"/>
            <w:vAlign w:val="center"/>
            <w:hideMark/>
          </w:tcPr>
          <w:p w14:paraId="36B089B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PVC11</w:t>
            </w:r>
          </w:p>
        </w:tc>
        <w:tc>
          <w:tcPr>
            <w:tcW w:w="4711" w:type="dxa"/>
            <w:shd w:val="clear" w:color="000000" w:fill="FFFF00"/>
            <w:hideMark/>
          </w:tcPr>
          <w:p w14:paraId="2DA1030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  50 mm diameter ditto</w:t>
            </w:r>
          </w:p>
        </w:tc>
        <w:tc>
          <w:tcPr>
            <w:tcW w:w="751" w:type="dxa"/>
            <w:shd w:val="clear" w:color="000000" w:fill="FFFF00"/>
            <w:hideMark/>
          </w:tcPr>
          <w:p w14:paraId="14FE2EE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00"/>
            <w:hideMark/>
          </w:tcPr>
          <w:p w14:paraId="765A74C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w:t>
            </w:r>
          </w:p>
        </w:tc>
      </w:tr>
      <w:tr w:rsidR="00BE66F4" w:rsidRPr="00257B9B" w14:paraId="07FBB416" w14:textId="77777777" w:rsidTr="00BE66F4">
        <w:trPr>
          <w:trHeight w:val="315"/>
        </w:trPr>
        <w:tc>
          <w:tcPr>
            <w:tcW w:w="5503" w:type="dxa"/>
            <w:shd w:val="clear" w:color="auto" w:fill="auto"/>
            <w:hideMark/>
          </w:tcPr>
          <w:p w14:paraId="20E8D4B2"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F34705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00"/>
            <w:vAlign w:val="center"/>
            <w:hideMark/>
          </w:tcPr>
          <w:p w14:paraId="39C715A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PVC12</w:t>
            </w:r>
          </w:p>
        </w:tc>
        <w:tc>
          <w:tcPr>
            <w:tcW w:w="4711" w:type="dxa"/>
            <w:shd w:val="clear" w:color="000000" w:fill="FFFF00"/>
            <w:hideMark/>
          </w:tcPr>
          <w:p w14:paraId="25972D5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  63 mm diameter ditto</w:t>
            </w:r>
          </w:p>
        </w:tc>
        <w:tc>
          <w:tcPr>
            <w:tcW w:w="751" w:type="dxa"/>
            <w:shd w:val="clear" w:color="000000" w:fill="FFFF00"/>
            <w:hideMark/>
          </w:tcPr>
          <w:p w14:paraId="33B2615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00"/>
            <w:hideMark/>
          </w:tcPr>
          <w:p w14:paraId="5D4DAD3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w:t>
            </w:r>
          </w:p>
        </w:tc>
      </w:tr>
      <w:tr w:rsidR="00BE66F4" w:rsidRPr="00257B9B" w14:paraId="04AF7422" w14:textId="77777777" w:rsidTr="00BE66F4">
        <w:trPr>
          <w:trHeight w:val="315"/>
        </w:trPr>
        <w:tc>
          <w:tcPr>
            <w:tcW w:w="5503" w:type="dxa"/>
            <w:shd w:val="clear" w:color="auto" w:fill="auto"/>
            <w:hideMark/>
          </w:tcPr>
          <w:p w14:paraId="5E3868F0"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51E9AD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226701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PVC15</w:t>
            </w:r>
          </w:p>
        </w:tc>
        <w:tc>
          <w:tcPr>
            <w:tcW w:w="4711" w:type="dxa"/>
            <w:shd w:val="clear" w:color="auto" w:fill="auto"/>
            <w:hideMark/>
          </w:tcPr>
          <w:p w14:paraId="47A7CBB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  75 mm diameter ditto</w:t>
            </w:r>
          </w:p>
        </w:tc>
        <w:tc>
          <w:tcPr>
            <w:tcW w:w="751" w:type="dxa"/>
            <w:shd w:val="clear" w:color="auto" w:fill="auto"/>
            <w:hideMark/>
          </w:tcPr>
          <w:p w14:paraId="0B4035A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9581F2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13</w:t>
            </w:r>
          </w:p>
        </w:tc>
      </w:tr>
      <w:tr w:rsidR="00BE66F4" w:rsidRPr="00257B9B" w14:paraId="0AA910D6" w14:textId="77777777" w:rsidTr="00BE66F4">
        <w:trPr>
          <w:trHeight w:val="315"/>
        </w:trPr>
        <w:tc>
          <w:tcPr>
            <w:tcW w:w="5503" w:type="dxa"/>
            <w:shd w:val="clear" w:color="auto" w:fill="auto"/>
            <w:hideMark/>
          </w:tcPr>
          <w:p w14:paraId="5A06FDD6"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944F18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4F1B7E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PVC17</w:t>
            </w:r>
          </w:p>
        </w:tc>
        <w:tc>
          <w:tcPr>
            <w:tcW w:w="4711" w:type="dxa"/>
            <w:shd w:val="clear" w:color="auto" w:fill="auto"/>
            <w:hideMark/>
          </w:tcPr>
          <w:p w14:paraId="082820A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  90 mm diameter ditto</w:t>
            </w:r>
          </w:p>
        </w:tc>
        <w:tc>
          <w:tcPr>
            <w:tcW w:w="751" w:type="dxa"/>
            <w:shd w:val="clear" w:color="auto" w:fill="auto"/>
            <w:hideMark/>
          </w:tcPr>
          <w:p w14:paraId="0679B8C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6B28BC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w:t>
            </w:r>
          </w:p>
        </w:tc>
      </w:tr>
      <w:tr w:rsidR="00BE66F4" w:rsidRPr="00257B9B" w14:paraId="06A4FD0F" w14:textId="77777777" w:rsidTr="00BE66F4">
        <w:trPr>
          <w:trHeight w:val="315"/>
        </w:trPr>
        <w:tc>
          <w:tcPr>
            <w:tcW w:w="5503" w:type="dxa"/>
            <w:shd w:val="clear" w:color="auto" w:fill="auto"/>
            <w:hideMark/>
          </w:tcPr>
          <w:p w14:paraId="12F7966B"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F5254F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491AC1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PVC20</w:t>
            </w:r>
          </w:p>
        </w:tc>
        <w:tc>
          <w:tcPr>
            <w:tcW w:w="4711" w:type="dxa"/>
            <w:shd w:val="clear" w:color="auto" w:fill="auto"/>
            <w:hideMark/>
          </w:tcPr>
          <w:p w14:paraId="7383E8E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110 mm diameter ditto</w:t>
            </w:r>
          </w:p>
        </w:tc>
        <w:tc>
          <w:tcPr>
            <w:tcW w:w="751" w:type="dxa"/>
            <w:shd w:val="clear" w:color="auto" w:fill="auto"/>
            <w:hideMark/>
          </w:tcPr>
          <w:p w14:paraId="268C1F5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689A686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38</w:t>
            </w:r>
          </w:p>
        </w:tc>
      </w:tr>
      <w:tr w:rsidR="00BE66F4" w:rsidRPr="00257B9B" w14:paraId="69A8EF3B" w14:textId="77777777" w:rsidTr="00BE66F4">
        <w:trPr>
          <w:trHeight w:val="315"/>
        </w:trPr>
        <w:tc>
          <w:tcPr>
            <w:tcW w:w="5503" w:type="dxa"/>
            <w:shd w:val="clear" w:color="auto" w:fill="auto"/>
            <w:hideMark/>
          </w:tcPr>
          <w:p w14:paraId="028CEBAA"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339899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0161100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PVC23</w:t>
            </w:r>
          </w:p>
        </w:tc>
        <w:tc>
          <w:tcPr>
            <w:tcW w:w="4711" w:type="dxa"/>
            <w:shd w:val="clear" w:color="auto" w:fill="auto"/>
            <w:hideMark/>
          </w:tcPr>
          <w:p w14:paraId="03AF90D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160 mm diameter ditto</w:t>
            </w:r>
          </w:p>
        </w:tc>
        <w:tc>
          <w:tcPr>
            <w:tcW w:w="751" w:type="dxa"/>
            <w:shd w:val="clear" w:color="auto" w:fill="auto"/>
            <w:hideMark/>
          </w:tcPr>
          <w:p w14:paraId="015359F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5AF85B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w:t>
            </w:r>
          </w:p>
        </w:tc>
      </w:tr>
      <w:tr w:rsidR="00BE66F4" w:rsidRPr="00257B9B" w14:paraId="79008885" w14:textId="77777777" w:rsidTr="00BE66F4">
        <w:trPr>
          <w:trHeight w:val="315"/>
        </w:trPr>
        <w:tc>
          <w:tcPr>
            <w:tcW w:w="5503" w:type="dxa"/>
            <w:shd w:val="clear" w:color="auto" w:fill="auto"/>
            <w:hideMark/>
          </w:tcPr>
          <w:p w14:paraId="10EE9E33"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2D37D65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227340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PVC26</w:t>
            </w:r>
          </w:p>
        </w:tc>
        <w:tc>
          <w:tcPr>
            <w:tcW w:w="4711" w:type="dxa"/>
            <w:shd w:val="clear" w:color="auto" w:fill="auto"/>
            <w:hideMark/>
          </w:tcPr>
          <w:p w14:paraId="4502E72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200 mm diameter ditto</w:t>
            </w:r>
          </w:p>
        </w:tc>
        <w:tc>
          <w:tcPr>
            <w:tcW w:w="751" w:type="dxa"/>
            <w:shd w:val="clear" w:color="auto" w:fill="auto"/>
            <w:hideMark/>
          </w:tcPr>
          <w:p w14:paraId="1B698B8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B1A3F7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w:t>
            </w:r>
          </w:p>
        </w:tc>
      </w:tr>
      <w:tr w:rsidR="00BE66F4" w:rsidRPr="00257B9B" w14:paraId="2161CD84" w14:textId="77777777" w:rsidTr="00BE66F4">
        <w:trPr>
          <w:trHeight w:val="315"/>
        </w:trPr>
        <w:tc>
          <w:tcPr>
            <w:tcW w:w="5503" w:type="dxa"/>
            <w:shd w:val="clear" w:color="auto" w:fill="auto"/>
            <w:hideMark/>
          </w:tcPr>
          <w:p w14:paraId="2482588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6,6</w:t>
            </w:r>
          </w:p>
        </w:tc>
        <w:tc>
          <w:tcPr>
            <w:tcW w:w="175" w:type="dxa"/>
            <w:shd w:val="clear" w:color="auto" w:fill="auto"/>
            <w:hideMark/>
          </w:tcPr>
          <w:p w14:paraId="378B9AA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01B8971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21891D75"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Repair Coupling Class 16</w:t>
            </w:r>
          </w:p>
        </w:tc>
        <w:tc>
          <w:tcPr>
            <w:tcW w:w="751" w:type="dxa"/>
            <w:shd w:val="clear" w:color="auto" w:fill="auto"/>
            <w:hideMark/>
          </w:tcPr>
          <w:p w14:paraId="243BCBA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25008E5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211D357B" w14:textId="77777777" w:rsidTr="00BE66F4">
        <w:trPr>
          <w:trHeight w:val="315"/>
        </w:trPr>
        <w:tc>
          <w:tcPr>
            <w:tcW w:w="5503" w:type="dxa"/>
            <w:shd w:val="clear" w:color="auto" w:fill="auto"/>
            <w:hideMark/>
          </w:tcPr>
          <w:p w14:paraId="40160AFC"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8B02AB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09632E5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PVC27</w:t>
            </w:r>
          </w:p>
        </w:tc>
        <w:tc>
          <w:tcPr>
            <w:tcW w:w="4711" w:type="dxa"/>
            <w:shd w:val="clear" w:color="auto" w:fill="auto"/>
            <w:hideMark/>
          </w:tcPr>
          <w:p w14:paraId="3CF53EC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  50 mm ditto</w:t>
            </w:r>
          </w:p>
        </w:tc>
        <w:tc>
          <w:tcPr>
            <w:tcW w:w="751" w:type="dxa"/>
            <w:shd w:val="clear" w:color="auto" w:fill="auto"/>
            <w:hideMark/>
          </w:tcPr>
          <w:p w14:paraId="2776589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230B1A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21</w:t>
            </w:r>
          </w:p>
        </w:tc>
      </w:tr>
      <w:tr w:rsidR="00BE66F4" w:rsidRPr="00257B9B" w14:paraId="2A52B339" w14:textId="77777777" w:rsidTr="00BE66F4">
        <w:trPr>
          <w:trHeight w:val="315"/>
        </w:trPr>
        <w:tc>
          <w:tcPr>
            <w:tcW w:w="5503" w:type="dxa"/>
            <w:shd w:val="clear" w:color="auto" w:fill="auto"/>
            <w:hideMark/>
          </w:tcPr>
          <w:p w14:paraId="78997E48"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38E95C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0013E1D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PVC28</w:t>
            </w:r>
          </w:p>
        </w:tc>
        <w:tc>
          <w:tcPr>
            <w:tcW w:w="4711" w:type="dxa"/>
            <w:shd w:val="clear" w:color="auto" w:fill="auto"/>
            <w:hideMark/>
          </w:tcPr>
          <w:p w14:paraId="15CC791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  63 mm ditto</w:t>
            </w:r>
          </w:p>
        </w:tc>
        <w:tc>
          <w:tcPr>
            <w:tcW w:w="751" w:type="dxa"/>
            <w:shd w:val="clear" w:color="auto" w:fill="auto"/>
            <w:hideMark/>
          </w:tcPr>
          <w:p w14:paraId="604EE5E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4DD61E3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19</w:t>
            </w:r>
          </w:p>
        </w:tc>
      </w:tr>
      <w:tr w:rsidR="00BE66F4" w:rsidRPr="00257B9B" w14:paraId="77CEDE8E" w14:textId="77777777" w:rsidTr="00BE66F4">
        <w:trPr>
          <w:trHeight w:val="315"/>
        </w:trPr>
        <w:tc>
          <w:tcPr>
            <w:tcW w:w="5503" w:type="dxa"/>
            <w:shd w:val="clear" w:color="auto" w:fill="auto"/>
            <w:hideMark/>
          </w:tcPr>
          <w:p w14:paraId="41B259DD"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22E4A0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4DBBB9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PVC29</w:t>
            </w:r>
          </w:p>
        </w:tc>
        <w:tc>
          <w:tcPr>
            <w:tcW w:w="4711" w:type="dxa"/>
            <w:shd w:val="clear" w:color="auto" w:fill="auto"/>
            <w:hideMark/>
          </w:tcPr>
          <w:p w14:paraId="2CB8C58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  75 mm ditto</w:t>
            </w:r>
          </w:p>
        </w:tc>
        <w:tc>
          <w:tcPr>
            <w:tcW w:w="751" w:type="dxa"/>
            <w:shd w:val="clear" w:color="auto" w:fill="auto"/>
            <w:hideMark/>
          </w:tcPr>
          <w:p w14:paraId="477FC4D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BAFF17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362</w:t>
            </w:r>
          </w:p>
        </w:tc>
      </w:tr>
      <w:tr w:rsidR="00BE66F4" w:rsidRPr="00257B9B" w14:paraId="3773CF25" w14:textId="77777777" w:rsidTr="00BE66F4">
        <w:trPr>
          <w:trHeight w:val="315"/>
        </w:trPr>
        <w:tc>
          <w:tcPr>
            <w:tcW w:w="5503" w:type="dxa"/>
            <w:shd w:val="clear" w:color="auto" w:fill="auto"/>
            <w:hideMark/>
          </w:tcPr>
          <w:p w14:paraId="563CF19C"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B0DC99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AFC3AA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PVC30</w:t>
            </w:r>
          </w:p>
        </w:tc>
        <w:tc>
          <w:tcPr>
            <w:tcW w:w="4711" w:type="dxa"/>
            <w:shd w:val="clear" w:color="auto" w:fill="auto"/>
            <w:hideMark/>
          </w:tcPr>
          <w:p w14:paraId="19627ED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  90 mm ditto</w:t>
            </w:r>
          </w:p>
        </w:tc>
        <w:tc>
          <w:tcPr>
            <w:tcW w:w="751" w:type="dxa"/>
            <w:shd w:val="clear" w:color="auto" w:fill="auto"/>
            <w:hideMark/>
          </w:tcPr>
          <w:p w14:paraId="72A7FE9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1DE47C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w:t>
            </w:r>
          </w:p>
        </w:tc>
      </w:tr>
      <w:tr w:rsidR="00BE66F4" w:rsidRPr="00257B9B" w14:paraId="0199DAF8" w14:textId="77777777" w:rsidTr="00BE66F4">
        <w:trPr>
          <w:trHeight w:val="315"/>
        </w:trPr>
        <w:tc>
          <w:tcPr>
            <w:tcW w:w="5503" w:type="dxa"/>
            <w:shd w:val="clear" w:color="auto" w:fill="auto"/>
            <w:hideMark/>
          </w:tcPr>
          <w:p w14:paraId="70DE86F8"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lastRenderedPageBreak/>
              <w:t> </w:t>
            </w:r>
          </w:p>
        </w:tc>
        <w:tc>
          <w:tcPr>
            <w:tcW w:w="175" w:type="dxa"/>
            <w:shd w:val="clear" w:color="auto" w:fill="auto"/>
            <w:vAlign w:val="center"/>
            <w:hideMark/>
          </w:tcPr>
          <w:p w14:paraId="23ECD1B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F35B8B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PVC31</w:t>
            </w:r>
          </w:p>
        </w:tc>
        <w:tc>
          <w:tcPr>
            <w:tcW w:w="4711" w:type="dxa"/>
            <w:shd w:val="clear" w:color="auto" w:fill="auto"/>
            <w:hideMark/>
          </w:tcPr>
          <w:p w14:paraId="5AFCF60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110 mm ditto</w:t>
            </w:r>
          </w:p>
        </w:tc>
        <w:tc>
          <w:tcPr>
            <w:tcW w:w="751" w:type="dxa"/>
            <w:shd w:val="clear" w:color="auto" w:fill="auto"/>
            <w:hideMark/>
          </w:tcPr>
          <w:p w14:paraId="3577AD2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4B39C07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182</w:t>
            </w:r>
          </w:p>
        </w:tc>
      </w:tr>
      <w:tr w:rsidR="00BE66F4" w:rsidRPr="00257B9B" w14:paraId="4A0877F8" w14:textId="77777777" w:rsidTr="00BE66F4">
        <w:trPr>
          <w:trHeight w:val="315"/>
        </w:trPr>
        <w:tc>
          <w:tcPr>
            <w:tcW w:w="5503" w:type="dxa"/>
            <w:shd w:val="clear" w:color="auto" w:fill="auto"/>
            <w:hideMark/>
          </w:tcPr>
          <w:p w14:paraId="06721CFC"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2CEAE9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E0BA66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PVC33</w:t>
            </w:r>
          </w:p>
        </w:tc>
        <w:tc>
          <w:tcPr>
            <w:tcW w:w="4711" w:type="dxa"/>
            <w:shd w:val="clear" w:color="auto" w:fill="auto"/>
            <w:hideMark/>
          </w:tcPr>
          <w:p w14:paraId="0FFCBBE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160 mm ditto</w:t>
            </w:r>
          </w:p>
        </w:tc>
        <w:tc>
          <w:tcPr>
            <w:tcW w:w="751" w:type="dxa"/>
            <w:shd w:val="clear" w:color="auto" w:fill="auto"/>
            <w:hideMark/>
          </w:tcPr>
          <w:p w14:paraId="6DC2578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53A3B2A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64</w:t>
            </w:r>
          </w:p>
        </w:tc>
      </w:tr>
      <w:tr w:rsidR="00BE66F4" w:rsidRPr="00257B9B" w14:paraId="211BB1D2" w14:textId="77777777" w:rsidTr="00BE66F4">
        <w:trPr>
          <w:trHeight w:val="315"/>
        </w:trPr>
        <w:tc>
          <w:tcPr>
            <w:tcW w:w="5503" w:type="dxa"/>
            <w:shd w:val="clear" w:color="auto" w:fill="auto"/>
            <w:hideMark/>
          </w:tcPr>
          <w:p w14:paraId="41EF48C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6,7</w:t>
            </w:r>
          </w:p>
        </w:tc>
        <w:tc>
          <w:tcPr>
            <w:tcW w:w="175" w:type="dxa"/>
            <w:shd w:val="clear" w:color="auto" w:fill="auto"/>
            <w:hideMark/>
          </w:tcPr>
          <w:p w14:paraId="13C6B78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97C993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4C0E38D5"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Reducer MxF Class 16</w:t>
            </w:r>
          </w:p>
        </w:tc>
        <w:tc>
          <w:tcPr>
            <w:tcW w:w="751" w:type="dxa"/>
            <w:shd w:val="clear" w:color="auto" w:fill="auto"/>
            <w:hideMark/>
          </w:tcPr>
          <w:p w14:paraId="58A70E2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1BD6F903" w14:textId="77777777" w:rsidR="00BE66F4" w:rsidRPr="00BE66F4" w:rsidRDefault="00BE66F4" w:rsidP="00BE66F4">
            <w:pPr>
              <w:widowControl/>
              <w:jc w:val="center"/>
              <w:rPr>
                <w:rFonts w:ascii="Cascal 4i" w:hAnsi="Cascal 4i"/>
                <w:snapToGrid/>
                <w:sz w:val="20"/>
                <w:lang w:val="en-ZA" w:eastAsia="en-ZA"/>
              </w:rPr>
            </w:pPr>
          </w:p>
        </w:tc>
      </w:tr>
      <w:tr w:rsidR="00BE66F4" w:rsidRPr="00257B9B" w14:paraId="2CE54D77" w14:textId="77777777" w:rsidTr="00BE66F4">
        <w:trPr>
          <w:trHeight w:val="315"/>
        </w:trPr>
        <w:tc>
          <w:tcPr>
            <w:tcW w:w="5503" w:type="dxa"/>
            <w:shd w:val="clear" w:color="auto" w:fill="auto"/>
            <w:hideMark/>
          </w:tcPr>
          <w:p w14:paraId="3E8194F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C3B984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54C99A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PVC36</w:t>
            </w:r>
          </w:p>
        </w:tc>
        <w:tc>
          <w:tcPr>
            <w:tcW w:w="4711" w:type="dxa"/>
            <w:shd w:val="clear" w:color="auto" w:fill="auto"/>
            <w:hideMark/>
          </w:tcPr>
          <w:p w14:paraId="46AF83A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75-50 mm ditto</w:t>
            </w:r>
          </w:p>
        </w:tc>
        <w:tc>
          <w:tcPr>
            <w:tcW w:w="751" w:type="dxa"/>
            <w:shd w:val="clear" w:color="auto" w:fill="auto"/>
            <w:hideMark/>
          </w:tcPr>
          <w:p w14:paraId="565B157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F52F74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w:t>
            </w:r>
          </w:p>
        </w:tc>
      </w:tr>
      <w:tr w:rsidR="00BE66F4" w:rsidRPr="00257B9B" w14:paraId="099EA9AE" w14:textId="77777777" w:rsidTr="00BE66F4">
        <w:trPr>
          <w:trHeight w:val="315"/>
        </w:trPr>
        <w:tc>
          <w:tcPr>
            <w:tcW w:w="5503" w:type="dxa"/>
            <w:shd w:val="clear" w:color="auto" w:fill="auto"/>
            <w:hideMark/>
          </w:tcPr>
          <w:p w14:paraId="73D98CA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BF57B8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391690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PVC37</w:t>
            </w:r>
          </w:p>
        </w:tc>
        <w:tc>
          <w:tcPr>
            <w:tcW w:w="4711" w:type="dxa"/>
            <w:shd w:val="clear" w:color="auto" w:fill="auto"/>
            <w:hideMark/>
          </w:tcPr>
          <w:p w14:paraId="4C76E9D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75-63 mm ditto</w:t>
            </w:r>
          </w:p>
        </w:tc>
        <w:tc>
          <w:tcPr>
            <w:tcW w:w="751" w:type="dxa"/>
            <w:shd w:val="clear" w:color="auto" w:fill="auto"/>
            <w:hideMark/>
          </w:tcPr>
          <w:p w14:paraId="08F4BA3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2F9887C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19</w:t>
            </w:r>
          </w:p>
        </w:tc>
      </w:tr>
      <w:tr w:rsidR="00BE66F4" w:rsidRPr="00257B9B" w14:paraId="612BF35F" w14:textId="77777777" w:rsidTr="00BE66F4">
        <w:trPr>
          <w:trHeight w:val="315"/>
        </w:trPr>
        <w:tc>
          <w:tcPr>
            <w:tcW w:w="5503" w:type="dxa"/>
            <w:shd w:val="clear" w:color="auto" w:fill="auto"/>
            <w:hideMark/>
          </w:tcPr>
          <w:p w14:paraId="26E0226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F9460A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A4C7F9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PVC38</w:t>
            </w:r>
          </w:p>
        </w:tc>
        <w:tc>
          <w:tcPr>
            <w:tcW w:w="4711" w:type="dxa"/>
            <w:shd w:val="clear" w:color="auto" w:fill="auto"/>
            <w:hideMark/>
          </w:tcPr>
          <w:p w14:paraId="63C8BCF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90-75 mm ditto</w:t>
            </w:r>
          </w:p>
        </w:tc>
        <w:tc>
          <w:tcPr>
            <w:tcW w:w="751" w:type="dxa"/>
            <w:shd w:val="clear" w:color="auto" w:fill="auto"/>
            <w:hideMark/>
          </w:tcPr>
          <w:p w14:paraId="2706579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95A884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w:t>
            </w:r>
          </w:p>
        </w:tc>
      </w:tr>
      <w:tr w:rsidR="00BE66F4" w:rsidRPr="00257B9B" w14:paraId="6562943C" w14:textId="77777777" w:rsidTr="00BE66F4">
        <w:trPr>
          <w:trHeight w:val="315"/>
        </w:trPr>
        <w:tc>
          <w:tcPr>
            <w:tcW w:w="5503" w:type="dxa"/>
            <w:shd w:val="clear" w:color="auto" w:fill="auto"/>
            <w:hideMark/>
          </w:tcPr>
          <w:p w14:paraId="6E2477F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81A897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D1821C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PVC39</w:t>
            </w:r>
          </w:p>
        </w:tc>
        <w:tc>
          <w:tcPr>
            <w:tcW w:w="4711" w:type="dxa"/>
            <w:shd w:val="clear" w:color="auto" w:fill="auto"/>
            <w:hideMark/>
          </w:tcPr>
          <w:p w14:paraId="21D5763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110-75 mm ditto</w:t>
            </w:r>
          </w:p>
        </w:tc>
        <w:tc>
          <w:tcPr>
            <w:tcW w:w="751" w:type="dxa"/>
            <w:shd w:val="clear" w:color="auto" w:fill="auto"/>
            <w:hideMark/>
          </w:tcPr>
          <w:p w14:paraId="1524CD1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FDB915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w:t>
            </w:r>
          </w:p>
        </w:tc>
      </w:tr>
      <w:tr w:rsidR="00BE66F4" w:rsidRPr="00257B9B" w14:paraId="762B29FE" w14:textId="77777777" w:rsidTr="00BE66F4">
        <w:trPr>
          <w:trHeight w:val="315"/>
        </w:trPr>
        <w:tc>
          <w:tcPr>
            <w:tcW w:w="5503" w:type="dxa"/>
            <w:shd w:val="clear" w:color="auto" w:fill="auto"/>
            <w:hideMark/>
          </w:tcPr>
          <w:p w14:paraId="11DDAA66"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FDED46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287935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PVC40</w:t>
            </w:r>
          </w:p>
        </w:tc>
        <w:tc>
          <w:tcPr>
            <w:tcW w:w="4711" w:type="dxa"/>
            <w:shd w:val="clear" w:color="auto" w:fill="auto"/>
            <w:hideMark/>
          </w:tcPr>
          <w:p w14:paraId="462B55E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110-90 mm ditto</w:t>
            </w:r>
          </w:p>
        </w:tc>
        <w:tc>
          <w:tcPr>
            <w:tcW w:w="751" w:type="dxa"/>
            <w:shd w:val="clear" w:color="auto" w:fill="auto"/>
            <w:hideMark/>
          </w:tcPr>
          <w:p w14:paraId="078A6F3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64D90F4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w:t>
            </w:r>
          </w:p>
        </w:tc>
      </w:tr>
      <w:tr w:rsidR="00BE66F4" w:rsidRPr="00257B9B" w14:paraId="61804FD2" w14:textId="77777777" w:rsidTr="00BE66F4">
        <w:trPr>
          <w:trHeight w:val="315"/>
        </w:trPr>
        <w:tc>
          <w:tcPr>
            <w:tcW w:w="5503" w:type="dxa"/>
            <w:shd w:val="clear" w:color="auto" w:fill="auto"/>
            <w:hideMark/>
          </w:tcPr>
          <w:p w14:paraId="70F6FF5D"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EAF89F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F4DD52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PVC41</w:t>
            </w:r>
          </w:p>
        </w:tc>
        <w:tc>
          <w:tcPr>
            <w:tcW w:w="4711" w:type="dxa"/>
            <w:shd w:val="clear" w:color="auto" w:fill="auto"/>
            <w:hideMark/>
          </w:tcPr>
          <w:p w14:paraId="27F7FB8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160-110 mm ditto</w:t>
            </w:r>
          </w:p>
        </w:tc>
        <w:tc>
          <w:tcPr>
            <w:tcW w:w="751" w:type="dxa"/>
            <w:shd w:val="clear" w:color="auto" w:fill="auto"/>
            <w:hideMark/>
          </w:tcPr>
          <w:p w14:paraId="6F78941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FD6762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14</w:t>
            </w:r>
          </w:p>
        </w:tc>
      </w:tr>
      <w:tr w:rsidR="00BE66F4" w:rsidRPr="00257B9B" w14:paraId="21AD96DF" w14:textId="77777777" w:rsidTr="00BE66F4">
        <w:trPr>
          <w:trHeight w:val="315"/>
        </w:trPr>
        <w:tc>
          <w:tcPr>
            <w:tcW w:w="5503" w:type="dxa"/>
            <w:shd w:val="clear" w:color="auto" w:fill="auto"/>
            <w:hideMark/>
          </w:tcPr>
          <w:p w14:paraId="12832367"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BF1E06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93B0C9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PVC42</w:t>
            </w:r>
          </w:p>
        </w:tc>
        <w:tc>
          <w:tcPr>
            <w:tcW w:w="4711" w:type="dxa"/>
            <w:shd w:val="clear" w:color="auto" w:fill="auto"/>
            <w:hideMark/>
          </w:tcPr>
          <w:p w14:paraId="095FAF2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200-160 mm ditto</w:t>
            </w:r>
          </w:p>
        </w:tc>
        <w:tc>
          <w:tcPr>
            <w:tcW w:w="751" w:type="dxa"/>
            <w:shd w:val="clear" w:color="auto" w:fill="auto"/>
            <w:hideMark/>
          </w:tcPr>
          <w:p w14:paraId="36CFA6B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573B86C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w:t>
            </w:r>
          </w:p>
        </w:tc>
      </w:tr>
      <w:tr w:rsidR="00BE66F4" w:rsidRPr="00257B9B" w14:paraId="547BC2A9" w14:textId="77777777" w:rsidTr="00BE66F4">
        <w:trPr>
          <w:trHeight w:val="315"/>
        </w:trPr>
        <w:tc>
          <w:tcPr>
            <w:tcW w:w="5503" w:type="dxa"/>
            <w:shd w:val="clear" w:color="auto" w:fill="auto"/>
            <w:hideMark/>
          </w:tcPr>
          <w:p w14:paraId="1B81AD0D"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8D87C8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042D1DD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PVC43</w:t>
            </w:r>
          </w:p>
        </w:tc>
        <w:tc>
          <w:tcPr>
            <w:tcW w:w="4711" w:type="dxa"/>
            <w:shd w:val="clear" w:color="auto" w:fill="auto"/>
            <w:hideMark/>
          </w:tcPr>
          <w:p w14:paraId="51DF2ED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250-200 mm ditto</w:t>
            </w:r>
          </w:p>
        </w:tc>
        <w:tc>
          <w:tcPr>
            <w:tcW w:w="751" w:type="dxa"/>
            <w:shd w:val="clear" w:color="auto" w:fill="auto"/>
            <w:hideMark/>
          </w:tcPr>
          <w:p w14:paraId="7A15484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1D83630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257B9B" w14:paraId="3AFAF708" w14:textId="77777777" w:rsidTr="00BE66F4">
        <w:trPr>
          <w:trHeight w:val="300"/>
        </w:trPr>
        <w:tc>
          <w:tcPr>
            <w:tcW w:w="5503" w:type="dxa"/>
            <w:shd w:val="clear" w:color="auto" w:fill="auto"/>
            <w:hideMark/>
          </w:tcPr>
          <w:p w14:paraId="2AE7BE8A"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1785724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757CCAF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4F83CED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751" w:type="dxa"/>
            <w:shd w:val="clear" w:color="auto" w:fill="auto"/>
            <w:hideMark/>
          </w:tcPr>
          <w:p w14:paraId="0EA29E8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0FA7FF5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BE66F4" w14:paraId="662D93A6" w14:textId="77777777" w:rsidTr="00BE66F4">
        <w:trPr>
          <w:trHeight w:val="315"/>
        </w:trPr>
        <w:tc>
          <w:tcPr>
            <w:tcW w:w="13362" w:type="dxa"/>
            <w:gridSpan w:val="6"/>
            <w:shd w:val="clear" w:color="000000" w:fill="BFBFBF"/>
            <w:noWrap/>
            <w:vAlign w:val="bottom"/>
            <w:hideMark/>
          </w:tcPr>
          <w:p w14:paraId="48E3CC9E"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SECTION 7: DUCTILE / CAST IRON FITTINGS</w:t>
            </w:r>
          </w:p>
        </w:tc>
      </w:tr>
      <w:tr w:rsidR="00BE66F4" w:rsidRPr="00BE66F4" w14:paraId="237AB783" w14:textId="77777777" w:rsidTr="00BE66F4">
        <w:trPr>
          <w:trHeight w:val="840"/>
        </w:trPr>
        <w:tc>
          <w:tcPr>
            <w:tcW w:w="13362" w:type="dxa"/>
            <w:gridSpan w:val="6"/>
            <w:shd w:val="clear" w:color="auto" w:fill="auto"/>
            <w:vAlign w:val="center"/>
            <w:hideMark/>
          </w:tcPr>
          <w:p w14:paraId="7D8647BA" w14:textId="77777777" w:rsidR="00BE66F4" w:rsidRPr="00BE66F4" w:rsidRDefault="00BE66F4" w:rsidP="00BE66F4">
            <w:pPr>
              <w:widowControl/>
              <w:jc w:val="center"/>
              <w:rPr>
                <w:rFonts w:ascii="Cascal 4i" w:hAnsi="Cascal 4i"/>
                <w:snapToGrid/>
                <w:color w:val="0000FF"/>
                <w:sz w:val="20"/>
                <w:lang w:val="en-ZA" w:eastAsia="en-ZA"/>
              </w:rPr>
            </w:pPr>
            <w:r w:rsidRPr="00BE66F4">
              <w:rPr>
                <w:rFonts w:ascii="Cascal 4i" w:hAnsi="Cascal 4i"/>
                <w:snapToGrid/>
                <w:color w:val="0000FF"/>
                <w:sz w:val="20"/>
                <w:lang w:val="en-ZA" w:eastAsia="en-ZA"/>
              </w:rPr>
              <w:t>These fittings are used on uPVC or oPVC pipes.These products must conform to SANS 52842-2007 Requirements for Ductile Iron Fitting for PVC Pressure pipe.</w:t>
            </w:r>
            <w:r w:rsidRPr="00BE66F4">
              <w:rPr>
                <w:rFonts w:ascii="Cascal 4i" w:hAnsi="Cascal 4i"/>
                <w:snapToGrid/>
                <w:color w:val="0000FF"/>
                <w:sz w:val="20"/>
                <w:lang w:val="en-ZA" w:eastAsia="en-ZA"/>
              </w:rPr>
              <w:br/>
              <w:t>Points of delivery: Anywhere within one of the designated areas as per order.</w:t>
            </w:r>
          </w:p>
        </w:tc>
      </w:tr>
      <w:tr w:rsidR="00BE66F4" w:rsidRPr="00257B9B" w14:paraId="0A30DEBC" w14:textId="77777777" w:rsidTr="00BE66F4">
        <w:trPr>
          <w:trHeight w:val="315"/>
        </w:trPr>
        <w:tc>
          <w:tcPr>
            <w:tcW w:w="5503" w:type="dxa"/>
            <w:shd w:val="clear" w:color="auto" w:fill="auto"/>
            <w:hideMark/>
          </w:tcPr>
          <w:p w14:paraId="35DEE9B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7,1</w:t>
            </w:r>
          </w:p>
        </w:tc>
        <w:tc>
          <w:tcPr>
            <w:tcW w:w="175" w:type="dxa"/>
            <w:shd w:val="clear" w:color="auto" w:fill="auto"/>
            <w:hideMark/>
          </w:tcPr>
          <w:p w14:paraId="43B8019E"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0522EDD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280AB948"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Adaptors flanged T1600</w:t>
            </w:r>
          </w:p>
        </w:tc>
        <w:tc>
          <w:tcPr>
            <w:tcW w:w="751" w:type="dxa"/>
            <w:shd w:val="clear" w:color="auto" w:fill="auto"/>
            <w:hideMark/>
          </w:tcPr>
          <w:p w14:paraId="3E72BBC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529A72B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03AB99AC" w14:textId="77777777" w:rsidTr="00BE66F4">
        <w:trPr>
          <w:trHeight w:val="315"/>
        </w:trPr>
        <w:tc>
          <w:tcPr>
            <w:tcW w:w="5503" w:type="dxa"/>
            <w:shd w:val="clear" w:color="auto" w:fill="auto"/>
            <w:hideMark/>
          </w:tcPr>
          <w:p w14:paraId="0FDD8181"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FBDF5F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5922F9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CI001</w:t>
            </w:r>
          </w:p>
        </w:tc>
        <w:tc>
          <w:tcPr>
            <w:tcW w:w="4711" w:type="dxa"/>
            <w:shd w:val="clear" w:color="auto" w:fill="auto"/>
            <w:hideMark/>
          </w:tcPr>
          <w:p w14:paraId="0437ACE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 mm diameter</w:t>
            </w:r>
          </w:p>
        </w:tc>
        <w:tc>
          <w:tcPr>
            <w:tcW w:w="751" w:type="dxa"/>
            <w:shd w:val="clear" w:color="auto" w:fill="auto"/>
            <w:hideMark/>
          </w:tcPr>
          <w:p w14:paraId="66F13B6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4F802F8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w:t>
            </w:r>
          </w:p>
        </w:tc>
      </w:tr>
      <w:tr w:rsidR="00BE66F4" w:rsidRPr="00257B9B" w14:paraId="566C8AC9" w14:textId="77777777" w:rsidTr="00BE66F4">
        <w:trPr>
          <w:trHeight w:val="315"/>
        </w:trPr>
        <w:tc>
          <w:tcPr>
            <w:tcW w:w="5503" w:type="dxa"/>
            <w:shd w:val="clear" w:color="auto" w:fill="auto"/>
            <w:hideMark/>
          </w:tcPr>
          <w:p w14:paraId="6933103B"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702A2D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B2DF22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CI002</w:t>
            </w:r>
          </w:p>
        </w:tc>
        <w:tc>
          <w:tcPr>
            <w:tcW w:w="4711" w:type="dxa"/>
            <w:shd w:val="clear" w:color="auto" w:fill="auto"/>
            <w:hideMark/>
          </w:tcPr>
          <w:p w14:paraId="5CB009D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75 mm diameter</w:t>
            </w:r>
          </w:p>
        </w:tc>
        <w:tc>
          <w:tcPr>
            <w:tcW w:w="751" w:type="dxa"/>
            <w:shd w:val="clear" w:color="auto" w:fill="auto"/>
            <w:hideMark/>
          </w:tcPr>
          <w:p w14:paraId="6876CCE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09EC80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12</w:t>
            </w:r>
          </w:p>
        </w:tc>
      </w:tr>
      <w:tr w:rsidR="00BE66F4" w:rsidRPr="00257B9B" w14:paraId="40D7AD23" w14:textId="77777777" w:rsidTr="00BE66F4">
        <w:trPr>
          <w:trHeight w:val="315"/>
        </w:trPr>
        <w:tc>
          <w:tcPr>
            <w:tcW w:w="5503" w:type="dxa"/>
            <w:shd w:val="clear" w:color="auto" w:fill="auto"/>
            <w:hideMark/>
          </w:tcPr>
          <w:p w14:paraId="1D151D7C"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E18D71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9FF89C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CI003</w:t>
            </w:r>
          </w:p>
        </w:tc>
        <w:tc>
          <w:tcPr>
            <w:tcW w:w="4711" w:type="dxa"/>
            <w:shd w:val="clear" w:color="auto" w:fill="auto"/>
            <w:hideMark/>
          </w:tcPr>
          <w:p w14:paraId="4B5598F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90 mm diameter</w:t>
            </w:r>
          </w:p>
        </w:tc>
        <w:tc>
          <w:tcPr>
            <w:tcW w:w="751" w:type="dxa"/>
            <w:shd w:val="clear" w:color="auto" w:fill="auto"/>
            <w:hideMark/>
          </w:tcPr>
          <w:p w14:paraId="2DDB323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4D22886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w:t>
            </w:r>
          </w:p>
        </w:tc>
      </w:tr>
      <w:tr w:rsidR="00BE66F4" w:rsidRPr="00257B9B" w14:paraId="4DF6EF33" w14:textId="77777777" w:rsidTr="00BE66F4">
        <w:trPr>
          <w:trHeight w:val="315"/>
        </w:trPr>
        <w:tc>
          <w:tcPr>
            <w:tcW w:w="5503" w:type="dxa"/>
            <w:shd w:val="clear" w:color="auto" w:fill="auto"/>
            <w:hideMark/>
          </w:tcPr>
          <w:p w14:paraId="2D19E9C3"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629B3B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8E006B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CI004</w:t>
            </w:r>
          </w:p>
        </w:tc>
        <w:tc>
          <w:tcPr>
            <w:tcW w:w="4711" w:type="dxa"/>
            <w:shd w:val="clear" w:color="auto" w:fill="auto"/>
            <w:hideMark/>
          </w:tcPr>
          <w:p w14:paraId="656F4E4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110 mm diameter</w:t>
            </w:r>
          </w:p>
        </w:tc>
        <w:tc>
          <w:tcPr>
            <w:tcW w:w="751" w:type="dxa"/>
            <w:shd w:val="clear" w:color="auto" w:fill="auto"/>
            <w:hideMark/>
          </w:tcPr>
          <w:p w14:paraId="7A1B274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EBDAF3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42</w:t>
            </w:r>
          </w:p>
        </w:tc>
      </w:tr>
      <w:tr w:rsidR="00BE66F4" w:rsidRPr="00257B9B" w14:paraId="01B95757" w14:textId="77777777" w:rsidTr="00BE66F4">
        <w:trPr>
          <w:trHeight w:val="315"/>
        </w:trPr>
        <w:tc>
          <w:tcPr>
            <w:tcW w:w="5503" w:type="dxa"/>
            <w:shd w:val="clear" w:color="auto" w:fill="auto"/>
            <w:hideMark/>
          </w:tcPr>
          <w:p w14:paraId="15434FDF"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25BD76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8638FD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CI005</w:t>
            </w:r>
          </w:p>
        </w:tc>
        <w:tc>
          <w:tcPr>
            <w:tcW w:w="4711" w:type="dxa"/>
            <w:shd w:val="clear" w:color="auto" w:fill="auto"/>
            <w:hideMark/>
          </w:tcPr>
          <w:p w14:paraId="0E92FE6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160 mm diameter</w:t>
            </w:r>
          </w:p>
        </w:tc>
        <w:tc>
          <w:tcPr>
            <w:tcW w:w="751" w:type="dxa"/>
            <w:shd w:val="clear" w:color="auto" w:fill="auto"/>
            <w:hideMark/>
          </w:tcPr>
          <w:p w14:paraId="3835BB1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05616E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14</w:t>
            </w:r>
          </w:p>
        </w:tc>
      </w:tr>
      <w:tr w:rsidR="00BE66F4" w:rsidRPr="00257B9B" w14:paraId="2FE8442B" w14:textId="77777777" w:rsidTr="00BE66F4">
        <w:trPr>
          <w:trHeight w:val="315"/>
        </w:trPr>
        <w:tc>
          <w:tcPr>
            <w:tcW w:w="5503" w:type="dxa"/>
            <w:shd w:val="clear" w:color="auto" w:fill="auto"/>
            <w:hideMark/>
          </w:tcPr>
          <w:p w14:paraId="3E5859A8"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E745AF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0D25A3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CI006</w:t>
            </w:r>
          </w:p>
        </w:tc>
        <w:tc>
          <w:tcPr>
            <w:tcW w:w="4711" w:type="dxa"/>
            <w:shd w:val="clear" w:color="auto" w:fill="auto"/>
            <w:hideMark/>
          </w:tcPr>
          <w:p w14:paraId="10DC01C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200 mm diameter</w:t>
            </w:r>
          </w:p>
        </w:tc>
        <w:tc>
          <w:tcPr>
            <w:tcW w:w="751" w:type="dxa"/>
            <w:shd w:val="clear" w:color="auto" w:fill="auto"/>
            <w:hideMark/>
          </w:tcPr>
          <w:p w14:paraId="633D8E5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4B8B091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w:t>
            </w:r>
          </w:p>
        </w:tc>
      </w:tr>
      <w:tr w:rsidR="00BE66F4" w:rsidRPr="00257B9B" w14:paraId="4380F6ED" w14:textId="77777777" w:rsidTr="00BE66F4">
        <w:trPr>
          <w:trHeight w:val="315"/>
        </w:trPr>
        <w:tc>
          <w:tcPr>
            <w:tcW w:w="5503" w:type="dxa"/>
            <w:shd w:val="clear" w:color="auto" w:fill="auto"/>
            <w:hideMark/>
          </w:tcPr>
          <w:p w14:paraId="7C8C01C8"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22D3F8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CEB113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CI007</w:t>
            </w:r>
          </w:p>
        </w:tc>
        <w:tc>
          <w:tcPr>
            <w:tcW w:w="4711" w:type="dxa"/>
            <w:shd w:val="clear" w:color="auto" w:fill="auto"/>
            <w:hideMark/>
          </w:tcPr>
          <w:p w14:paraId="20FFFF1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250 mm diameter</w:t>
            </w:r>
          </w:p>
        </w:tc>
        <w:tc>
          <w:tcPr>
            <w:tcW w:w="751" w:type="dxa"/>
            <w:shd w:val="clear" w:color="auto" w:fill="auto"/>
            <w:hideMark/>
          </w:tcPr>
          <w:p w14:paraId="17E8D65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5A74878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w:t>
            </w:r>
          </w:p>
        </w:tc>
      </w:tr>
      <w:tr w:rsidR="00BE66F4" w:rsidRPr="00257B9B" w14:paraId="12062A41" w14:textId="77777777" w:rsidTr="00BE66F4">
        <w:trPr>
          <w:trHeight w:val="315"/>
        </w:trPr>
        <w:tc>
          <w:tcPr>
            <w:tcW w:w="5503" w:type="dxa"/>
            <w:shd w:val="clear" w:color="auto" w:fill="auto"/>
            <w:hideMark/>
          </w:tcPr>
          <w:p w14:paraId="458DBF9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7,2</w:t>
            </w:r>
          </w:p>
        </w:tc>
        <w:tc>
          <w:tcPr>
            <w:tcW w:w="175" w:type="dxa"/>
            <w:shd w:val="clear" w:color="auto" w:fill="auto"/>
            <w:hideMark/>
          </w:tcPr>
          <w:p w14:paraId="69FC918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196790F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3530C139"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End Caps socket</w:t>
            </w:r>
          </w:p>
        </w:tc>
        <w:tc>
          <w:tcPr>
            <w:tcW w:w="751" w:type="dxa"/>
            <w:shd w:val="clear" w:color="auto" w:fill="auto"/>
            <w:hideMark/>
          </w:tcPr>
          <w:p w14:paraId="2A7186B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604A009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5CB7D2D6" w14:textId="77777777" w:rsidTr="00BE66F4">
        <w:trPr>
          <w:trHeight w:val="315"/>
        </w:trPr>
        <w:tc>
          <w:tcPr>
            <w:tcW w:w="5503" w:type="dxa"/>
            <w:shd w:val="clear" w:color="auto" w:fill="auto"/>
            <w:hideMark/>
          </w:tcPr>
          <w:p w14:paraId="118FC154"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2F8727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04BBC2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CI016</w:t>
            </w:r>
          </w:p>
        </w:tc>
        <w:tc>
          <w:tcPr>
            <w:tcW w:w="4711" w:type="dxa"/>
            <w:shd w:val="clear" w:color="auto" w:fill="auto"/>
            <w:hideMark/>
          </w:tcPr>
          <w:p w14:paraId="147E399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 mm diameter</w:t>
            </w:r>
          </w:p>
        </w:tc>
        <w:tc>
          <w:tcPr>
            <w:tcW w:w="751" w:type="dxa"/>
            <w:shd w:val="clear" w:color="auto" w:fill="auto"/>
            <w:hideMark/>
          </w:tcPr>
          <w:p w14:paraId="49739D9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3714D8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w:t>
            </w:r>
          </w:p>
        </w:tc>
      </w:tr>
      <w:tr w:rsidR="00BE66F4" w:rsidRPr="00257B9B" w14:paraId="532687B1" w14:textId="77777777" w:rsidTr="00BE66F4">
        <w:trPr>
          <w:trHeight w:val="315"/>
        </w:trPr>
        <w:tc>
          <w:tcPr>
            <w:tcW w:w="5503" w:type="dxa"/>
            <w:shd w:val="clear" w:color="auto" w:fill="auto"/>
            <w:hideMark/>
          </w:tcPr>
          <w:p w14:paraId="13204EC3"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97A3B5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1439B2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CI017</w:t>
            </w:r>
          </w:p>
        </w:tc>
        <w:tc>
          <w:tcPr>
            <w:tcW w:w="4711" w:type="dxa"/>
            <w:shd w:val="clear" w:color="auto" w:fill="auto"/>
            <w:hideMark/>
          </w:tcPr>
          <w:p w14:paraId="59A2F3A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63 mm diameter</w:t>
            </w:r>
          </w:p>
        </w:tc>
        <w:tc>
          <w:tcPr>
            <w:tcW w:w="751" w:type="dxa"/>
            <w:shd w:val="clear" w:color="auto" w:fill="auto"/>
            <w:hideMark/>
          </w:tcPr>
          <w:p w14:paraId="5B69AC5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004CC8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w:t>
            </w:r>
          </w:p>
        </w:tc>
      </w:tr>
      <w:tr w:rsidR="00BE66F4" w:rsidRPr="00257B9B" w14:paraId="28E00B45" w14:textId="77777777" w:rsidTr="00BE66F4">
        <w:trPr>
          <w:trHeight w:val="315"/>
        </w:trPr>
        <w:tc>
          <w:tcPr>
            <w:tcW w:w="5503" w:type="dxa"/>
            <w:shd w:val="clear" w:color="auto" w:fill="auto"/>
            <w:hideMark/>
          </w:tcPr>
          <w:p w14:paraId="083083CC"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83CD91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1601E3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CI018</w:t>
            </w:r>
          </w:p>
        </w:tc>
        <w:tc>
          <w:tcPr>
            <w:tcW w:w="4711" w:type="dxa"/>
            <w:shd w:val="clear" w:color="auto" w:fill="auto"/>
            <w:hideMark/>
          </w:tcPr>
          <w:p w14:paraId="3F750BC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75 mm diameter</w:t>
            </w:r>
          </w:p>
        </w:tc>
        <w:tc>
          <w:tcPr>
            <w:tcW w:w="751" w:type="dxa"/>
            <w:shd w:val="clear" w:color="auto" w:fill="auto"/>
            <w:hideMark/>
          </w:tcPr>
          <w:p w14:paraId="0852010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4CFD34D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w:t>
            </w:r>
          </w:p>
        </w:tc>
      </w:tr>
      <w:tr w:rsidR="00BE66F4" w:rsidRPr="00257B9B" w14:paraId="07826D1A" w14:textId="77777777" w:rsidTr="00BE66F4">
        <w:trPr>
          <w:trHeight w:val="315"/>
        </w:trPr>
        <w:tc>
          <w:tcPr>
            <w:tcW w:w="5503" w:type="dxa"/>
            <w:shd w:val="clear" w:color="auto" w:fill="auto"/>
            <w:hideMark/>
          </w:tcPr>
          <w:p w14:paraId="361D2BA3"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81FD05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787DE4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CI019</w:t>
            </w:r>
          </w:p>
        </w:tc>
        <w:tc>
          <w:tcPr>
            <w:tcW w:w="4711" w:type="dxa"/>
            <w:shd w:val="clear" w:color="auto" w:fill="auto"/>
            <w:hideMark/>
          </w:tcPr>
          <w:p w14:paraId="52668F9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90 mm diameter</w:t>
            </w:r>
          </w:p>
        </w:tc>
        <w:tc>
          <w:tcPr>
            <w:tcW w:w="751" w:type="dxa"/>
            <w:shd w:val="clear" w:color="auto" w:fill="auto"/>
            <w:hideMark/>
          </w:tcPr>
          <w:p w14:paraId="439ECF1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E7AC91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w:t>
            </w:r>
          </w:p>
        </w:tc>
      </w:tr>
      <w:tr w:rsidR="00BE66F4" w:rsidRPr="00257B9B" w14:paraId="719CAA25" w14:textId="77777777" w:rsidTr="00BE66F4">
        <w:trPr>
          <w:trHeight w:val="315"/>
        </w:trPr>
        <w:tc>
          <w:tcPr>
            <w:tcW w:w="5503" w:type="dxa"/>
            <w:shd w:val="clear" w:color="auto" w:fill="auto"/>
            <w:hideMark/>
          </w:tcPr>
          <w:p w14:paraId="31A032D2"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9CA7AD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7D7F1D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CI020</w:t>
            </w:r>
          </w:p>
        </w:tc>
        <w:tc>
          <w:tcPr>
            <w:tcW w:w="4711" w:type="dxa"/>
            <w:shd w:val="clear" w:color="auto" w:fill="auto"/>
            <w:hideMark/>
          </w:tcPr>
          <w:p w14:paraId="526657A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110 mm diameter</w:t>
            </w:r>
          </w:p>
        </w:tc>
        <w:tc>
          <w:tcPr>
            <w:tcW w:w="751" w:type="dxa"/>
            <w:shd w:val="clear" w:color="auto" w:fill="auto"/>
            <w:hideMark/>
          </w:tcPr>
          <w:p w14:paraId="3B3D1CC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2869F5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21</w:t>
            </w:r>
          </w:p>
        </w:tc>
      </w:tr>
      <w:tr w:rsidR="00BE66F4" w:rsidRPr="00257B9B" w14:paraId="714D3A3B" w14:textId="77777777" w:rsidTr="00BE66F4">
        <w:trPr>
          <w:trHeight w:val="315"/>
        </w:trPr>
        <w:tc>
          <w:tcPr>
            <w:tcW w:w="5503" w:type="dxa"/>
            <w:shd w:val="clear" w:color="auto" w:fill="auto"/>
            <w:hideMark/>
          </w:tcPr>
          <w:p w14:paraId="223834D8"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lastRenderedPageBreak/>
              <w:t> </w:t>
            </w:r>
          </w:p>
        </w:tc>
        <w:tc>
          <w:tcPr>
            <w:tcW w:w="175" w:type="dxa"/>
            <w:shd w:val="clear" w:color="auto" w:fill="auto"/>
            <w:vAlign w:val="center"/>
            <w:hideMark/>
          </w:tcPr>
          <w:p w14:paraId="61500F6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76C6A9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CI022</w:t>
            </w:r>
          </w:p>
        </w:tc>
        <w:tc>
          <w:tcPr>
            <w:tcW w:w="4711" w:type="dxa"/>
            <w:shd w:val="clear" w:color="auto" w:fill="auto"/>
            <w:hideMark/>
          </w:tcPr>
          <w:p w14:paraId="7542F4B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160 mm diameter</w:t>
            </w:r>
          </w:p>
        </w:tc>
        <w:tc>
          <w:tcPr>
            <w:tcW w:w="751" w:type="dxa"/>
            <w:shd w:val="clear" w:color="auto" w:fill="auto"/>
            <w:hideMark/>
          </w:tcPr>
          <w:p w14:paraId="24B29E4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36E80B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w:t>
            </w:r>
          </w:p>
        </w:tc>
      </w:tr>
      <w:tr w:rsidR="00BE66F4" w:rsidRPr="00257B9B" w14:paraId="7E521BCA" w14:textId="77777777" w:rsidTr="00BE66F4">
        <w:trPr>
          <w:trHeight w:val="315"/>
        </w:trPr>
        <w:tc>
          <w:tcPr>
            <w:tcW w:w="5503" w:type="dxa"/>
            <w:shd w:val="clear" w:color="auto" w:fill="auto"/>
            <w:hideMark/>
          </w:tcPr>
          <w:p w14:paraId="3ABFE18B"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6E3C71E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00"/>
            <w:hideMark/>
          </w:tcPr>
          <w:p w14:paraId="1FEB888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CI058</w:t>
            </w:r>
          </w:p>
        </w:tc>
        <w:tc>
          <w:tcPr>
            <w:tcW w:w="4711" w:type="dxa"/>
            <w:shd w:val="clear" w:color="000000" w:fill="FFFF00"/>
            <w:hideMark/>
          </w:tcPr>
          <w:p w14:paraId="29E1B7E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200 mm diameter</w:t>
            </w:r>
          </w:p>
        </w:tc>
        <w:tc>
          <w:tcPr>
            <w:tcW w:w="751" w:type="dxa"/>
            <w:shd w:val="clear" w:color="000000" w:fill="FFFF00"/>
            <w:hideMark/>
          </w:tcPr>
          <w:p w14:paraId="5359D5D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00"/>
            <w:hideMark/>
          </w:tcPr>
          <w:p w14:paraId="386E662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w:t>
            </w:r>
          </w:p>
        </w:tc>
      </w:tr>
      <w:tr w:rsidR="00BE66F4" w:rsidRPr="00257B9B" w14:paraId="3A4E4547" w14:textId="77777777" w:rsidTr="00BE66F4">
        <w:trPr>
          <w:trHeight w:val="315"/>
        </w:trPr>
        <w:tc>
          <w:tcPr>
            <w:tcW w:w="5503" w:type="dxa"/>
            <w:shd w:val="clear" w:color="auto" w:fill="auto"/>
            <w:hideMark/>
          </w:tcPr>
          <w:p w14:paraId="2F011FF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7,3</w:t>
            </w:r>
          </w:p>
        </w:tc>
        <w:tc>
          <w:tcPr>
            <w:tcW w:w="175" w:type="dxa"/>
            <w:shd w:val="clear" w:color="auto" w:fill="auto"/>
            <w:hideMark/>
          </w:tcPr>
          <w:p w14:paraId="59347C9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4D9C33E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7C7FDB3D"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Repair Couplings socketed</w:t>
            </w:r>
          </w:p>
        </w:tc>
        <w:tc>
          <w:tcPr>
            <w:tcW w:w="751" w:type="dxa"/>
            <w:shd w:val="clear" w:color="auto" w:fill="auto"/>
            <w:hideMark/>
          </w:tcPr>
          <w:p w14:paraId="500AA77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43C6BD0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4B5E71B3" w14:textId="77777777" w:rsidTr="00BE66F4">
        <w:trPr>
          <w:trHeight w:val="315"/>
        </w:trPr>
        <w:tc>
          <w:tcPr>
            <w:tcW w:w="5503" w:type="dxa"/>
            <w:shd w:val="clear" w:color="auto" w:fill="auto"/>
            <w:hideMark/>
          </w:tcPr>
          <w:p w14:paraId="67C4942D"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B7564F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1AEBFF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CI008</w:t>
            </w:r>
          </w:p>
        </w:tc>
        <w:tc>
          <w:tcPr>
            <w:tcW w:w="4711" w:type="dxa"/>
            <w:shd w:val="clear" w:color="auto" w:fill="auto"/>
            <w:hideMark/>
          </w:tcPr>
          <w:p w14:paraId="0807C3D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63 mm diameter</w:t>
            </w:r>
          </w:p>
        </w:tc>
        <w:tc>
          <w:tcPr>
            <w:tcW w:w="751" w:type="dxa"/>
            <w:shd w:val="clear" w:color="auto" w:fill="auto"/>
            <w:hideMark/>
          </w:tcPr>
          <w:p w14:paraId="2CF1102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704B9F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38</w:t>
            </w:r>
          </w:p>
        </w:tc>
      </w:tr>
      <w:tr w:rsidR="00BE66F4" w:rsidRPr="00257B9B" w14:paraId="404296A4" w14:textId="77777777" w:rsidTr="00BE66F4">
        <w:trPr>
          <w:trHeight w:val="315"/>
        </w:trPr>
        <w:tc>
          <w:tcPr>
            <w:tcW w:w="5503" w:type="dxa"/>
            <w:shd w:val="clear" w:color="auto" w:fill="auto"/>
            <w:hideMark/>
          </w:tcPr>
          <w:p w14:paraId="013CB261"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093D84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2DC051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CI009</w:t>
            </w:r>
          </w:p>
        </w:tc>
        <w:tc>
          <w:tcPr>
            <w:tcW w:w="4711" w:type="dxa"/>
            <w:shd w:val="clear" w:color="auto" w:fill="auto"/>
            <w:hideMark/>
          </w:tcPr>
          <w:p w14:paraId="1DBD042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75 mm diameter</w:t>
            </w:r>
          </w:p>
        </w:tc>
        <w:tc>
          <w:tcPr>
            <w:tcW w:w="751" w:type="dxa"/>
            <w:shd w:val="clear" w:color="auto" w:fill="auto"/>
            <w:hideMark/>
          </w:tcPr>
          <w:p w14:paraId="77557A3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253D6B1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123</w:t>
            </w:r>
          </w:p>
        </w:tc>
      </w:tr>
      <w:tr w:rsidR="00BE66F4" w:rsidRPr="00257B9B" w14:paraId="1B80CA3D" w14:textId="77777777" w:rsidTr="00BE66F4">
        <w:trPr>
          <w:trHeight w:val="315"/>
        </w:trPr>
        <w:tc>
          <w:tcPr>
            <w:tcW w:w="5503" w:type="dxa"/>
            <w:shd w:val="clear" w:color="auto" w:fill="auto"/>
            <w:hideMark/>
          </w:tcPr>
          <w:p w14:paraId="5599F562"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E67885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4E6665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CI010</w:t>
            </w:r>
          </w:p>
        </w:tc>
        <w:tc>
          <w:tcPr>
            <w:tcW w:w="4711" w:type="dxa"/>
            <w:shd w:val="clear" w:color="auto" w:fill="auto"/>
            <w:hideMark/>
          </w:tcPr>
          <w:p w14:paraId="05F117A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90 mm diameter</w:t>
            </w:r>
          </w:p>
        </w:tc>
        <w:tc>
          <w:tcPr>
            <w:tcW w:w="751" w:type="dxa"/>
            <w:shd w:val="clear" w:color="auto" w:fill="auto"/>
            <w:hideMark/>
          </w:tcPr>
          <w:p w14:paraId="0D25722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0983D9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70</w:t>
            </w:r>
          </w:p>
        </w:tc>
      </w:tr>
      <w:tr w:rsidR="00BE66F4" w:rsidRPr="00257B9B" w14:paraId="69CA5A09" w14:textId="77777777" w:rsidTr="00BE66F4">
        <w:trPr>
          <w:trHeight w:val="315"/>
        </w:trPr>
        <w:tc>
          <w:tcPr>
            <w:tcW w:w="5503" w:type="dxa"/>
            <w:shd w:val="clear" w:color="auto" w:fill="auto"/>
            <w:hideMark/>
          </w:tcPr>
          <w:p w14:paraId="36DB591B"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7F63D9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CA4DEE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CI011</w:t>
            </w:r>
          </w:p>
        </w:tc>
        <w:tc>
          <w:tcPr>
            <w:tcW w:w="4711" w:type="dxa"/>
            <w:shd w:val="clear" w:color="auto" w:fill="auto"/>
            <w:hideMark/>
          </w:tcPr>
          <w:p w14:paraId="3C0948F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110 mm diameter</w:t>
            </w:r>
          </w:p>
        </w:tc>
        <w:tc>
          <w:tcPr>
            <w:tcW w:w="751" w:type="dxa"/>
            <w:shd w:val="clear" w:color="auto" w:fill="auto"/>
            <w:hideMark/>
          </w:tcPr>
          <w:p w14:paraId="4B4048C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C33C99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254</w:t>
            </w:r>
          </w:p>
        </w:tc>
      </w:tr>
      <w:tr w:rsidR="00BE66F4" w:rsidRPr="00257B9B" w14:paraId="7462AF15" w14:textId="77777777" w:rsidTr="00BE66F4">
        <w:trPr>
          <w:trHeight w:val="315"/>
        </w:trPr>
        <w:tc>
          <w:tcPr>
            <w:tcW w:w="5503" w:type="dxa"/>
            <w:shd w:val="clear" w:color="auto" w:fill="auto"/>
            <w:hideMark/>
          </w:tcPr>
          <w:p w14:paraId="12ECE88F"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5A26EE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38522D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CI012</w:t>
            </w:r>
          </w:p>
        </w:tc>
        <w:tc>
          <w:tcPr>
            <w:tcW w:w="4711" w:type="dxa"/>
            <w:shd w:val="clear" w:color="auto" w:fill="auto"/>
            <w:hideMark/>
          </w:tcPr>
          <w:p w14:paraId="0595FE7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160 mm diameter</w:t>
            </w:r>
          </w:p>
        </w:tc>
        <w:tc>
          <w:tcPr>
            <w:tcW w:w="751" w:type="dxa"/>
            <w:shd w:val="clear" w:color="auto" w:fill="auto"/>
            <w:hideMark/>
          </w:tcPr>
          <w:p w14:paraId="6650518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254A5A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115</w:t>
            </w:r>
          </w:p>
        </w:tc>
      </w:tr>
      <w:tr w:rsidR="00BE66F4" w:rsidRPr="00257B9B" w14:paraId="4C8720B2" w14:textId="77777777" w:rsidTr="00BE66F4">
        <w:trPr>
          <w:trHeight w:val="315"/>
        </w:trPr>
        <w:tc>
          <w:tcPr>
            <w:tcW w:w="5503" w:type="dxa"/>
            <w:shd w:val="clear" w:color="auto" w:fill="auto"/>
            <w:hideMark/>
          </w:tcPr>
          <w:p w14:paraId="08E3AF2B"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1C3C5E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E8B50F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CI013</w:t>
            </w:r>
          </w:p>
        </w:tc>
        <w:tc>
          <w:tcPr>
            <w:tcW w:w="4711" w:type="dxa"/>
            <w:shd w:val="clear" w:color="auto" w:fill="auto"/>
            <w:hideMark/>
          </w:tcPr>
          <w:p w14:paraId="71ADA96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200 mm diameter</w:t>
            </w:r>
          </w:p>
        </w:tc>
        <w:tc>
          <w:tcPr>
            <w:tcW w:w="751" w:type="dxa"/>
            <w:shd w:val="clear" w:color="auto" w:fill="auto"/>
            <w:hideMark/>
          </w:tcPr>
          <w:p w14:paraId="2E48017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1B6D55F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59</w:t>
            </w:r>
          </w:p>
        </w:tc>
      </w:tr>
      <w:tr w:rsidR="00BE66F4" w:rsidRPr="00257B9B" w14:paraId="73222F16" w14:textId="77777777" w:rsidTr="00BE66F4">
        <w:trPr>
          <w:trHeight w:val="315"/>
        </w:trPr>
        <w:tc>
          <w:tcPr>
            <w:tcW w:w="5503" w:type="dxa"/>
            <w:shd w:val="clear" w:color="auto" w:fill="auto"/>
            <w:hideMark/>
          </w:tcPr>
          <w:p w14:paraId="76FE2933"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F7F6FE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6F3E96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CI014</w:t>
            </w:r>
          </w:p>
        </w:tc>
        <w:tc>
          <w:tcPr>
            <w:tcW w:w="4711" w:type="dxa"/>
            <w:shd w:val="clear" w:color="auto" w:fill="auto"/>
            <w:hideMark/>
          </w:tcPr>
          <w:p w14:paraId="764CCB2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250 mm diameter</w:t>
            </w:r>
          </w:p>
        </w:tc>
        <w:tc>
          <w:tcPr>
            <w:tcW w:w="751" w:type="dxa"/>
            <w:shd w:val="clear" w:color="auto" w:fill="auto"/>
            <w:hideMark/>
          </w:tcPr>
          <w:p w14:paraId="7B1AC21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4C945F8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w:t>
            </w:r>
          </w:p>
        </w:tc>
      </w:tr>
      <w:tr w:rsidR="00BE66F4" w:rsidRPr="00257B9B" w14:paraId="386506E7" w14:textId="77777777" w:rsidTr="00BE66F4">
        <w:trPr>
          <w:trHeight w:val="315"/>
        </w:trPr>
        <w:tc>
          <w:tcPr>
            <w:tcW w:w="5503" w:type="dxa"/>
            <w:shd w:val="clear" w:color="auto" w:fill="auto"/>
            <w:hideMark/>
          </w:tcPr>
          <w:p w14:paraId="017545CC"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0B035EA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B53FC3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CI015</w:t>
            </w:r>
          </w:p>
        </w:tc>
        <w:tc>
          <w:tcPr>
            <w:tcW w:w="4711" w:type="dxa"/>
            <w:shd w:val="clear" w:color="auto" w:fill="auto"/>
            <w:hideMark/>
          </w:tcPr>
          <w:p w14:paraId="7FFEFE5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315 mm diameter</w:t>
            </w:r>
          </w:p>
        </w:tc>
        <w:tc>
          <w:tcPr>
            <w:tcW w:w="751" w:type="dxa"/>
            <w:shd w:val="clear" w:color="auto" w:fill="auto"/>
            <w:hideMark/>
          </w:tcPr>
          <w:p w14:paraId="74702E9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EB7B34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257B9B" w14:paraId="107297BB" w14:textId="77777777" w:rsidTr="00BE66F4">
        <w:trPr>
          <w:trHeight w:val="315"/>
        </w:trPr>
        <w:tc>
          <w:tcPr>
            <w:tcW w:w="5503" w:type="dxa"/>
            <w:shd w:val="clear" w:color="auto" w:fill="auto"/>
            <w:hideMark/>
          </w:tcPr>
          <w:p w14:paraId="16C6A58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7,4</w:t>
            </w:r>
          </w:p>
        </w:tc>
        <w:tc>
          <w:tcPr>
            <w:tcW w:w="175" w:type="dxa"/>
            <w:shd w:val="clear" w:color="auto" w:fill="auto"/>
            <w:hideMark/>
          </w:tcPr>
          <w:p w14:paraId="5DC9358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0B17AE8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268F17C8"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Saddles</w:t>
            </w:r>
          </w:p>
        </w:tc>
        <w:tc>
          <w:tcPr>
            <w:tcW w:w="751" w:type="dxa"/>
            <w:shd w:val="clear" w:color="auto" w:fill="auto"/>
            <w:hideMark/>
          </w:tcPr>
          <w:p w14:paraId="5A9029F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67A718E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236F3D20" w14:textId="77777777" w:rsidTr="00BE66F4">
        <w:trPr>
          <w:trHeight w:val="315"/>
        </w:trPr>
        <w:tc>
          <w:tcPr>
            <w:tcW w:w="5503" w:type="dxa"/>
            <w:shd w:val="clear" w:color="auto" w:fill="auto"/>
            <w:hideMark/>
          </w:tcPr>
          <w:p w14:paraId="17339D8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230020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6CB0EF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CI029</w:t>
            </w:r>
          </w:p>
        </w:tc>
        <w:tc>
          <w:tcPr>
            <w:tcW w:w="4711" w:type="dxa"/>
            <w:shd w:val="clear" w:color="auto" w:fill="auto"/>
            <w:hideMark/>
          </w:tcPr>
          <w:p w14:paraId="670A626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110x 25 mm </w:t>
            </w:r>
          </w:p>
        </w:tc>
        <w:tc>
          <w:tcPr>
            <w:tcW w:w="751" w:type="dxa"/>
            <w:shd w:val="clear" w:color="auto" w:fill="auto"/>
            <w:hideMark/>
          </w:tcPr>
          <w:p w14:paraId="146D5A9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4239188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w:t>
            </w:r>
          </w:p>
        </w:tc>
      </w:tr>
      <w:tr w:rsidR="00BE66F4" w:rsidRPr="00257B9B" w14:paraId="569B701F" w14:textId="77777777" w:rsidTr="00BE66F4">
        <w:trPr>
          <w:trHeight w:val="315"/>
        </w:trPr>
        <w:tc>
          <w:tcPr>
            <w:tcW w:w="5503" w:type="dxa"/>
            <w:shd w:val="clear" w:color="auto" w:fill="auto"/>
            <w:hideMark/>
          </w:tcPr>
          <w:p w14:paraId="7D88CA0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3BBE48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A3B1BD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CI031</w:t>
            </w:r>
          </w:p>
        </w:tc>
        <w:tc>
          <w:tcPr>
            <w:tcW w:w="4711" w:type="dxa"/>
            <w:shd w:val="clear" w:color="auto" w:fill="auto"/>
            <w:hideMark/>
          </w:tcPr>
          <w:p w14:paraId="28A79FD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160 x 25 mm </w:t>
            </w:r>
          </w:p>
        </w:tc>
        <w:tc>
          <w:tcPr>
            <w:tcW w:w="751" w:type="dxa"/>
            <w:shd w:val="clear" w:color="auto" w:fill="auto"/>
            <w:hideMark/>
          </w:tcPr>
          <w:p w14:paraId="41AB85F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6C3F61E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21</w:t>
            </w:r>
          </w:p>
        </w:tc>
      </w:tr>
      <w:tr w:rsidR="00BE66F4" w:rsidRPr="00257B9B" w14:paraId="5B7EC1DB" w14:textId="77777777" w:rsidTr="00BE66F4">
        <w:trPr>
          <w:trHeight w:val="315"/>
        </w:trPr>
        <w:tc>
          <w:tcPr>
            <w:tcW w:w="5503" w:type="dxa"/>
            <w:shd w:val="clear" w:color="auto" w:fill="auto"/>
            <w:hideMark/>
          </w:tcPr>
          <w:p w14:paraId="24293EB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D56AF3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18CC38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CI033</w:t>
            </w:r>
          </w:p>
        </w:tc>
        <w:tc>
          <w:tcPr>
            <w:tcW w:w="4711" w:type="dxa"/>
            <w:shd w:val="clear" w:color="auto" w:fill="auto"/>
            <w:hideMark/>
          </w:tcPr>
          <w:p w14:paraId="7036A14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200 x 25 mm</w:t>
            </w:r>
          </w:p>
        </w:tc>
        <w:tc>
          <w:tcPr>
            <w:tcW w:w="751" w:type="dxa"/>
            <w:shd w:val="clear" w:color="auto" w:fill="auto"/>
            <w:hideMark/>
          </w:tcPr>
          <w:p w14:paraId="7AD635A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6D604B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24</w:t>
            </w:r>
          </w:p>
        </w:tc>
      </w:tr>
      <w:tr w:rsidR="00BE66F4" w:rsidRPr="00257B9B" w14:paraId="49E39EDD" w14:textId="77777777" w:rsidTr="00BE66F4">
        <w:trPr>
          <w:trHeight w:val="315"/>
        </w:trPr>
        <w:tc>
          <w:tcPr>
            <w:tcW w:w="5503" w:type="dxa"/>
            <w:shd w:val="clear" w:color="auto" w:fill="auto"/>
            <w:hideMark/>
          </w:tcPr>
          <w:p w14:paraId="28DFDA4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7,5</w:t>
            </w:r>
          </w:p>
        </w:tc>
        <w:tc>
          <w:tcPr>
            <w:tcW w:w="175" w:type="dxa"/>
            <w:shd w:val="clear" w:color="auto" w:fill="auto"/>
            <w:hideMark/>
          </w:tcPr>
          <w:p w14:paraId="2EC6C3D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1A530ED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7F6CB60D"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Tee Equal socketed</w:t>
            </w:r>
          </w:p>
        </w:tc>
        <w:tc>
          <w:tcPr>
            <w:tcW w:w="751" w:type="dxa"/>
            <w:shd w:val="clear" w:color="auto" w:fill="auto"/>
            <w:hideMark/>
          </w:tcPr>
          <w:p w14:paraId="0891052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3E7FDA3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62DCB55A" w14:textId="77777777" w:rsidTr="00BE66F4">
        <w:trPr>
          <w:trHeight w:val="315"/>
        </w:trPr>
        <w:tc>
          <w:tcPr>
            <w:tcW w:w="5503" w:type="dxa"/>
            <w:shd w:val="clear" w:color="auto" w:fill="auto"/>
            <w:hideMark/>
          </w:tcPr>
          <w:p w14:paraId="3C525C2D"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EA706A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28B752D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CI043</w:t>
            </w:r>
          </w:p>
        </w:tc>
        <w:tc>
          <w:tcPr>
            <w:tcW w:w="4711" w:type="dxa"/>
            <w:shd w:val="clear" w:color="auto" w:fill="auto"/>
            <w:hideMark/>
          </w:tcPr>
          <w:p w14:paraId="1BF1ECF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75 mm diameter</w:t>
            </w:r>
          </w:p>
        </w:tc>
        <w:tc>
          <w:tcPr>
            <w:tcW w:w="751" w:type="dxa"/>
            <w:shd w:val="clear" w:color="auto" w:fill="auto"/>
            <w:hideMark/>
          </w:tcPr>
          <w:p w14:paraId="2B1C273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219CD0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w:t>
            </w:r>
          </w:p>
        </w:tc>
      </w:tr>
      <w:tr w:rsidR="00BE66F4" w:rsidRPr="00257B9B" w14:paraId="3D3633EC" w14:textId="77777777" w:rsidTr="00BE66F4">
        <w:trPr>
          <w:trHeight w:val="315"/>
        </w:trPr>
        <w:tc>
          <w:tcPr>
            <w:tcW w:w="5503" w:type="dxa"/>
            <w:shd w:val="clear" w:color="auto" w:fill="auto"/>
            <w:hideMark/>
          </w:tcPr>
          <w:p w14:paraId="4826361B"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CF67FA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178CEFD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CI045</w:t>
            </w:r>
          </w:p>
        </w:tc>
        <w:tc>
          <w:tcPr>
            <w:tcW w:w="4711" w:type="dxa"/>
            <w:shd w:val="clear" w:color="auto" w:fill="auto"/>
            <w:hideMark/>
          </w:tcPr>
          <w:p w14:paraId="14D98C1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90 mm diameter</w:t>
            </w:r>
          </w:p>
        </w:tc>
        <w:tc>
          <w:tcPr>
            <w:tcW w:w="751" w:type="dxa"/>
            <w:shd w:val="clear" w:color="auto" w:fill="auto"/>
            <w:hideMark/>
          </w:tcPr>
          <w:p w14:paraId="78DFC2F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B47668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w:t>
            </w:r>
          </w:p>
        </w:tc>
      </w:tr>
      <w:tr w:rsidR="00BE66F4" w:rsidRPr="00257B9B" w14:paraId="5B313BBB" w14:textId="77777777" w:rsidTr="00BE66F4">
        <w:trPr>
          <w:trHeight w:val="315"/>
        </w:trPr>
        <w:tc>
          <w:tcPr>
            <w:tcW w:w="5503" w:type="dxa"/>
            <w:shd w:val="clear" w:color="auto" w:fill="auto"/>
            <w:hideMark/>
          </w:tcPr>
          <w:p w14:paraId="6372B282"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23713E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56031CE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CI047</w:t>
            </w:r>
          </w:p>
        </w:tc>
        <w:tc>
          <w:tcPr>
            <w:tcW w:w="4711" w:type="dxa"/>
            <w:shd w:val="clear" w:color="auto" w:fill="auto"/>
            <w:hideMark/>
          </w:tcPr>
          <w:p w14:paraId="50785BD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110 mm diameter</w:t>
            </w:r>
          </w:p>
        </w:tc>
        <w:tc>
          <w:tcPr>
            <w:tcW w:w="751" w:type="dxa"/>
            <w:shd w:val="clear" w:color="auto" w:fill="auto"/>
            <w:hideMark/>
          </w:tcPr>
          <w:p w14:paraId="3467974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524432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w:t>
            </w:r>
          </w:p>
        </w:tc>
      </w:tr>
      <w:tr w:rsidR="00BE66F4" w:rsidRPr="00257B9B" w14:paraId="4A31D583" w14:textId="77777777" w:rsidTr="00BE66F4">
        <w:trPr>
          <w:trHeight w:val="315"/>
        </w:trPr>
        <w:tc>
          <w:tcPr>
            <w:tcW w:w="5503" w:type="dxa"/>
            <w:shd w:val="clear" w:color="auto" w:fill="auto"/>
            <w:hideMark/>
          </w:tcPr>
          <w:p w14:paraId="0ACD6BD9"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5AF216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2AA211E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CI051</w:t>
            </w:r>
          </w:p>
        </w:tc>
        <w:tc>
          <w:tcPr>
            <w:tcW w:w="4711" w:type="dxa"/>
            <w:shd w:val="clear" w:color="auto" w:fill="auto"/>
            <w:hideMark/>
          </w:tcPr>
          <w:p w14:paraId="2696042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160 mm diameter</w:t>
            </w:r>
          </w:p>
        </w:tc>
        <w:tc>
          <w:tcPr>
            <w:tcW w:w="751" w:type="dxa"/>
            <w:shd w:val="clear" w:color="auto" w:fill="auto"/>
            <w:hideMark/>
          </w:tcPr>
          <w:p w14:paraId="6429B38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2ED8B20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w:t>
            </w:r>
          </w:p>
        </w:tc>
      </w:tr>
      <w:tr w:rsidR="00BE66F4" w:rsidRPr="00257B9B" w14:paraId="318E7498" w14:textId="77777777" w:rsidTr="00BE66F4">
        <w:trPr>
          <w:trHeight w:val="315"/>
        </w:trPr>
        <w:tc>
          <w:tcPr>
            <w:tcW w:w="5503" w:type="dxa"/>
            <w:shd w:val="clear" w:color="auto" w:fill="auto"/>
            <w:hideMark/>
          </w:tcPr>
          <w:p w14:paraId="74D8D3CF"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3D42A88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414743E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CI054</w:t>
            </w:r>
          </w:p>
        </w:tc>
        <w:tc>
          <w:tcPr>
            <w:tcW w:w="4711" w:type="dxa"/>
            <w:shd w:val="clear" w:color="auto" w:fill="auto"/>
            <w:hideMark/>
          </w:tcPr>
          <w:p w14:paraId="6604524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200 mm diameter</w:t>
            </w:r>
          </w:p>
        </w:tc>
        <w:tc>
          <w:tcPr>
            <w:tcW w:w="751" w:type="dxa"/>
            <w:shd w:val="clear" w:color="auto" w:fill="auto"/>
            <w:hideMark/>
          </w:tcPr>
          <w:p w14:paraId="4ED630F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vAlign w:val="bottom"/>
            <w:hideMark/>
          </w:tcPr>
          <w:p w14:paraId="0A2110C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w:t>
            </w:r>
          </w:p>
        </w:tc>
      </w:tr>
      <w:tr w:rsidR="00BE66F4" w:rsidRPr="00257B9B" w14:paraId="4C2C293F" w14:textId="77777777" w:rsidTr="00BE66F4">
        <w:trPr>
          <w:trHeight w:val="315"/>
        </w:trPr>
        <w:tc>
          <w:tcPr>
            <w:tcW w:w="5503" w:type="dxa"/>
            <w:shd w:val="clear" w:color="auto" w:fill="auto"/>
            <w:hideMark/>
          </w:tcPr>
          <w:p w14:paraId="411BC92E"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6201BB0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777018A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CI057</w:t>
            </w:r>
          </w:p>
        </w:tc>
        <w:tc>
          <w:tcPr>
            <w:tcW w:w="4711" w:type="dxa"/>
            <w:shd w:val="clear" w:color="auto" w:fill="auto"/>
            <w:hideMark/>
          </w:tcPr>
          <w:p w14:paraId="226E080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250 mm diameter</w:t>
            </w:r>
          </w:p>
        </w:tc>
        <w:tc>
          <w:tcPr>
            <w:tcW w:w="751" w:type="dxa"/>
            <w:shd w:val="clear" w:color="auto" w:fill="auto"/>
            <w:hideMark/>
          </w:tcPr>
          <w:p w14:paraId="72377E5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vAlign w:val="bottom"/>
            <w:hideMark/>
          </w:tcPr>
          <w:p w14:paraId="55F5A79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257B9B" w14:paraId="713810A2" w14:textId="77777777" w:rsidTr="00BE66F4">
        <w:trPr>
          <w:trHeight w:val="315"/>
        </w:trPr>
        <w:tc>
          <w:tcPr>
            <w:tcW w:w="5503" w:type="dxa"/>
            <w:shd w:val="clear" w:color="auto" w:fill="auto"/>
            <w:hideMark/>
          </w:tcPr>
          <w:p w14:paraId="55372F5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7,6</w:t>
            </w:r>
          </w:p>
        </w:tc>
        <w:tc>
          <w:tcPr>
            <w:tcW w:w="175" w:type="dxa"/>
            <w:shd w:val="clear" w:color="auto" w:fill="auto"/>
            <w:hideMark/>
          </w:tcPr>
          <w:p w14:paraId="412064E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12CB467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1B5AE939"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Tee Reducing socketed</w:t>
            </w:r>
          </w:p>
        </w:tc>
        <w:tc>
          <w:tcPr>
            <w:tcW w:w="751" w:type="dxa"/>
            <w:shd w:val="clear" w:color="auto" w:fill="auto"/>
            <w:hideMark/>
          </w:tcPr>
          <w:p w14:paraId="09B1E6B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08EC6DA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03E3F7F4" w14:textId="77777777" w:rsidTr="00BE66F4">
        <w:trPr>
          <w:trHeight w:val="315"/>
        </w:trPr>
        <w:tc>
          <w:tcPr>
            <w:tcW w:w="5503" w:type="dxa"/>
            <w:shd w:val="clear" w:color="auto" w:fill="auto"/>
            <w:hideMark/>
          </w:tcPr>
          <w:p w14:paraId="0EE31D0D"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9DE3B7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1D9CF3F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CI049</w:t>
            </w:r>
          </w:p>
        </w:tc>
        <w:tc>
          <w:tcPr>
            <w:tcW w:w="4711" w:type="dxa"/>
            <w:shd w:val="clear" w:color="auto" w:fill="auto"/>
            <w:hideMark/>
          </w:tcPr>
          <w:p w14:paraId="294918F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110 x 75 mm</w:t>
            </w:r>
          </w:p>
        </w:tc>
        <w:tc>
          <w:tcPr>
            <w:tcW w:w="751" w:type="dxa"/>
            <w:shd w:val="clear" w:color="auto" w:fill="auto"/>
            <w:hideMark/>
          </w:tcPr>
          <w:p w14:paraId="745060D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4AA054D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w:t>
            </w:r>
          </w:p>
        </w:tc>
      </w:tr>
      <w:tr w:rsidR="00BE66F4" w:rsidRPr="00257B9B" w14:paraId="143F1992" w14:textId="77777777" w:rsidTr="00BE66F4">
        <w:trPr>
          <w:trHeight w:val="315"/>
        </w:trPr>
        <w:tc>
          <w:tcPr>
            <w:tcW w:w="5503" w:type="dxa"/>
            <w:shd w:val="clear" w:color="auto" w:fill="auto"/>
            <w:hideMark/>
          </w:tcPr>
          <w:p w14:paraId="5BAC0D6D"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728BFAD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00"/>
            <w:hideMark/>
          </w:tcPr>
          <w:p w14:paraId="7F24028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CI059</w:t>
            </w:r>
          </w:p>
        </w:tc>
        <w:tc>
          <w:tcPr>
            <w:tcW w:w="4711" w:type="dxa"/>
            <w:shd w:val="clear" w:color="000000" w:fill="FFFF00"/>
            <w:hideMark/>
          </w:tcPr>
          <w:p w14:paraId="23827DE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160 x 110 mm</w:t>
            </w:r>
          </w:p>
        </w:tc>
        <w:tc>
          <w:tcPr>
            <w:tcW w:w="751" w:type="dxa"/>
            <w:shd w:val="clear" w:color="000000" w:fill="FFFF00"/>
            <w:hideMark/>
          </w:tcPr>
          <w:p w14:paraId="602557B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00"/>
            <w:hideMark/>
          </w:tcPr>
          <w:p w14:paraId="13A3F6C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w:t>
            </w:r>
          </w:p>
        </w:tc>
      </w:tr>
      <w:tr w:rsidR="00BE66F4" w:rsidRPr="00257B9B" w14:paraId="60D9A65A" w14:textId="77777777" w:rsidTr="00BE66F4">
        <w:trPr>
          <w:trHeight w:val="315"/>
        </w:trPr>
        <w:tc>
          <w:tcPr>
            <w:tcW w:w="5503" w:type="dxa"/>
            <w:shd w:val="clear" w:color="auto" w:fill="auto"/>
            <w:hideMark/>
          </w:tcPr>
          <w:p w14:paraId="53C4B16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7,7</w:t>
            </w:r>
          </w:p>
        </w:tc>
        <w:tc>
          <w:tcPr>
            <w:tcW w:w="175" w:type="dxa"/>
            <w:shd w:val="clear" w:color="auto" w:fill="auto"/>
            <w:hideMark/>
          </w:tcPr>
          <w:p w14:paraId="3BD5D10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14C1880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5F8C9078"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Tee Hydrant flanged T1600</w:t>
            </w:r>
          </w:p>
        </w:tc>
        <w:tc>
          <w:tcPr>
            <w:tcW w:w="751" w:type="dxa"/>
            <w:shd w:val="clear" w:color="auto" w:fill="auto"/>
            <w:hideMark/>
          </w:tcPr>
          <w:p w14:paraId="2E8F253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4493456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66012E77" w14:textId="77777777" w:rsidTr="00BE66F4">
        <w:trPr>
          <w:trHeight w:val="315"/>
        </w:trPr>
        <w:tc>
          <w:tcPr>
            <w:tcW w:w="5503" w:type="dxa"/>
            <w:shd w:val="clear" w:color="auto" w:fill="auto"/>
            <w:hideMark/>
          </w:tcPr>
          <w:p w14:paraId="18CFBE2A"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4BF013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5E9E580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CI044</w:t>
            </w:r>
          </w:p>
        </w:tc>
        <w:tc>
          <w:tcPr>
            <w:tcW w:w="4711" w:type="dxa"/>
            <w:shd w:val="clear" w:color="auto" w:fill="auto"/>
            <w:hideMark/>
          </w:tcPr>
          <w:p w14:paraId="7BA49FB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75 mm diameter</w:t>
            </w:r>
          </w:p>
        </w:tc>
        <w:tc>
          <w:tcPr>
            <w:tcW w:w="751" w:type="dxa"/>
            <w:shd w:val="clear" w:color="auto" w:fill="auto"/>
            <w:hideMark/>
          </w:tcPr>
          <w:p w14:paraId="758F599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176DAFE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257B9B" w14:paraId="47D91FAE" w14:textId="77777777" w:rsidTr="00BE66F4">
        <w:trPr>
          <w:trHeight w:val="315"/>
        </w:trPr>
        <w:tc>
          <w:tcPr>
            <w:tcW w:w="5503" w:type="dxa"/>
            <w:shd w:val="clear" w:color="auto" w:fill="auto"/>
            <w:hideMark/>
          </w:tcPr>
          <w:p w14:paraId="5660825E"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F7622A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021BED4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CI046</w:t>
            </w:r>
          </w:p>
        </w:tc>
        <w:tc>
          <w:tcPr>
            <w:tcW w:w="4711" w:type="dxa"/>
            <w:shd w:val="clear" w:color="auto" w:fill="auto"/>
            <w:hideMark/>
          </w:tcPr>
          <w:p w14:paraId="0469C43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90 mm diameter</w:t>
            </w:r>
          </w:p>
        </w:tc>
        <w:tc>
          <w:tcPr>
            <w:tcW w:w="751" w:type="dxa"/>
            <w:shd w:val="clear" w:color="auto" w:fill="auto"/>
            <w:hideMark/>
          </w:tcPr>
          <w:p w14:paraId="689A01A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73F061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257B9B" w14:paraId="4CDB154A" w14:textId="77777777" w:rsidTr="00BE66F4">
        <w:trPr>
          <w:trHeight w:val="315"/>
        </w:trPr>
        <w:tc>
          <w:tcPr>
            <w:tcW w:w="5503" w:type="dxa"/>
            <w:shd w:val="clear" w:color="auto" w:fill="auto"/>
            <w:hideMark/>
          </w:tcPr>
          <w:p w14:paraId="6FA13E22"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7D99C1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1245A3A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CI048</w:t>
            </w:r>
          </w:p>
        </w:tc>
        <w:tc>
          <w:tcPr>
            <w:tcW w:w="4711" w:type="dxa"/>
            <w:shd w:val="clear" w:color="auto" w:fill="auto"/>
            <w:hideMark/>
          </w:tcPr>
          <w:p w14:paraId="14A4F9B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110 mm diameter</w:t>
            </w:r>
          </w:p>
        </w:tc>
        <w:tc>
          <w:tcPr>
            <w:tcW w:w="751" w:type="dxa"/>
            <w:shd w:val="clear" w:color="auto" w:fill="auto"/>
            <w:hideMark/>
          </w:tcPr>
          <w:p w14:paraId="180CC17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C66BFD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9</w:t>
            </w:r>
          </w:p>
        </w:tc>
      </w:tr>
      <w:tr w:rsidR="00BE66F4" w:rsidRPr="00257B9B" w14:paraId="4401BA71" w14:textId="77777777" w:rsidTr="00BE66F4">
        <w:trPr>
          <w:trHeight w:val="315"/>
        </w:trPr>
        <w:tc>
          <w:tcPr>
            <w:tcW w:w="5503" w:type="dxa"/>
            <w:shd w:val="clear" w:color="auto" w:fill="auto"/>
            <w:hideMark/>
          </w:tcPr>
          <w:p w14:paraId="0BCCA4D5"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4DC36E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4F33063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CI052</w:t>
            </w:r>
          </w:p>
        </w:tc>
        <w:tc>
          <w:tcPr>
            <w:tcW w:w="4711" w:type="dxa"/>
            <w:shd w:val="clear" w:color="auto" w:fill="auto"/>
            <w:hideMark/>
          </w:tcPr>
          <w:p w14:paraId="73837FE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160 mm diameter</w:t>
            </w:r>
          </w:p>
        </w:tc>
        <w:tc>
          <w:tcPr>
            <w:tcW w:w="751" w:type="dxa"/>
            <w:shd w:val="clear" w:color="auto" w:fill="auto"/>
            <w:hideMark/>
          </w:tcPr>
          <w:p w14:paraId="16CF3CD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275D5E9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w:t>
            </w:r>
          </w:p>
        </w:tc>
      </w:tr>
      <w:tr w:rsidR="00BE66F4" w:rsidRPr="00257B9B" w14:paraId="6E205D17" w14:textId="77777777" w:rsidTr="00BE66F4">
        <w:trPr>
          <w:trHeight w:val="315"/>
        </w:trPr>
        <w:tc>
          <w:tcPr>
            <w:tcW w:w="5503" w:type="dxa"/>
            <w:shd w:val="clear" w:color="auto" w:fill="auto"/>
            <w:hideMark/>
          </w:tcPr>
          <w:p w14:paraId="115A4BC2"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lastRenderedPageBreak/>
              <w:t> </w:t>
            </w:r>
          </w:p>
        </w:tc>
        <w:tc>
          <w:tcPr>
            <w:tcW w:w="175" w:type="dxa"/>
            <w:shd w:val="clear" w:color="auto" w:fill="auto"/>
            <w:vAlign w:val="center"/>
            <w:hideMark/>
          </w:tcPr>
          <w:p w14:paraId="501908A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6B6CAFF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CI055</w:t>
            </w:r>
          </w:p>
        </w:tc>
        <w:tc>
          <w:tcPr>
            <w:tcW w:w="4711" w:type="dxa"/>
            <w:shd w:val="clear" w:color="auto" w:fill="auto"/>
            <w:hideMark/>
          </w:tcPr>
          <w:p w14:paraId="43A7D91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200 mm diameter</w:t>
            </w:r>
          </w:p>
        </w:tc>
        <w:tc>
          <w:tcPr>
            <w:tcW w:w="751" w:type="dxa"/>
            <w:shd w:val="clear" w:color="auto" w:fill="auto"/>
            <w:hideMark/>
          </w:tcPr>
          <w:p w14:paraId="19404E7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530E7EB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w:t>
            </w:r>
          </w:p>
        </w:tc>
      </w:tr>
      <w:tr w:rsidR="00BE66F4" w:rsidRPr="00257B9B" w14:paraId="2560A93D" w14:textId="77777777" w:rsidTr="00BE66F4">
        <w:trPr>
          <w:trHeight w:val="315"/>
        </w:trPr>
        <w:tc>
          <w:tcPr>
            <w:tcW w:w="5503" w:type="dxa"/>
            <w:shd w:val="clear" w:color="auto" w:fill="auto"/>
            <w:hideMark/>
          </w:tcPr>
          <w:p w14:paraId="6AA02C0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7,8</w:t>
            </w:r>
          </w:p>
        </w:tc>
        <w:tc>
          <w:tcPr>
            <w:tcW w:w="175" w:type="dxa"/>
            <w:shd w:val="clear" w:color="auto" w:fill="auto"/>
            <w:hideMark/>
          </w:tcPr>
          <w:p w14:paraId="1DC6A96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695D43C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39FE436C"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Tee Scour flanged T1600</w:t>
            </w:r>
          </w:p>
        </w:tc>
        <w:tc>
          <w:tcPr>
            <w:tcW w:w="751" w:type="dxa"/>
            <w:shd w:val="clear" w:color="auto" w:fill="auto"/>
            <w:hideMark/>
          </w:tcPr>
          <w:p w14:paraId="6A6D520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7EF202C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03AEA5CC" w14:textId="77777777" w:rsidTr="00BE66F4">
        <w:trPr>
          <w:trHeight w:val="315"/>
        </w:trPr>
        <w:tc>
          <w:tcPr>
            <w:tcW w:w="5503" w:type="dxa"/>
            <w:shd w:val="clear" w:color="auto" w:fill="auto"/>
            <w:hideMark/>
          </w:tcPr>
          <w:p w14:paraId="08495E35"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1AFD0F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50EFCED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CI053</w:t>
            </w:r>
          </w:p>
        </w:tc>
        <w:tc>
          <w:tcPr>
            <w:tcW w:w="4711" w:type="dxa"/>
            <w:shd w:val="clear" w:color="auto" w:fill="auto"/>
            <w:hideMark/>
          </w:tcPr>
          <w:p w14:paraId="1AE01DA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160 x 100 mm</w:t>
            </w:r>
          </w:p>
        </w:tc>
        <w:tc>
          <w:tcPr>
            <w:tcW w:w="751" w:type="dxa"/>
            <w:shd w:val="clear" w:color="auto" w:fill="auto"/>
            <w:hideMark/>
          </w:tcPr>
          <w:p w14:paraId="22DD611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21E25A4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w:t>
            </w:r>
          </w:p>
        </w:tc>
      </w:tr>
      <w:tr w:rsidR="00BE66F4" w:rsidRPr="00257B9B" w14:paraId="0E7D5AEF" w14:textId="77777777" w:rsidTr="00BE66F4">
        <w:trPr>
          <w:trHeight w:val="315"/>
        </w:trPr>
        <w:tc>
          <w:tcPr>
            <w:tcW w:w="5503" w:type="dxa"/>
            <w:shd w:val="clear" w:color="auto" w:fill="auto"/>
            <w:hideMark/>
          </w:tcPr>
          <w:p w14:paraId="5E1B3F93"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5662DAA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296AC98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CI056</w:t>
            </w:r>
          </w:p>
        </w:tc>
        <w:tc>
          <w:tcPr>
            <w:tcW w:w="4711" w:type="dxa"/>
            <w:shd w:val="clear" w:color="auto" w:fill="auto"/>
            <w:hideMark/>
          </w:tcPr>
          <w:p w14:paraId="00C214D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200 x 100 mm</w:t>
            </w:r>
          </w:p>
        </w:tc>
        <w:tc>
          <w:tcPr>
            <w:tcW w:w="751" w:type="dxa"/>
            <w:shd w:val="clear" w:color="auto" w:fill="auto"/>
            <w:hideMark/>
          </w:tcPr>
          <w:p w14:paraId="30A72D7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vAlign w:val="bottom"/>
            <w:hideMark/>
          </w:tcPr>
          <w:p w14:paraId="188702A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257B9B" w14:paraId="63DB0E2A" w14:textId="77777777" w:rsidTr="00BE66F4">
        <w:trPr>
          <w:trHeight w:val="315"/>
        </w:trPr>
        <w:tc>
          <w:tcPr>
            <w:tcW w:w="5503" w:type="dxa"/>
            <w:shd w:val="clear" w:color="auto" w:fill="auto"/>
            <w:hideMark/>
          </w:tcPr>
          <w:p w14:paraId="7A163CA1"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4220DEB7" w14:textId="77777777" w:rsidR="00BE66F4" w:rsidRPr="00BE66F4" w:rsidRDefault="00BE66F4" w:rsidP="00BE66F4">
            <w:pPr>
              <w:widowControl/>
              <w:jc w:val="right"/>
              <w:rPr>
                <w:rFonts w:ascii="Cascal 4i" w:hAnsi="Cascal 4i"/>
                <w:snapToGrid/>
                <w:sz w:val="20"/>
                <w:lang w:val="en-ZA" w:eastAsia="en-ZA"/>
              </w:rPr>
            </w:pPr>
          </w:p>
        </w:tc>
        <w:tc>
          <w:tcPr>
            <w:tcW w:w="1111" w:type="dxa"/>
            <w:shd w:val="clear" w:color="auto" w:fill="auto"/>
            <w:hideMark/>
          </w:tcPr>
          <w:p w14:paraId="020CFC35" w14:textId="77777777" w:rsidR="00BE66F4" w:rsidRPr="00BE66F4" w:rsidRDefault="00BE66F4" w:rsidP="00BE66F4">
            <w:pPr>
              <w:widowControl/>
              <w:jc w:val="center"/>
              <w:rPr>
                <w:snapToGrid/>
                <w:sz w:val="20"/>
                <w:lang w:val="en-ZA" w:eastAsia="en-ZA"/>
              </w:rPr>
            </w:pPr>
          </w:p>
        </w:tc>
        <w:tc>
          <w:tcPr>
            <w:tcW w:w="4711" w:type="dxa"/>
            <w:shd w:val="clear" w:color="auto" w:fill="auto"/>
            <w:hideMark/>
          </w:tcPr>
          <w:p w14:paraId="47343C0B" w14:textId="77777777" w:rsidR="00BE66F4" w:rsidRPr="00BE66F4" w:rsidRDefault="00BE66F4" w:rsidP="00BE66F4">
            <w:pPr>
              <w:widowControl/>
              <w:jc w:val="center"/>
              <w:rPr>
                <w:snapToGrid/>
                <w:sz w:val="20"/>
                <w:lang w:val="en-ZA" w:eastAsia="en-ZA"/>
              </w:rPr>
            </w:pPr>
          </w:p>
        </w:tc>
        <w:tc>
          <w:tcPr>
            <w:tcW w:w="751" w:type="dxa"/>
            <w:shd w:val="clear" w:color="auto" w:fill="auto"/>
            <w:hideMark/>
          </w:tcPr>
          <w:p w14:paraId="39F05415" w14:textId="77777777" w:rsidR="00BE66F4" w:rsidRPr="00BE66F4" w:rsidRDefault="00BE66F4" w:rsidP="00BE66F4">
            <w:pPr>
              <w:widowControl/>
              <w:jc w:val="center"/>
              <w:rPr>
                <w:snapToGrid/>
                <w:sz w:val="20"/>
                <w:lang w:val="en-ZA" w:eastAsia="en-ZA"/>
              </w:rPr>
            </w:pPr>
          </w:p>
        </w:tc>
        <w:tc>
          <w:tcPr>
            <w:tcW w:w="1111" w:type="dxa"/>
            <w:shd w:val="clear" w:color="auto" w:fill="auto"/>
            <w:noWrap/>
            <w:vAlign w:val="bottom"/>
            <w:hideMark/>
          </w:tcPr>
          <w:p w14:paraId="53D66B31" w14:textId="77777777" w:rsidR="00BE66F4" w:rsidRPr="00BE66F4" w:rsidRDefault="00BE66F4" w:rsidP="00BE66F4">
            <w:pPr>
              <w:widowControl/>
              <w:jc w:val="center"/>
              <w:rPr>
                <w:snapToGrid/>
                <w:sz w:val="20"/>
                <w:lang w:val="en-ZA" w:eastAsia="en-ZA"/>
              </w:rPr>
            </w:pPr>
          </w:p>
        </w:tc>
      </w:tr>
      <w:tr w:rsidR="00BE66F4" w:rsidRPr="00BE66F4" w14:paraId="5F660B3F" w14:textId="77777777" w:rsidTr="00BE66F4">
        <w:trPr>
          <w:trHeight w:val="315"/>
        </w:trPr>
        <w:tc>
          <w:tcPr>
            <w:tcW w:w="13362" w:type="dxa"/>
            <w:gridSpan w:val="6"/>
            <w:shd w:val="clear" w:color="000000" w:fill="BFBFBF"/>
            <w:noWrap/>
            <w:vAlign w:val="bottom"/>
            <w:hideMark/>
          </w:tcPr>
          <w:p w14:paraId="65BB5984"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SECTION 8: MALLEABLE IRON SADDLES</w:t>
            </w:r>
          </w:p>
        </w:tc>
      </w:tr>
      <w:tr w:rsidR="00BE66F4" w:rsidRPr="00BE66F4" w14:paraId="35A31D6A" w14:textId="77777777" w:rsidTr="00BE66F4">
        <w:trPr>
          <w:trHeight w:val="840"/>
        </w:trPr>
        <w:tc>
          <w:tcPr>
            <w:tcW w:w="13362" w:type="dxa"/>
            <w:gridSpan w:val="6"/>
            <w:shd w:val="clear" w:color="auto" w:fill="auto"/>
            <w:vAlign w:val="center"/>
            <w:hideMark/>
          </w:tcPr>
          <w:p w14:paraId="68CA581C" w14:textId="77777777" w:rsidR="00BE66F4" w:rsidRPr="00BE66F4" w:rsidRDefault="00BE66F4" w:rsidP="00BE66F4">
            <w:pPr>
              <w:widowControl/>
              <w:jc w:val="center"/>
              <w:rPr>
                <w:rFonts w:ascii="Cascal 4i" w:hAnsi="Cascal 4i"/>
                <w:snapToGrid/>
                <w:color w:val="0000FF"/>
                <w:sz w:val="20"/>
                <w:lang w:val="en-ZA" w:eastAsia="en-ZA"/>
              </w:rPr>
            </w:pPr>
            <w:r w:rsidRPr="00BE66F4">
              <w:rPr>
                <w:rFonts w:ascii="Cascal 4i" w:hAnsi="Cascal 4i"/>
                <w:snapToGrid/>
                <w:color w:val="0000FF"/>
                <w:sz w:val="20"/>
                <w:lang w:val="en-ZA" w:eastAsia="en-ZA"/>
              </w:rPr>
              <w:t>Saddles for use on Fibre-Cement Pressure Pipes. Items shall conform to SANS 1808-44:2005 Specs for Pipe Saddles for water DN 50 to DN 300.</w:t>
            </w:r>
            <w:r w:rsidRPr="00BE66F4">
              <w:rPr>
                <w:rFonts w:ascii="Cascal 4i" w:hAnsi="Cascal 4i"/>
                <w:snapToGrid/>
                <w:color w:val="0000FF"/>
                <w:sz w:val="20"/>
                <w:lang w:val="en-ZA" w:eastAsia="en-ZA"/>
              </w:rPr>
              <w:br/>
              <w:t>Points of delivery: Anywhere within one of the designated areas as per order.</w:t>
            </w:r>
          </w:p>
        </w:tc>
      </w:tr>
      <w:tr w:rsidR="00BE66F4" w:rsidRPr="00257B9B" w14:paraId="70CE6B95" w14:textId="77777777" w:rsidTr="00BE66F4">
        <w:trPr>
          <w:trHeight w:val="255"/>
        </w:trPr>
        <w:tc>
          <w:tcPr>
            <w:tcW w:w="5503" w:type="dxa"/>
            <w:shd w:val="clear" w:color="auto" w:fill="auto"/>
            <w:hideMark/>
          </w:tcPr>
          <w:p w14:paraId="4DAC2CE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6144232A"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0E05DC6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11E4FC3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MALLEABLE IRON SADDLES</w:t>
            </w:r>
          </w:p>
        </w:tc>
        <w:tc>
          <w:tcPr>
            <w:tcW w:w="751" w:type="dxa"/>
            <w:shd w:val="clear" w:color="auto" w:fill="auto"/>
            <w:hideMark/>
          </w:tcPr>
          <w:p w14:paraId="18AD791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520A50E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222B1932" w14:textId="77777777" w:rsidTr="00BE66F4">
        <w:trPr>
          <w:trHeight w:val="315"/>
        </w:trPr>
        <w:tc>
          <w:tcPr>
            <w:tcW w:w="5503" w:type="dxa"/>
            <w:shd w:val="clear" w:color="auto" w:fill="auto"/>
            <w:hideMark/>
          </w:tcPr>
          <w:p w14:paraId="3A021FC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7E89D773"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091B65E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7B20B344"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For COD Pipes (Asbestos)</w:t>
            </w:r>
          </w:p>
        </w:tc>
        <w:tc>
          <w:tcPr>
            <w:tcW w:w="751" w:type="dxa"/>
            <w:shd w:val="clear" w:color="auto" w:fill="auto"/>
            <w:hideMark/>
          </w:tcPr>
          <w:p w14:paraId="308A36E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416A32C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4E58AA3E" w14:textId="77777777" w:rsidTr="00BE66F4">
        <w:trPr>
          <w:trHeight w:val="315"/>
        </w:trPr>
        <w:tc>
          <w:tcPr>
            <w:tcW w:w="5503" w:type="dxa"/>
            <w:shd w:val="clear" w:color="auto" w:fill="auto"/>
            <w:hideMark/>
          </w:tcPr>
          <w:p w14:paraId="6A72544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8,1</w:t>
            </w:r>
          </w:p>
        </w:tc>
        <w:tc>
          <w:tcPr>
            <w:tcW w:w="175" w:type="dxa"/>
            <w:shd w:val="clear" w:color="auto" w:fill="auto"/>
            <w:hideMark/>
          </w:tcPr>
          <w:p w14:paraId="3F17FBB7"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16205FB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7305C1B4"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Class C &amp; D</w:t>
            </w:r>
          </w:p>
        </w:tc>
        <w:tc>
          <w:tcPr>
            <w:tcW w:w="751" w:type="dxa"/>
            <w:shd w:val="clear" w:color="auto" w:fill="auto"/>
            <w:hideMark/>
          </w:tcPr>
          <w:p w14:paraId="3EE513B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75335BE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71A928A0" w14:textId="77777777" w:rsidTr="00BE66F4">
        <w:trPr>
          <w:trHeight w:val="315"/>
        </w:trPr>
        <w:tc>
          <w:tcPr>
            <w:tcW w:w="5503" w:type="dxa"/>
            <w:shd w:val="clear" w:color="auto" w:fill="auto"/>
            <w:hideMark/>
          </w:tcPr>
          <w:p w14:paraId="3A87EEC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BDF40F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0ECC68A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CI024</w:t>
            </w:r>
          </w:p>
        </w:tc>
        <w:tc>
          <w:tcPr>
            <w:tcW w:w="4711" w:type="dxa"/>
            <w:shd w:val="clear" w:color="auto" w:fill="auto"/>
            <w:hideMark/>
          </w:tcPr>
          <w:p w14:paraId="52D77A2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50x25 mm diameter</w:t>
            </w:r>
          </w:p>
        </w:tc>
        <w:tc>
          <w:tcPr>
            <w:tcW w:w="751" w:type="dxa"/>
            <w:shd w:val="clear" w:color="auto" w:fill="auto"/>
            <w:hideMark/>
          </w:tcPr>
          <w:p w14:paraId="2F7504F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vAlign w:val="bottom"/>
            <w:hideMark/>
          </w:tcPr>
          <w:p w14:paraId="374BCAA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w:t>
            </w:r>
          </w:p>
        </w:tc>
      </w:tr>
      <w:tr w:rsidR="00BE66F4" w:rsidRPr="00257B9B" w14:paraId="36AE8661" w14:textId="77777777" w:rsidTr="00BE66F4">
        <w:trPr>
          <w:trHeight w:val="315"/>
        </w:trPr>
        <w:tc>
          <w:tcPr>
            <w:tcW w:w="5503" w:type="dxa"/>
            <w:shd w:val="clear" w:color="auto" w:fill="auto"/>
            <w:hideMark/>
          </w:tcPr>
          <w:p w14:paraId="01886D6D"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9DAA64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04297D5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CI025</w:t>
            </w:r>
          </w:p>
        </w:tc>
        <w:tc>
          <w:tcPr>
            <w:tcW w:w="4711" w:type="dxa"/>
            <w:shd w:val="clear" w:color="auto" w:fill="auto"/>
            <w:hideMark/>
          </w:tcPr>
          <w:p w14:paraId="46BA0A2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75x25 mm diameter</w:t>
            </w:r>
          </w:p>
        </w:tc>
        <w:tc>
          <w:tcPr>
            <w:tcW w:w="751" w:type="dxa"/>
            <w:shd w:val="clear" w:color="auto" w:fill="auto"/>
            <w:hideMark/>
          </w:tcPr>
          <w:p w14:paraId="6A23958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22CAB2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w:t>
            </w:r>
          </w:p>
        </w:tc>
      </w:tr>
      <w:tr w:rsidR="00BE66F4" w:rsidRPr="00257B9B" w14:paraId="0DDEE951" w14:textId="77777777" w:rsidTr="00BE66F4">
        <w:trPr>
          <w:trHeight w:val="315"/>
        </w:trPr>
        <w:tc>
          <w:tcPr>
            <w:tcW w:w="5503" w:type="dxa"/>
            <w:shd w:val="clear" w:color="auto" w:fill="auto"/>
            <w:hideMark/>
          </w:tcPr>
          <w:p w14:paraId="60660C48"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5F2063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70E5409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CI028</w:t>
            </w:r>
          </w:p>
        </w:tc>
        <w:tc>
          <w:tcPr>
            <w:tcW w:w="4711" w:type="dxa"/>
            <w:shd w:val="clear" w:color="auto" w:fill="auto"/>
            <w:hideMark/>
          </w:tcPr>
          <w:p w14:paraId="25EB240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100x25 mm diameter</w:t>
            </w:r>
          </w:p>
        </w:tc>
        <w:tc>
          <w:tcPr>
            <w:tcW w:w="751" w:type="dxa"/>
            <w:shd w:val="clear" w:color="auto" w:fill="auto"/>
            <w:hideMark/>
          </w:tcPr>
          <w:p w14:paraId="48D1746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266BBA8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w:t>
            </w:r>
          </w:p>
        </w:tc>
      </w:tr>
      <w:tr w:rsidR="00BE66F4" w:rsidRPr="00257B9B" w14:paraId="5A7C04A4" w14:textId="77777777" w:rsidTr="00BE66F4">
        <w:trPr>
          <w:trHeight w:val="315"/>
        </w:trPr>
        <w:tc>
          <w:tcPr>
            <w:tcW w:w="5503" w:type="dxa"/>
            <w:shd w:val="clear" w:color="auto" w:fill="auto"/>
            <w:hideMark/>
          </w:tcPr>
          <w:p w14:paraId="3BA984F8"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15EEEF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62016D0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CI030</w:t>
            </w:r>
          </w:p>
        </w:tc>
        <w:tc>
          <w:tcPr>
            <w:tcW w:w="4711" w:type="dxa"/>
            <w:shd w:val="clear" w:color="auto" w:fill="auto"/>
            <w:hideMark/>
          </w:tcPr>
          <w:p w14:paraId="6BC007C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150x25 mm diameter</w:t>
            </w:r>
          </w:p>
        </w:tc>
        <w:tc>
          <w:tcPr>
            <w:tcW w:w="751" w:type="dxa"/>
            <w:shd w:val="clear" w:color="auto" w:fill="auto"/>
            <w:hideMark/>
          </w:tcPr>
          <w:p w14:paraId="40F7F2A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325C17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w:t>
            </w:r>
          </w:p>
        </w:tc>
      </w:tr>
      <w:tr w:rsidR="00BE66F4" w:rsidRPr="00257B9B" w14:paraId="16EEB21B" w14:textId="77777777" w:rsidTr="00BE66F4">
        <w:trPr>
          <w:trHeight w:val="315"/>
        </w:trPr>
        <w:tc>
          <w:tcPr>
            <w:tcW w:w="5503" w:type="dxa"/>
            <w:shd w:val="clear" w:color="auto" w:fill="auto"/>
            <w:hideMark/>
          </w:tcPr>
          <w:p w14:paraId="62CADE92"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BC9737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1A5F495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CI032</w:t>
            </w:r>
          </w:p>
        </w:tc>
        <w:tc>
          <w:tcPr>
            <w:tcW w:w="4711" w:type="dxa"/>
            <w:shd w:val="clear" w:color="auto" w:fill="auto"/>
            <w:hideMark/>
          </w:tcPr>
          <w:p w14:paraId="548D4F6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200x25 mm diameter</w:t>
            </w:r>
          </w:p>
        </w:tc>
        <w:tc>
          <w:tcPr>
            <w:tcW w:w="751" w:type="dxa"/>
            <w:shd w:val="clear" w:color="auto" w:fill="auto"/>
            <w:hideMark/>
          </w:tcPr>
          <w:p w14:paraId="4C2C9A4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662790E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w:t>
            </w:r>
          </w:p>
        </w:tc>
      </w:tr>
      <w:tr w:rsidR="00BE66F4" w:rsidRPr="00257B9B" w14:paraId="24CB477D" w14:textId="77777777" w:rsidTr="00BE66F4">
        <w:trPr>
          <w:trHeight w:val="315"/>
        </w:trPr>
        <w:tc>
          <w:tcPr>
            <w:tcW w:w="5503" w:type="dxa"/>
            <w:shd w:val="clear" w:color="auto" w:fill="auto"/>
            <w:hideMark/>
          </w:tcPr>
          <w:p w14:paraId="5E337486"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70A13C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58A627C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CI034</w:t>
            </w:r>
          </w:p>
        </w:tc>
        <w:tc>
          <w:tcPr>
            <w:tcW w:w="4711" w:type="dxa"/>
            <w:shd w:val="clear" w:color="auto" w:fill="auto"/>
            <w:hideMark/>
          </w:tcPr>
          <w:p w14:paraId="7951508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250x25 mm diameter</w:t>
            </w:r>
          </w:p>
        </w:tc>
        <w:tc>
          <w:tcPr>
            <w:tcW w:w="751" w:type="dxa"/>
            <w:shd w:val="clear" w:color="auto" w:fill="auto"/>
            <w:hideMark/>
          </w:tcPr>
          <w:p w14:paraId="3F8AB38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4715A79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257B9B" w14:paraId="0366AB43" w14:textId="77777777" w:rsidTr="00BE66F4">
        <w:trPr>
          <w:trHeight w:val="390"/>
        </w:trPr>
        <w:tc>
          <w:tcPr>
            <w:tcW w:w="5503" w:type="dxa"/>
            <w:shd w:val="clear" w:color="auto" w:fill="auto"/>
            <w:hideMark/>
          </w:tcPr>
          <w:p w14:paraId="25825503"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14041C53" w14:textId="77777777" w:rsidR="00BE66F4" w:rsidRPr="00BE66F4" w:rsidRDefault="00BE66F4" w:rsidP="00BE66F4">
            <w:pPr>
              <w:widowControl/>
              <w:rPr>
                <w:rFonts w:ascii="Cascal 4i" w:hAnsi="Cascal 4i"/>
                <w:snapToGrid/>
                <w:sz w:val="20"/>
                <w:lang w:val="en-ZA" w:eastAsia="en-ZA"/>
              </w:rPr>
            </w:pPr>
          </w:p>
        </w:tc>
        <w:tc>
          <w:tcPr>
            <w:tcW w:w="1111" w:type="dxa"/>
            <w:shd w:val="clear" w:color="auto" w:fill="auto"/>
            <w:hideMark/>
          </w:tcPr>
          <w:p w14:paraId="7CBF5385" w14:textId="77777777" w:rsidR="00BE66F4" w:rsidRPr="00BE66F4" w:rsidRDefault="00BE66F4" w:rsidP="00BE66F4">
            <w:pPr>
              <w:widowControl/>
              <w:rPr>
                <w:snapToGrid/>
                <w:sz w:val="20"/>
                <w:lang w:val="en-ZA" w:eastAsia="en-ZA"/>
              </w:rPr>
            </w:pPr>
          </w:p>
        </w:tc>
        <w:tc>
          <w:tcPr>
            <w:tcW w:w="4711" w:type="dxa"/>
            <w:shd w:val="clear" w:color="auto" w:fill="auto"/>
            <w:hideMark/>
          </w:tcPr>
          <w:p w14:paraId="52F41E6F" w14:textId="77777777" w:rsidR="00BE66F4" w:rsidRPr="00BE66F4" w:rsidRDefault="00BE66F4" w:rsidP="00BE66F4">
            <w:pPr>
              <w:widowControl/>
              <w:jc w:val="center"/>
              <w:rPr>
                <w:snapToGrid/>
                <w:sz w:val="20"/>
                <w:lang w:val="en-ZA" w:eastAsia="en-ZA"/>
              </w:rPr>
            </w:pPr>
          </w:p>
        </w:tc>
        <w:tc>
          <w:tcPr>
            <w:tcW w:w="751" w:type="dxa"/>
            <w:shd w:val="clear" w:color="auto" w:fill="auto"/>
            <w:hideMark/>
          </w:tcPr>
          <w:p w14:paraId="7A4071BF" w14:textId="77777777" w:rsidR="00BE66F4" w:rsidRPr="00BE66F4" w:rsidRDefault="00BE66F4" w:rsidP="00BE66F4">
            <w:pPr>
              <w:widowControl/>
              <w:jc w:val="center"/>
              <w:rPr>
                <w:snapToGrid/>
                <w:sz w:val="20"/>
                <w:lang w:val="en-ZA" w:eastAsia="en-ZA"/>
              </w:rPr>
            </w:pPr>
          </w:p>
        </w:tc>
        <w:tc>
          <w:tcPr>
            <w:tcW w:w="1111" w:type="dxa"/>
            <w:shd w:val="clear" w:color="auto" w:fill="auto"/>
            <w:noWrap/>
            <w:vAlign w:val="bottom"/>
            <w:hideMark/>
          </w:tcPr>
          <w:p w14:paraId="15589C08" w14:textId="77777777" w:rsidR="00BE66F4" w:rsidRPr="00BE66F4" w:rsidRDefault="00BE66F4" w:rsidP="00BE66F4">
            <w:pPr>
              <w:widowControl/>
              <w:jc w:val="center"/>
              <w:rPr>
                <w:snapToGrid/>
                <w:sz w:val="20"/>
                <w:lang w:val="en-ZA" w:eastAsia="en-ZA"/>
              </w:rPr>
            </w:pPr>
          </w:p>
        </w:tc>
      </w:tr>
      <w:tr w:rsidR="00BE66F4" w:rsidRPr="00BE66F4" w14:paraId="5FDF2985" w14:textId="77777777" w:rsidTr="00BE66F4">
        <w:trPr>
          <w:trHeight w:val="315"/>
        </w:trPr>
        <w:tc>
          <w:tcPr>
            <w:tcW w:w="13362" w:type="dxa"/>
            <w:gridSpan w:val="6"/>
            <w:shd w:val="clear" w:color="000000" w:fill="BFBFBF"/>
            <w:noWrap/>
            <w:vAlign w:val="bottom"/>
            <w:hideMark/>
          </w:tcPr>
          <w:p w14:paraId="14C4E057"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SECTION 9: CAST IRON SHORT COLLAR COUPLINGS</w:t>
            </w:r>
          </w:p>
        </w:tc>
      </w:tr>
      <w:tr w:rsidR="00BE66F4" w:rsidRPr="00BE66F4" w14:paraId="71CE8D36" w14:textId="77777777" w:rsidTr="00BE66F4">
        <w:trPr>
          <w:trHeight w:val="600"/>
        </w:trPr>
        <w:tc>
          <w:tcPr>
            <w:tcW w:w="13362" w:type="dxa"/>
            <w:gridSpan w:val="6"/>
            <w:shd w:val="clear" w:color="auto" w:fill="auto"/>
            <w:vAlign w:val="center"/>
            <w:hideMark/>
          </w:tcPr>
          <w:p w14:paraId="0F48AAD6" w14:textId="77777777" w:rsidR="00BE66F4" w:rsidRPr="00BE66F4" w:rsidRDefault="00BE66F4" w:rsidP="00BE66F4">
            <w:pPr>
              <w:widowControl/>
              <w:jc w:val="center"/>
              <w:rPr>
                <w:rFonts w:ascii="Cascal 4i" w:hAnsi="Cascal 4i"/>
                <w:snapToGrid/>
                <w:color w:val="0000FF"/>
                <w:sz w:val="20"/>
                <w:lang w:val="en-ZA" w:eastAsia="en-ZA"/>
              </w:rPr>
            </w:pPr>
            <w:r w:rsidRPr="00BE66F4">
              <w:rPr>
                <w:rFonts w:ascii="Cascal 4i" w:hAnsi="Cascal 4i"/>
                <w:snapToGrid/>
                <w:color w:val="0000FF"/>
                <w:sz w:val="20"/>
                <w:lang w:val="en-ZA" w:eastAsia="en-ZA"/>
              </w:rPr>
              <w:t>Couplings for fibre - cement pressure pipes complete with rubber rings, bolts and nuts.</w:t>
            </w:r>
            <w:r w:rsidRPr="00BE66F4">
              <w:rPr>
                <w:rFonts w:ascii="Cascal 4i" w:hAnsi="Cascal 4i"/>
                <w:snapToGrid/>
                <w:color w:val="0000FF"/>
                <w:sz w:val="20"/>
                <w:lang w:val="en-ZA" w:eastAsia="en-ZA"/>
              </w:rPr>
              <w:br/>
              <w:t>Points of delivery: Anywhere within one of the designated areas as per order.</w:t>
            </w:r>
          </w:p>
        </w:tc>
      </w:tr>
      <w:tr w:rsidR="00BE66F4" w:rsidRPr="00257B9B" w14:paraId="054E1CAA" w14:textId="77777777" w:rsidTr="00BE66F4">
        <w:trPr>
          <w:trHeight w:val="255"/>
        </w:trPr>
        <w:tc>
          <w:tcPr>
            <w:tcW w:w="5503" w:type="dxa"/>
            <w:shd w:val="clear" w:color="auto" w:fill="auto"/>
            <w:hideMark/>
          </w:tcPr>
          <w:p w14:paraId="1C0C36A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1B9A273F"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03E06FA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54285CB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 COUPLINGS - SHORT COLLARS</w:t>
            </w:r>
          </w:p>
        </w:tc>
        <w:tc>
          <w:tcPr>
            <w:tcW w:w="751" w:type="dxa"/>
            <w:shd w:val="clear" w:color="auto" w:fill="auto"/>
            <w:hideMark/>
          </w:tcPr>
          <w:p w14:paraId="2B79CCC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7AB177C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3BAF8AD8" w14:textId="77777777" w:rsidTr="00BE66F4">
        <w:trPr>
          <w:trHeight w:val="315"/>
        </w:trPr>
        <w:tc>
          <w:tcPr>
            <w:tcW w:w="5503" w:type="dxa"/>
            <w:shd w:val="clear" w:color="auto" w:fill="auto"/>
            <w:hideMark/>
          </w:tcPr>
          <w:p w14:paraId="20AE5EE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5C7C9AA3"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334558A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0667A930"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For COD Pipes (Asbestos)</w:t>
            </w:r>
          </w:p>
        </w:tc>
        <w:tc>
          <w:tcPr>
            <w:tcW w:w="751" w:type="dxa"/>
            <w:shd w:val="clear" w:color="auto" w:fill="auto"/>
            <w:hideMark/>
          </w:tcPr>
          <w:p w14:paraId="51D23CB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09707E7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7B673226" w14:textId="77777777" w:rsidTr="00BE66F4">
        <w:trPr>
          <w:trHeight w:val="315"/>
        </w:trPr>
        <w:tc>
          <w:tcPr>
            <w:tcW w:w="5503" w:type="dxa"/>
            <w:shd w:val="clear" w:color="auto" w:fill="auto"/>
            <w:hideMark/>
          </w:tcPr>
          <w:p w14:paraId="586E597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9,1</w:t>
            </w:r>
          </w:p>
        </w:tc>
        <w:tc>
          <w:tcPr>
            <w:tcW w:w="175" w:type="dxa"/>
            <w:shd w:val="clear" w:color="auto" w:fill="auto"/>
            <w:hideMark/>
          </w:tcPr>
          <w:p w14:paraId="1C6BBBCC"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6C103B1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45B844EA"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Class C &amp; D</w:t>
            </w:r>
          </w:p>
        </w:tc>
        <w:tc>
          <w:tcPr>
            <w:tcW w:w="751" w:type="dxa"/>
            <w:shd w:val="clear" w:color="auto" w:fill="auto"/>
            <w:hideMark/>
          </w:tcPr>
          <w:p w14:paraId="4938913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1A27940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66B0E3EB" w14:textId="77777777" w:rsidTr="00BE66F4">
        <w:trPr>
          <w:trHeight w:val="315"/>
        </w:trPr>
        <w:tc>
          <w:tcPr>
            <w:tcW w:w="5503" w:type="dxa"/>
            <w:shd w:val="clear" w:color="auto" w:fill="auto"/>
            <w:hideMark/>
          </w:tcPr>
          <w:p w14:paraId="40FBD8E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8BE2FD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533E8EA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CI035</w:t>
            </w:r>
          </w:p>
        </w:tc>
        <w:tc>
          <w:tcPr>
            <w:tcW w:w="4711" w:type="dxa"/>
            <w:shd w:val="clear" w:color="auto" w:fill="auto"/>
            <w:hideMark/>
          </w:tcPr>
          <w:p w14:paraId="21F4131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50 mm diameter </w:t>
            </w:r>
          </w:p>
        </w:tc>
        <w:tc>
          <w:tcPr>
            <w:tcW w:w="751" w:type="dxa"/>
            <w:shd w:val="clear" w:color="auto" w:fill="auto"/>
            <w:hideMark/>
          </w:tcPr>
          <w:p w14:paraId="2B8DDC9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C55126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w:t>
            </w:r>
          </w:p>
        </w:tc>
      </w:tr>
      <w:tr w:rsidR="00BE66F4" w:rsidRPr="00257B9B" w14:paraId="2D8A734E" w14:textId="77777777" w:rsidTr="00BE66F4">
        <w:trPr>
          <w:trHeight w:val="315"/>
        </w:trPr>
        <w:tc>
          <w:tcPr>
            <w:tcW w:w="5503" w:type="dxa"/>
            <w:shd w:val="clear" w:color="auto" w:fill="auto"/>
            <w:hideMark/>
          </w:tcPr>
          <w:p w14:paraId="2B24A62F"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8081D8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2A62D18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CI036</w:t>
            </w:r>
          </w:p>
        </w:tc>
        <w:tc>
          <w:tcPr>
            <w:tcW w:w="4711" w:type="dxa"/>
            <w:shd w:val="clear" w:color="auto" w:fill="auto"/>
            <w:hideMark/>
          </w:tcPr>
          <w:p w14:paraId="2C0D65C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75 mm diameter </w:t>
            </w:r>
          </w:p>
        </w:tc>
        <w:tc>
          <w:tcPr>
            <w:tcW w:w="751" w:type="dxa"/>
            <w:shd w:val="clear" w:color="auto" w:fill="auto"/>
            <w:hideMark/>
          </w:tcPr>
          <w:p w14:paraId="1905C06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CB2419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w:t>
            </w:r>
          </w:p>
        </w:tc>
      </w:tr>
      <w:tr w:rsidR="00BE66F4" w:rsidRPr="00257B9B" w14:paraId="1361F400" w14:textId="77777777" w:rsidTr="00BE66F4">
        <w:trPr>
          <w:trHeight w:val="315"/>
        </w:trPr>
        <w:tc>
          <w:tcPr>
            <w:tcW w:w="5503" w:type="dxa"/>
            <w:shd w:val="clear" w:color="auto" w:fill="auto"/>
            <w:hideMark/>
          </w:tcPr>
          <w:p w14:paraId="33763514"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8DF0D8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0016653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76357D7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751" w:type="dxa"/>
            <w:shd w:val="clear" w:color="auto" w:fill="auto"/>
            <w:hideMark/>
          </w:tcPr>
          <w:p w14:paraId="7D1A341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714C338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BE66F4" w14:paraId="68A51A9C" w14:textId="77777777" w:rsidTr="00BE66F4">
        <w:trPr>
          <w:trHeight w:val="315"/>
        </w:trPr>
        <w:tc>
          <w:tcPr>
            <w:tcW w:w="13362" w:type="dxa"/>
            <w:gridSpan w:val="6"/>
            <w:shd w:val="clear" w:color="000000" w:fill="BFBFBF"/>
            <w:noWrap/>
            <w:vAlign w:val="bottom"/>
            <w:hideMark/>
          </w:tcPr>
          <w:p w14:paraId="2FDA66C3"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SECTION 10: STRAINERS FOR BULK AND COMBINATION METERS</w:t>
            </w:r>
          </w:p>
        </w:tc>
      </w:tr>
      <w:tr w:rsidR="00BE66F4" w:rsidRPr="00BE66F4" w14:paraId="4C262A59" w14:textId="77777777" w:rsidTr="00BE66F4">
        <w:trPr>
          <w:trHeight w:val="1005"/>
        </w:trPr>
        <w:tc>
          <w:tcPr>
            <w:tcW w:w="13362" w:type="dxa"/>
            <w:gridSpan w:val="6"/>
            <w:shd w:val="clear" w:color="auto" w:fill="auto"/>
            <w:vAlign w:val="center"/>
            <w:hideMark/>
          </w:tcPr>
          <w:p w14:paraId="20FAAF5C" w14:textId="77777777" w:rsidR="00BE66F4" w:rsidRPr="00BE66F4" w:rsidRDefault="00BE66F4" w:rsidP="00BE66F4">
            <w:pPr>
              <w:widowControl/>
              <w:jc w:val="center"/>
              <w:rPr>
                <w:rFonts w:ascii="Cascal 4i" w:hAnsi="Cascal 4i"/>
                <w:snapToGrid/>
                <w:color w:val="0000FF"/>
                <w:sz w:val="20"/>
                <w:lang w:val="en-ZA" w:eastAsia="en-ZA"/>
              </w:rPr>
            </w:pPr>
            <w:r w:rsidRPr="00BE66F4">
              <w:rPr>
                <w:rFonts w:ascii="Cascal 4i" w:hAnsi="Cascal 4i"/>
                <w:snapToGrid/>
                <w:color w:val="0000FF"/>
                <w:sz w:val="20"/>
                <w:lang w:val="en-ZA" w:eastAsia="en-ZA"/>
              </w:rPr>
              <w:lastRenderedPageBreak/>
              <w:t>Cast Iron Y-Strainers with 1600 kPa maximum working pressure. The coating must fusion bonded epoxy or equal and approved. Products must conform to SANS 1808-58:2005 Specs for Strainers DN 15 to 300.                                                                                                                                                                                             Points of delivery: Anywhere within one of the designated areas as per order.</w:t>
            </w:r>
          </w:p>
        </w:tc>
      </w:tr>
      <w:tr w:rsidR="00BE66F4" w:rsidRPr="00257B9B" w14:paraId="0B6369A7" w14:textId="77777777" w:rsidTr="00BE66F4">
        <w:trPr>
          <w:trHeight w:val="315"/>
        </w:trPr>
        <w:tc>
          <w:tcPr>
            <w:tcW w:w="5503" w:type="dxa"/>
            <w:shd w:val="clear" w:color="auto" w:fill="auto"/>
            <w:hideMark/>
          </w:tcPr>
          <w:p w14:paraId="6F336E9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10,1</w:t>
            </w:r>
          </w:p>
        </w:tc>
        <w:tc>
          <w:tcPr>
            <w:tcW w:w="175" w:type="dxa"/>
            <w:shd w:val="clear" w:color="auto" w:fill="auto"/>
            <w:hideMark/>
          </w:tcPr>
          <w:p w14:paraId="2325D9DE"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7E23D2D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3F5B8C7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Y-Strainers flanged T1600</w:t>
            </w:r>
          </w:p>
        </w:tc>
        <w:tc>
          <w:tcPr>
            <w:tcW w:w="751" w:type="dxa"/>
            <w:shd w:val="clear" w:color="auto" w:fill="auto"/>
            <w:hideMark/>
          </w:tcPr>
          <w:p w14:paraId="3628AAD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512ECC6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666E6D68" w14:textId="77777777" w:rsidTr="00BE66F4">
        <w:trPr>
          <w:trHeight w:val="315"/>
        </w:trPr>
        <w:tc>
          <w:tcPr>
            <w:tcW w:w="5503" w:type="dxa"/>
            <w:shd w:val="clear" w:color="auto" w:fill="auto"/>
            <w:hideMark/>
          </w:tcPr>
          <w:p w14:paraId="7FD8D8EC"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D06CAD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48A0BD1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STRAINER1</w:t>
            </w:r>
          </w:p>
        </w:tc>
        <w:tc>
          <w:tcPr>
            <w:tcW w:w="4711" w:type="dxa"/>
            <w:shd w:val="clear" w:color="auto" w:fill="auto"/>
            <w:hideMark/>
          </w:tcPr>
          <w:p w14:paraId="59825E5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 mm diameter</w:t>
            </w:r>
          </w:p>
        </w:tc>
        <w:tc>
          <w:tcPr>
            <w:tcW w:w="751" w:type="dxa"/>
            <w:shd w:val="clear" w:color="auto" w:fill="auto"/>
            <w:hideMark/>
          </w:tcPr>
          <w:p w14:paraId="796AF52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174C553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w:t>
            </w:r>
          </w:p>
        </w:tc>
      </w:tr>
      <w:tr w:rsidR="00BE66F4" w:rsidRPr="00257B9B" w14:paraId="770B30CB" w14:textId="77777777" w:rsidTr="00BE66F4">
        <w:trPr>
          <w:trHeight w:val="315"/>
        </w:trPr>
        <w:tc>
          <w:tcPr>
            <w:tcW w:w="5503" w:type="dxa"/>
            <w:shd w:val="clear" w:color="auto" w:fill="auto"/>
            <w:hideMark/>
          </w:tcPr>
          <w:p w14:paraId="356818BB"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58991A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39A4A33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STRAINER2</w:t>
            </w:r>
          </w:p>
        </w:tc>
        <w:tc>
          <w:tcPr>
            <w:tcW w:w="4711" w:type="dxa"/>
            <w:shd w:val="clear" w:color="auto" w:fill="auto"/>
            <w:hideMark/>
          </w:tcPr>
          <w:p w14:paraId="7C15FA4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80 mm diameter</w:t>
            </w:r>
          </w:p>
        </w:tc>
        <w:tc>
          <w:tcPr>
            <w:tcW w:w="751" w:type="dxa"/>
            <w:shd w:val="clear" w:color="auto" w:fill="auto"/>
            <w:hideMark/>
          </w:tcPr>
          <w:p w14:paraId="723031D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DF4E53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w:t>
            </w:r>
          </w:p>
        </w:tc>
      </w:tr>
      <w:tr w:rsidR="00BE66F4" w:rsidRPr="00257B9B" w14:paraId="207FCEAC" w14:textId="77777777" w:rsidTr="00BE66F4">
        <w:trPr>
          <w:trHeight w:val="315"/>
        </w:trPr>
        <w:tc>
          <w:tcPr>
            <w:tcW w:w="5503" w:type="dxa"/>
            <w:shd w:val="clear" w:color="auto" w:fill="auto"/>
            <w:hideMark/>
          </w:tcPr>
          <w:p w14:paraId="035BE192"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6E9616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724A6B3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STRAINER3</w:t>
            </w:r>
          </w:p>
        </w:tc>
        <w:tc>
          <w:tcPr>
            <w:tcW w:w="4711" w:type="dxa"/>
            <w:shd w:val="clear" w:color="auto" w:fill="auto"/>
            <w:hideMark/>
          </w:tcPr>
          <w:p w14:paraId="2BFFB27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100 mm diameter</w:t>
            </w:r>
          </w:p>
        </w:tc>
        <w:tc>
          <w:tcPr>
            <w:tcW w:w="751" w:type="dxa"/>
            <w:shd w:val="clear" w:color="auto" w:fill="auto"/>
            <w:hideMark/>
          </w:tcPr>
          <w:p w14:paraId="0B6F1DF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40DE055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w:t>
            </w:r>
          </w:p>
        </w:tc>
      </w:tr>
      <w:tr w:rsidR="00BE66F4" w:rsidRPr="00257B9B" w14:paraId="078793D9" w14:textId="77777777" w:rsidTr="00BE66F4">
        <w:trPr>
          <w:trHeight w:val="315"/>
        </w:trPr>
        <w:tc>
          <w:tcPr>
            <w:tcW w:w="5503" w:type="dxa"/>
            <w:shd w:val="clear" w:color="auto" w:fill="auto"/>
            <w:hideMark/>
          </w:tcPr>
          <w:p w14:paraId="62285DD2"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41A42A1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51F078C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STRAINER4</w:t>
            </w:r>
          </w:p>
        </w:tc>
        <w:tc>
          <w:tcPr>
            <w:tcW w:w="4711" w:type="dxa"/>
            <w:shd w:val="clear" w:color="auto" w:fill="auto"/>
            <w:hideMark/>
          </w:tcPr>
          <w:p w14:paraId="1156F0E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150 mm diameter</w:t>
            </w:r>
          </w:p>
        </w:tc>
        <w:tc>
          <w:tcPr>
            <w:tcW w:w="751" w:type="dxa"/>
            <w:shd w:val="clear" w:color="auto" w:fill="auto"/>
            <w:hideMark/>
          </w:tcPr>
          <w:p w14:paraId="4F6533C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880FD6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w:t>
            </w:r>
          </w:p>
        </w:tc>
      </w:tr>
      <w:tr w:rsidR="00BE66F4" w:rsidRPr="00257B9B" w14:paraId="1A6145C6" w14:textId="77777777" w:rsidTr="00BE66F4">
        <w:trPr>
          <w:trHeight w:val="315"/>
        </w:trPr>
        <w:tc>
          <w:tcPr>
            <w:tcW w:w="5503" w:type="dxa"/>
            <w:shd w:val="clear" w:color="auto" w:fill="auto"/>
            <w:hideMark/>
          </w:tcPr>
          <w:p w14:paraId="773F9D82"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5E8A6E7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7FBD07A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STRAINER5</w:t>
            </w:r>
          </w:p>
        </w:tc>
        <w:tc>
          <w:tcPr>
            <w:tcW w:w="4711" w:type="dxa"/>
            <w:shd w:val="clear" w:color="auto" w:fill="auto"/>
            <w:hideMark/>
          </w:tcPr>
          <w:p w14:paraId="11DC4B0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200 mm diameter</w:t>
            </w:r>
          </w:p>
        </w:tc>
        <w:tc>
          <w:tcPr>
            <w:tcW w:w="751" w:type="dxa"/>
            <w:shd w:val="clear" w:color="auto" w:fill="auto"/>
            <w:hideMark/>
          </w:tcPr>
          <w:p w14:paraId="4B36CA4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FFA8F8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w:t>
            </w:r>
          </w:p>
        </w:tc>
      </w:tr>
      <w:tr w:rsidR="00BE66F4" w:rsidRPr="00257B9B" w14:paraId="48E8836E" w14:textId="77777777" w:rsidTr="00BE66F4">
        <w:trPr>
          <w:trHeight w:val="315"/>
        </w:trPr>
        <w:tc>
          <w:tcPr>
            <w:tcW w:w="5503" w:type="dxa"/>
            <w:shd w:val="clear" w:color="auto" w:fill="auto"/>
            <w:hideMark/>
          </w:tcPr>
          <w:p w14:paraId="20BE8FF4"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49A54102" w14:textId="77777777" w:rsidR="00BE66F4" w:rsidRPr="00BE66F4" w:rsidRDefault="00BE66F4" w:rsidP="00BE66F4">
            <w:pPr>
              <w:widowControl/>
              <w:jc w:val="right"/>
              <w:rPr>
                <w:rFonts w:ascii="Cascal 4i" w:hAnsi="Cascal 4i"/>
                <w:snapToGrid/>
                <w:sz w:val="20"/>
                <w:lang w:val="en-ZA" w:eastAsia="en-ZA"/>
              </w:rPr>
            </w:pPr>
          </w:p>
        </w:tc>
        <w:tc>
          <w:tcPr>
            <w:tcW w:w="1111" w:type="dxa"/>
            <w:shd w:val="clear" w:color="auto" w:fill="auto"/>
            <w:hideMark/>
          </w:tcPr>
          <w:p w14:paraId="63BBBA7F" w14:textId="77777777" w:rsidR="00BE66F4" w:rsidRPr="00BE66F4" w:rsidRDefault="00BE66F4" w:rsidP="00BE66F4">
            <w:pPr>
              <w:widowControl/>
              <w:jc w:val="center"/>
              <w:rPr>
                <w:snapToGrid/>
                <w:sz w:val="20"/>
                <w:lang w:val="en-ZA" w:eastAsia="en-ZA"/>
              </w:rPr>
            </w:pPr>
          </w:p>
        </w:tc>
        <w:tc>
          <w:tcPr>
            <w:tcW w:w="4711" w:type="dxa"/>
            <w:shd w:val="clear" w:color="auto" w:fill="auto"/>
            <w:hideMark/>
          </w:tcPr>
          <w:p w14:paraId="33EE92FF" w14:textId="77777777" w:rsidR="00BE66F4" w:rsidRPr="00BE66F4" w:rsidRDefault="00BE66F4" w:rsidP="00BE66F4">
            <w:pPr>
              <w:widowControl/>
              <w:jc w:val="center"/>
              <w:rPr>
                <w:snapToGrid/>
                <w:sz w:val="20"/>
                <w:lang w:val="en-ZA" w:eastAsia="en-ZA"/>
              </w:rPr>
            </w:pPr>
          </w:p>
        </w:tc>
        <w:tc>
          <w:tcPr>
            <w:tcW w:w="751" w:type="dxa"/>
            <w:shd w:val="clear" w:color="auto" w:fill="auto"/>
            <w:hideMark/>
          </w:tcPr>
          <w:p w14:paraId="628A19F3" w14:textId="77777777" w:rsidR="00BE66F4" w:rsidRPr="00BE66F4" w:rsidRDefault="00BE66F4" w:rsidP="00BE66F4">
            <w:pPr>
              <w:widowControl/>
              <w:jc w:val="center"/>
              <w:rPr>
                <w:snapToGrid/>
                <w:sz w:val="20"/>
                <w:lang w:val="en-ZA" w:eastAsia="en-ZA"/>
              </w:rPr>
            </w:pPr>
          </w:p>
        </w:tc>
        <w:tc>
          <w:tcPr>
            <w:tcW w:w="1111" w:type="dxa"/>
            <w:shd w:val="clear" w:color="auto" w:fill="auto"/>
            <w:noWrap/>
            <w:vAlign w:val="bottom"/>
            <w:hideMark/>
          </w:tcPr>
          <w:p w14:paraId="67126CE5" w14:textId="77777777" w:rsidR="00BE66F4" w:rsidRPr="00BE66F4" w:rsidRDefault="00BE66F4" w:rsidP="00BE66F4">
            <w:pPr>
              <w:widowControl/>
              <w:jc w:val="center"/>
              <w:rPr>
                <w:snapToGrid/>
                <w:sz w:val="20"/>
                <w:lang w:val="en-ZA" w:eastAsia="en-ZA"/>
              </w:rPr>
            </w:pPr>
          </w:p>
        </w:tc>
      </w:tr>
      <w:tr w:rsidR="00BE66F4" w:rsidRPr="00BE66F4" w14:paraId="71951EB7" w14:textId="77777777" w:rsidTr="00BE66F4">
        <w:trPr>
          <w:trHeight w:val="315"/>
        </w:trPr>
        <w:tc>
          <w:tcPr>
            <w:tcW w:w="13362" w:type="dxa"/>
            <w:gridSpan w:val="6"/>
            <w:shd w:val="clear" w:color="000000" w:fill="BFBFBF"/>
            <w:noWrap/>
            <w:vAlign w:val="bottom"/>
            <w:hideMark/>
          </w:tcPr>
          <w:p w14:paraId="1B06DE91"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SECTION 11: ABOVE-GROUND FIRE HYDRANTS</w:t>
            </w:r>
          </w:p>
        </w:tc>
      </w:tr>
      <w:tr w:rsidR="00BE66F4" w:rsidRPr="00BE66F4" w14:paraId="1CA37D28" w14:textId="77777777" w:rsidTr="00BE66F4">
        <w:trPr>
          <w:trHeight w:val="1365"/>
        </w:trPr>
        <w:tc>
          <w:tcPr>
            <w:tcW w:w="13362" w:type="dxa"/>
            <w:gridSpan w:val="6"/>
            <w:shd w:val="clear" w:color="auto" w:fill="auto"/>
            <w:vAlign w:val="center"/>
            <w:hideMark/>
          </w:tcPr>
          <w:p w14:paraId="00C83B9C" w14:textId="77777777" w:rsidR="00BE66F4" w:rsidRPr="00BE66F4" w:rsidRDefault="00BE66F4" w:rsidP="00BE66F4">
            <w:pPr>
              <w:widowControl/>
              <w:jc w:val="center"/>
              <w:rPr>
                <w:rFonts w:ascii="Cascal 4i" w:hAnsi="Cascal 4i"/>
                <w:snapToGrid/>
                <w:color w:val="0000FF"/>
                <w:sz w:val="20"/>
                <w:lang w:val="en-ZA" w:eastAsia="en-ZA"/>
              </w:rPr>
            </w:pPr>
            <w:r w:rsidRPr="00BE66F4">
              <w:rPr>
                <w:rFonts w:ascii="Cascal 4i" w:hAnsi="Cascal 4i"/>
                <w:snapToGrid/>
                <w:color w:val="0000FF"/>
                <w:sz w:val="20"/>
                <w:lang w:val="en-ZA" w:eastAsia="en-ZA"/>
              </w:rPr>
              <w:t xml:space="preserve">Tamper-proof, right-angle pattern hydrant with a 65 mm instantaneous female coupling. The inlet of the valve shall be threaded and of nominal size 80 mm.  </w:t>
            </w:r>
            <w:r w:rsidRPr="00BE66F4">
              <w:rPr>
                <w:rFonts w:ascii="Cascal 4i" w:hAnsi="Cascal 4i"/>
                <w:snapToGrid/>
                <w:color w:val="0000FF"/>
                <w:sz w:val="20"/>
                <w:lang w:val="en-ZA" w:eastAsia="en-ZA"/>
              </w:rPr>
              <w:br/>
              <w:t>Fire hydrants should be serviceable. All components must comply with specification SANS 1128-1:2010 Specs for Above Ground and Underground Fire Hydrant Performance.</w:t>
            </w:r>
            <w:r w:rsidRPr="00BE66F4">
              <w:rPr>
                <w:rFonts w:ascii="Cascal 4i" w:hAnsi="Cascal 4i"/>
                <w:snapToGrid/>
                <w:color w:val="0000FF"/>
                <w:sz w:val="20"/>
                <w:lang w:val="en-ZA" w:eastAsia="en-ZA"/>
              </w:rPr>
              <w:br/>
              <w:t>Points of delivery: Anywhere within one of the designated areas as per order.</w:t>
            </w:r>
          </w:p>
        </w:tc>
      </w:tr>
      <w:tr w:rsidR="00BE66F4" w:rsidRPr="00257B9B" w14:paraId="37D49364" w14:textId="77777777" w:rsidTr="00BE66F4">
        <w:trPr>
          <w:trHeight w:val="315"/>
        </w:trPr>
        <w:tc>
          <w:tcPr>
            <w:tcW w:w="5503" w:type="dxa"/>
            <w:shd w:val="clear" w:color="auto" w:fill="auto"/>
            <w:hideMark/>
          </w:tcPr>
          <w:p w14:paraId="470524D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11,1</w:t>
            </w:r>
          </w:p>
        </w:tc>
        <w:tc>
          <w:tcPr>
            <w:tcW w:w="175" w:type="dxa"/>
            <w:shd w:val="clear" w:color="auto" w:fill="auto"/>
            <w:hideMark/>
          </w:tcPr>
          <w:p w14:paraId="2B6287F6"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7E06A74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604D4B5A"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Above-ground Hydrants Cast Iron</w:t>
            </w:r>
          </w:p>
        </w:tc>
        <w:tc>
          <w:tcPr>
            <w:tcW w:w="751" w:type="dxa"/>
            <w:shd w:val="clear" w:color="auto" w:fill="auto"/>
            <w:hideMark/>
          </w:tcPr>
          <w:p w14:paraId="1050AAD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01B5D5B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3A9E729A" w14:textId="77777777" w:rsidTr="00BE66F4">
        <w:trPr>
          <w:trHeight w:val="315"/>
        </w:trPr>
        <w:tc>
          <w:tcPr>
            <w:tcW w:w="5503" w:type="dxa"/>
            <w:shd w:val="clear" w:color="auto" w:fill="auto"/>
            <w:hideMark/>
          </w:tcPr>
          <w:p w14:paraId="712728D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657865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6C9B2B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VALVE-FH-AG</w:t>
            </w:r>
          </w:p>
        </w:tc>
        <w:tc>
          <w:tcPr>
            <w:tcW w:w="4711" w:type="dxa"/>
            <w:shd w:val="clear" w:color="auto" w:fill="auto"/>
            <w:hideMark/>
          </w:tcPr>
          <w:p w14:paraId="62D9DAA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80 mm BSP x 65 mm Inst</w:t>
            </w:r>
          </w:p>
        </w:tc>
        <w:tc>
          <w:tcPr>
            <w:tcW w:w="751" w:type="dxa"/>
            <w:shd w:val="clear" w:color="auto" w:fill="auto"/>
            <w:hideMark/>
          </w:tcPr>
          <w:p w14:paraId="5AA690D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430F3CD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26</w:t>
            </w:r>
          </w:p>
        </w:tc>
      </w:tr>
      <w:tr w:rsidR="00BE66F4" w:rsidRPr="00257B9B" w14:paraId="5B7E0F10" w14:textId="77777777" w:rsidTr="00BE66F4">
        <w:trPr>
          <w:trHeight w:val="315"/>
        </w:trPr>
        <w:tc>
          <w:tcPr>
            <w:tcW w:w="5503" w:type="dxa"/>
            <w:shd w:val="clear" w:color="auto" w:fill="auto"/>
            <w:hideMark/>
          </w:tcPr>
          <w:p w14:paraId="6B9F5E0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BE620F5" w14:textId="77777777" w:rsidR="00BE66F4" w:rsidRPr="00BE66F4" w:rsidRDefault="00BE66F4" w:rsidP="00BE66F4">
            <w:pPr>
              <w:widowControl/>
              <w:jc w:val="center"/>
              <w:rPr>
                <w:rFonts w:ascii="Cascal 4i" w:hAnsi="Cascal 4i"/>
                <w:snapToGrid/>
                <w:sz w:val="20"/>
                <w:lang w:val="en-ZA" w:eastAsia="en-ZA"/>
              </w:rPr>
            </w:pPr>
          </w:p>
        </w:tc>
        <w:tc>
          <w:tcPr>
            <w:tcW w:w="1111" w:type="dxa"/>
            <w:shd w:val="clear" w:color="auto" w:fill="auto"/>
            <w:vAlign w:val="center"/>
            <w:hideMark/>
          </w:tcPr>
          <w:p w14:paraId="268B33B1" w14:textId="77777777" w:rsidR="00BE66F4" w:rsidRPr="00BE66F4" w:rsidRDefault="00BE66F4" w:rsidP="00BE66F4">
            <w:pPr>
              <w:widowControl/>
              <w:jc w:val="center"/>
              <w:rPr>
                <w:snapToGrid/>
                <w:sz w:val="20"/>
                <w:lang w:val="en-ZA" w:eastAsia="en-ZA"/>
              </w:rPr>
            </w:pPr>
          </w:p>
        </w:tc>
        <w:tc>
          <w:tcPr>
            <w:tcW w:w="4711" w:type="dxa"/>
            <w:shd w:val="clear" w:color="auto" w:fill="auto"/>
            <w:hideMark/>
          </w:tcPr>
          <w:p w14:paraId="454ADB3A" w14:textId="77777777" w:rsidR="00BE66F4" w:rsidRPr="00BE66F4" w:rsidRDefault="00BE66F4" w:rsidP="00BE66F4">
            <w:pPr>
              <w:widowControl/>
              <w:jc w:val="center"/>
              <w:rPr>
                <w:snapToGrid/>
                <w:sz w:val="20"/>
                <w:lang w:val="en-ZA" w:eastAsia="en-ZA"/>
              </w:rPr>
            </w:pPr>
          </w:p>
        </w:tc>
        <w:tc>
          <w:tcPr>
            <w:tcW w:w="751" w:type="dxa"/>
            <w:shd w:val="clear" w:color="auto" w:fill="auto"/>
            <w:hideMark/>
          </w:tcPr>
          <w:p w14:paraId="63C91650" w14:textId="77777777" w:rsidR="00BE66F4" w:rsidRPr="00BE66F4" w:rsidRDefault="00BE66F4" w:rsidP="00BE66F4">
            <w:pPr>
              <w:widowControl/>
              <w:jc w:val="center"/>
              <w:rPr>
                <w:snapToGrid/>
                <w:sz w:val="20"/>
                <w:lang w:val="en-ZA" w:eastAsia="en-ZA"/>
              </w:rPr>
            </w:pPr>
          </w:p>
        </w:tc>
        <w:tc>
          <w:tcPr>
            <w:tcW w:w="1111" w:type="dxa"/>
            <w:shd w:val="clear" w:color="auto" w:fill="auto"/>
            <w:hideMark/>
          </w:tcPr>
          <w:p w14:paraId="3469D786" w14:textId="77777777" w:rsidR="00BE66F4" w:rsidRPr="00BE66F4" w:rsidRDefault="00BE66F4" w:rsidP="00BE66F4">
            <w:pPr>
              <w:widowControl/>
              <w:jc w:val="center"/>
              <w:rPr>
                <w:snapToGrid/>
                <w:sz w:val="20"/>
                <w:lang w:val="en-ZA" w:eastAsia="en-ZA"/>
              </w:rPr>
            </w:pPr>
          </w:p>
        </w:tc>
      </w:tr>
      <w:tr w:rsidR="00BE66F4" w:rsidRPr="00BE66F4" w14:paraId="4C66D335" w14:textId="77777777" w:rsidTr="00BE66F4">
        <w:trPr>
          <w:trHeight w:val="315"/>
        </w:trPr>
        <w:tc>
          <w:tcPr>
            <w:tcW w:w="13362" w:type="dxa"/>
            <w:gridSpan w:val="6"/>
            <w:shd w:val="clear" w:color="000000" w:fill="BFBFBF"/>
            <w:noWrap/>
            <w:vAlign w:val="bottom"/>
            <w:hideMark/>
          </w:tcPr>
          <w:p w14:paraId="0E14BB6C"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SECTION 12: UNDER-GROUND FIRE HYDRANTS</w:t>
            </w:r>
          </w:p>
        </w:tc>
      </w:tr>
      <w:tr w:rsidR="00BE66F4" w:rsidRPr="00BE66F4" w14:paraId="5DACD896" w14:textId="77777777" w:rsidTr="00BE66F4">
        <w:trPr>
          <w:trHeight w:val="1770"/>
        </w:trPr>
        <w:tc>
          <w:tcPr>
            <w:tcW w:w="13362" w:type="dxa"/>
            <w:gridSpan w:val="6"/>
            <w:shd w:val="clear" w:color="auto" w:fill="auto"/>
            <w:vAlign w:val="center"/>
            <w:hideMark/>
          </w:tcPr>
          <w:p w14:paraId="1FC18234" w14:textId="77777777" w:rsidR="00BE66F4" w:rsidRPr="00BE66F4" w:rsidRDefault="00BE66F4" w:rsidP="00BE66F4">
            <w:pPr>
              <w:widowControl/>
              <w:jc w:val="center"/>
              <w:rPr>
                <w:rFonts w:ascii="Cascal 4i" w:hAnsi="Cascal 4i"/>
                <w:snapToGrid/>
                <w:color w:val="0000FF"/>
                <w:sz w:val="20"/>
                <w:lang w:val="en-ZA" w:eastAsia="en-ZA"/>
              </w:rPr>
            </w:pPr>
            <w:r w:rsidRPr="00BE66F4">
              <w:rPr>
                <w:rFonts w:ascii="Cascal 4i" w:hAnsi="Cascal 4i"/>
                <w:snapToGrid/>
                <w:color w:val="0000FF"/>
                <w:sz w:val="20"/>
                <w:lang w:val="en-ZA" w:eastAsia="en-ZA"/>
              </w:rPr>
              <w:t>Cast Iron screw down type for underground installation. Working pressure 1600 kPa. Hydrant valve is flanged 203 mm diameter with 4 x18 mm diameter holes on a 165 mm diameter pitch circle. Hydrant valve is London V-Thread and anti-clockwise closing. Fire Hydrants should be serviceable from the top. All components must comply with specification SANS 1128-1:2010 Specs for Above Ground and Underground Fire Hydrant Performance.</w:t>
            </w:r>
            <w:r w:rsidRPr="00BE66F4">
              <w:rPr>
                <w:rFonts w:ascii="Cascal 4i" w:hAnsi="Cascal 4i"/>
                <w:snapToGrid/>
                <w:color w:val="0000FF"/>
                <w:sz w:val="20"/>
                <w:lang w:val="en-ZA" w:eastAsia="en-ZA"/>
              </w:rPr>
              <w:br/>
              <w:t>Points of delivery: Anywhere within one of the designated areas as per order.</w:t>
            </w:r>
          </w:p>
        </w:tc>
      </w:tr>
      <w:tr w:rsidR="00BE66F4" w:rsidRPr="00257B9B" w14:paraId="2AC73C5A" w14:textId="77777777" w:rsidTr="00BE66F4">
        <w:trPr>
          <w:trHeight w:val="510"/>
        </w:trPr>
        <w:tc>
          <w:tcPr>
            <w:tcW w:w="5503" w:type="dxa"/>
            <w:shd w:val="clear" w:color="auto" w:fill="auto"/>
            <w:hideMark/>
          </w:tcPr>
          <w:p w14:paraId="4AFDC83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12,1</w:t>
            </w:r>
          </w:p>
        </w:tc>
        <w:tc>
          <w:tcPr>
            <w:tcW w:w="175" w:type="dxa"/>
            <w:shd w:val="clear" w:color="auto" w:fill="auto"/>
            <w:hideMark/>
          </w:tcPr>
          <w:p w14:paraId="04F691AB"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023EFCA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456E661C"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Under-ground Hydrants flanged          1600 kPa</w:t>
            </w:r>
          </w:p>
        </w:tc>
        <w:tc>
          <w:tcPr>
            <w:tcW w:w="751" w:type="dxa"/>
            <w:shd w:val="clear" w:color="auto" w:fill="auto"/>
            <w:hideMark/>
          </w:tcPr>
          <w:p w14:paraId="37500DC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152E42D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6D823294" w14:textId="77777777" w:rsidTr="00BE66F4">
        <w:trPr>
          <w:trHeight w:val="315"/>
        </w:trPr>
        <w:tc>
          <w:tcPr>
            <w:tcW w:w="5503" w:type="dxa"/>
            <w:shd w:val="clear" w:color="auto" w:fill="auto"/>
            <w:hideMark/>
          </w:tcPr>
          <w:p w14:paraId="3863010B"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92BCD4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306DEA5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VALVE-</w:t>
            </w:r>
            <w:r w:rsidRPr="00BE66F4">
              <w:rPr>
                <w:rFonts w:ascii="Cascal 4i" w:hAnsi="Cascal 4i"/>
                <w:snapToGrid/>
                <w:sz w:val="20"/>
                <w:lang w:val="en-ZA" w:eastAsia="en-ZA"/>
              </w:rPr>
              <w:lastRenderedPageBreak/>
              <w:t>FH-UG</w:t>
            </w:r>
          </w:p>
        </w:tc>
        <w:tc>
          <w:tcPr>
            <w:tcW w:w="4711" w:type="dxa"/>
            <w:shd w:val="clear" w:color="auto" w:fill="auto"/>
            <w:hideMark/>
          </w:tcPr>
          <w:p w14:paraId="03C2E5A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lastRenderedPageBreak/>
              <w:t>Cast Iron, LVT, Anti-clock closing</w:t>
            </w:r>
          </w:p>
        </w:tc>
        <w:tc>
          <w:tcPr>
            <w:tcW w:w="751" w:type="dxa"/>
            <w:shd w:val="clear" w:color="auto" w:fill="auto"/>
            <w:hideMark/>
          </w:tcPr>
          <w:p w14:paraId="66F0919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60EB6A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18</w:t>
            </w:r>
          </w:p>
        </w:tc>
      </w:tr>
      <w:tr w:rsidR="00BE66F4" w:rsidRPr="00BE66F4" w14:paraId="17F2D508" w14:textId="77777777" w:rsidTr="00BE66F4">
        <w:trPr>
          <w:trHeight w:val="315"/>
        </w:trPr>
        <w:tc>
          <w:tcPr>
            <w:tcW w:w="13362" w:type="dxa"/>
            <w:gridSpan w:val="6"/>
            <w:shd w:val="clear" w:color="000000" w:fill="BFBFBF"/>
            <w:noWrap/>
            <w:vAlign w:val="bottom"/>
            <w:hideMark/>
          </w:tcPr>
          <w:p w14:paraId="36DB5905"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SECTION 13: RSV VALVES SOCKETED</w:t>
            </w:r>
          </w:p>
        </w:tc>
      </w:tr>
      <w:tr w:rsidR="00BE66F4" w:rsidRPr="00257B9B" w14:paraId="7C0671C9" w14:textId="77777777" w:rsidTr="00BE66F4">
        <w:trPr>
          <w:trHeight w:val="1035"/>
        </w:trPr>
        <w:tc>
          <w:tcPr>
            <w:tcW w:w="5503" w:type="dxa"/>
            <w:shd w:val="clear" w:color="auto" w:fill="auto"/>
            <w:vAlign w:val="center"/>
            <w:hideMark/>
          </w:tcPr>
          <w:p w14:paraId="59E360EE" w14:textId="77777777" w:rsidR="00BE66F4" w:rsidRPr="00BE66F4" w:rsidRDefault="00BE66F4" w:rsidP="00BE66F4">
            <w:pPr>
              <w:widowControl/>
              <w:rPr>
                <w:rFonts w:ascii="Cascal 4i" w:hAnsi="Cascal 4i"/>
                <w:snapToGrid/>
                <w:color w:val="0000FF"/>
                <w:sz w:val="20"/>
                <w:lang w:val="en-ZA" w:eastAsia="en-ZA"/>
              </w:rPr>
            </w:pPr>
            <w:r w:rsidRPr="00BE66F4">
              <w:rPr>
                <w:rFonts w:ascii="Cascal 4i" w:hAnsi="Cascal 4i"/>
                <w:snapToGrid/>
                <w:color w:val="0000FF"/>
                <w:sz w:val="20"/>
                <w:lang w:val="en-ZA" w:eastAsia="en-ZA"/>
              </w:rPr>
              <w:t>Cast Iron, resilient seal, non-rising, cap top, clockwise closing. AVK or VAG or similar approved. Working pressure 1600 kPa. All components must comply with specification SANS 664-1; 664-2 &amp; 664-3.</w:t>
            </w:r>
            <w:r w:rsidRPr="00BE66F4">
              <w:rPr>
                <w:rFonts w:ascii="Cascal 4i" w:hAnsi="Cascal 4i"/>
                <w:snapToGrid/>
                <w:color w:val="0000FF"/>
                <w:sz w:val="20"/>
                <w:lang w:val="en-ZA" w:eastAsia="en-ZA"/>
              </w:rPr>
              <w:br/>
              <w:t>Points of delivery: Anywhere within one of the designated areas as per order.</w:t>
            </w:r>
          </w:p>
        </w:tc>
        <w:tc>
          <w:tcPr>
            <w:tcW w:w="175" w:type="dxa"/>
            <w:shd w:val="clear" w:color="auto" w:fill="auto"/>
            <w:vAlign w:val="center"/>
            <w:hideMark/>
          </w:tcPr>
          <w:p w14:paraId="030A802D" w14:textId="77777777" w:rsidR="00BE66F4" w:rsidRPr="00BE66F4" w:rsidRDefault="00BE66F4" w:rsidP="00BE66F4">
            <w:pPr>
              <w:widowControl/>
              <w:rPr>
                <w:rFonts w:ascii="Cascal 4i" w:hAnsi="Cascal 4i"/>
                <w:snapToGrid/>
                <w:color w:val="0000FF"/>
                <w:sz w:val="20"/>
                <w:lang w:val="en-ZA" w:eastAsia="en-ZA"/>
              </w:rPr>
            </w:pPr>
          </w:p>
        </w:tc>
        <w:tc>
          <w:tcPr>
            <w:tcW w:w="1111" w:type="dxa"/>
            <w:shd w:val="clear" w:color="auto" w:fill="auto"/>
            <w:vAlign w:val="center"/>
            <w:hideMark/>
          </w:tcPr>
          <w:p w14:paraId="44E3FF89" w14:textId="77777777" w:rsidR="00BE66F4" w:rsidRPr="00BE66F4" w:rsidRDefault="00BE66F4" w:rsidP="00BE66F4">
            <w:pPr>
              <w:widowControl/>
              <w:rPr>
                <w:snapToGrid/>
                <w:sz w:val="20"/>
                <w:lang w:val="en-ZA" w:eastAsia="en-ZA"/>
              </w:rPr>
            </w:pPr>
          </w:p>
        </w:tc>
        <w:tc>
          <w:tcPr>
            <w:tcW w:w="4711" w:type="dxa"/>
            <w:shd w:val="clear" w:color="auto" w:fill="auto"/>
            <w:vAlign w:val="center"/>
            <w:hideMark/>
          </w:tcPr>
          <w:p w14:paraId="79CF05A8" w14:textId="77777777" w:rsidR="00BE66F4" w:rsidRPr="00BE66F4" w:rsidRDefault="00BE66F4" w:rsidP="00BE66F4">
            <w:pPr>
              <w:widowControl/>
              <w:rPr>
                <w:snapToGrid/>
                <w:sz w:val="20"/>
                <w:lang w:val="en-ZA" w:eastAsia="en-ZA"/>
              </w:rPr>
            </w:pPr>
          </w:p>
        </w:tc>
        <w:tc>
          <w:tcPr>
            <w:tcW w:w="751" w:type="dxa"/>
            <w:shd w:val="clear" w:color="auto" w:fill="auto"/>
            <w:vAlign w:val="center"/>
            <w:hideMark/>
          </w:tcPr>
          <w:p w14:paraId="1618FB8A" w14:textId="77777777" w:rsidR="00BE66F4" w:rsidRPr="00BE66F4" w:rsidRDefault="00BE66F4" w:rsidP="00BE66F4">
            <w:pPr>
              <w:widowControl/>
              <w:rPr>
                <w:snapToGrid/>
                <w:sz w:val="20"/>
                <w:lang w:val="en-ZA" w:eastAsia="en-ZA"/>
              </w:rPr>
            </w:pPr>
          </w:p>
        </w:tc>
        <w:tc>
          <w:tcPr>
            <w:tcW w:w="1111" w:type="dxa"/>
            <w:shd w:val="clear" w:color="auto" w:fill="auto"/>
            <w:vAlign w:val="center"/>
            <w:hideMark/>
          </w:tcPr>
          <w:p w14:paraId="57769A33" w14:textId="77777777" w:rsidR="00BE66F4" w:rsidRPr="00BE66F4" w:rsidRDefault="00BE66F4" w:rsidP="00BE66F4">
            <w:pPr>
              <w:widowControl/>
              <w:rPr>
                <w:snapToGrid/>
                <w:sz w:val="20"/>
                <w:lang w:val="en-ZA" w:eastAsia="en-ZA"/>
              </w:rPr>
            </w:pPr>
          </w:p>
        </w:tc>
      </w:tr>
      <w:tr w:rsidR="00BE66F4" w:rsidRPr="00257B9B" w14:paraId="1ABA3F4E" w14:textId="77777777" w:rsidTr="00BE66F4">
        <w:trPr>
          <w:trHeight w:val="510"/>
        </w:trPr>
        <w:tc>
          <w:tcPr>
            <w:tcW w:w="5503" w:type="dxa"/>
            <w:shd w:val="clear" w:color="auto" w:fill="auto"/>
            <w:hideMark/>
          </w:tcPr>
          <w:p w14:paraId="1E48355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13,1</w:t>
            </w:r>
          </w:p>
        </w:tc>
        <w:tc>
          <w:tcPr>
            <w:tcW w:w="175" w:type="dxa"/>
            <w:shd w:val="clear" w:color="auto" w:fill="auto"/>
            <w:hideMark/>
          </w:tcPr>
          <w:p w14:paraId="533408A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0E3DB12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6FC24357"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RSV valves 1600 kPa Working Pressure</w:t>
            </w:r>
          </w:p>
        </w:tc>
        <w:tc>
          <w:tcPr>
            <w:tcW w:w="751" w:type="dxa"/>
            <w:shd w:val="clear" w:color="auto" w:fill="auto"/>
            <w:hideMark/>
          </w:tcPr>
          <w:p w14:paraId="0A9E4B7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75C17BE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0A85D8E7" w14:textId="77777777" w:rsidTr="00BE66F4">
        <w:trPr>
          <w:trHeight w:val="315"/>
        </w:trPr>
        <w:tc>
          <w:tcPr>
            <w:tcW w:w="5503" w:type="dxa"/>
            <w:shd w:val="clear" w:color="auto" w:fill="auto"/>
            <w:hideMark/>
          </w:tcPr>
          <w:p w14:paraId="761B61C8"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3833CA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2CBB9EF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VALVE27</w:t>
            </w:r>
          </w:p>
        </w:tc>
        <w:tc>
          <w:tcPr>
            <w:tcW w:w="4711" w:type="dxa"/>
            <w:shd w:val="clear" w:color="auto" w:fill="auto"/>
            <w:hideMark/>
          </w:tcPr>
          <w:p w14:paraId="34CEA66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75 mm diameter 1600 kPa </w:t>
            </w:r>
          </w:p>
        </w:tc>
        <w:tc>
          <w:tcPr>
            <w:tcW w:w="751" w:type="dxa"/>
            <w:shd w:val="clear" w:color="auto" w:fill="auto"/>
            <w:hideMark/>
          </w:tcPr>
          <w:p w14:paraId="76D27F2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463FA4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22</w:t>
            </w:r>
          </w:p>
        </w:tc>
      </w:tr>
      <w:tr w:rsidR="00BE66F4" w:rsidRPr="00257B9B" w14:paraId="45A02ED2" w14:textId="77777777" w:rsidTr="00BE66F4">
        <w:trPr>
          <w:trHeight w:val="315"/>
        </w:trPr>
        <w:tc>
          <w:tcPr>
            <w:tcW w:w="5503" w:type="dxa"/>
            <w:shd w:val="clear" w:color="auto" w:fill="auto"/>
            <w:hideMark/>
          </w:tcPr>
          <w:p w14:paraId="4BDEDE99"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00E74C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05A24D3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VALVE31</w:t>
            </w:r>
          </w:p>
        </w:tc>
        <w:tc>
          <w:tcPr>
            <w:tcW w:w="4711" w:type="dxa"/>
            <w:shd w:val="clear" w:color="auto" w:fill="auto"/>
            <w:hideMark/>
          </w:tcPr>
          <w:p w14:paraId="3E79BBF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90 mm diameter 1600 kPa </w:t>
            </w:r>
          </w:p>
        </w:tc>
        <w:tc>
          <w:tcPr>
            <w:tcW w:w="751" w:type="dxa"/>
            <w:shd w:val="clear" w:color="auto" w:fill="auto"/>
            <w:hideMark/>
          </w:tcPr>
          <w:p w14:paraId="5F2C729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47348A0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w:t>
            </w:r>
          </w:p>
        </w:tc>
      </w:tr>
      <w:tr w:rsidR="00BE66F4" w:rsidRPr="00257B9B" w14:paraId="4010A100" w14:textId="77777777" w:rsidTr="00BE66F4">
        <w:trPr>
          <w:trHeight w:val="315"/>
        </w:trPr>
        <w:tc>
          <w:tcPr>
            <w:tcW w:w="5503" w:type="dxa"/>
            <w:shd w:val="clear" w:color="auto" w:fill="auto"/>
            <w:hideMark/>
          </w:tcPr>
          <w:p w14:paraId="2D3106EE"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CE3ADB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558CAD8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VALVE34</w:t>
            </w:r>
          </w:p>
        </w:tc>
        <w:tc>
          <w:tcPr>
            <w:tcW w:w="4711" w:type="dxa"/>
            <w:shd w:val="clear" w:color="auto" w:fill="auto"/>
            <w:hideMark/>
          </w:tcPr>
          <w:p w14:paraId="10EA290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110 mm diameter 1600 kPa </w:t>
            </w:r>
          </w:p>
        </w:tc>
        <w:tc>
          <w:tcPr>
            <w:tcW w:w="751" w:type="dxa"/>
            <w:shd w:val="clear" w:color="auto" w:fill="auto"/>
            <w:hideMark/>
          </w:tcPr>
          <w:p w14:paraId="0233C2B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16C2890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27</w:t>
            </w:r>
          </w:p>
        </w:tc>
      </w:tr>
      <w:tr w:rsidR="00BE66F4" w:rsidRPr="00257B9B" w14:paraId="10B723CD" w14:textId="77777777" w:rsidTr="00BE66F4">
        <w:trPr>
          <w:trHeight w:val="315"/>
        </w:trPr>
        <w:tc>
          <w:tcPr>
            <w:tcW w:w="5503" w:type="dxa"/>
            <w:shd w:val="clear" w:color="auto" w:fill="auto"/>
            <w:hideMark/>
          </w:tcPr>
          <w:p w14:paraId="58FD4F58"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8D9D4B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27C2199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VALVE36</w:t>
            </w:r>
          </w:p>
        </w:tc>
        <w:tc>
          <w:tcPr>
            <w:tcW w:w="4711" w:type="dxa"/>
            <w:shd w:val="clear" w:color="auto" w:fill="auto"/>
            <w:hideMark/>
          </w:tcPr>
          <w:p w14:paraId="5C5D918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160 mm diameter 1600 kPa </w:t>
            </w:r>
          </w:p>
        </w:tc>
        <w:tc>
          <w:tcPr>
            <w:tcW w:w="751" w:type="dxa"/>
            <w:shd w:val="clear" w:color="auto" w:fill="auto"/>
            <w:hideMark/>
          </w:tcPr>
          <w:p w14:paraId="0CA4945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20DB1B6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26</w:t>
            </w:r>
          </w:p>
        </w:tc>
      </w:tr>
      <w:tr w:rsidR="00BE66F4" w:rsidRPr="00257B9B" w14:paraId="13DF8EFB" w14:textId="77777777" w:rsidTr="00BE66F4">
        <w:trPr>
          <w:trHeight w:val="315"/>
        </w:trPr>
        <w:tc>
          <w:tcPr>
            <w:tcW w:w="5503" w:type="dxa"/>
            <w:shd w:val="clear" w:color="auto" w:fill="auto"/>
            <w:hideMark/>
          </w:tcPr>
          <w:p w14:paraId="5CE519BB"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C1905D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4702841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VALVE37</w:t>
            </w:r>
          </w:p>
        </w:tc>
        <w:tc>
          <w:tcPr>
            <w:tcW w:w="4711" w:type="dxa"/>
            <w:shd w:val="clear" w:color="auto" w:fill="auto"/>
            <w:hideMark/>
          </w:tcPr>
          <w:p w14:paraId="4693396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200 mm diameter 1600 kPa </w:t>
            </w:r>
          </w:p>
        </w:tc>
        <w:tc>
          <w:tcPr>
            <w:tcW w:w="751" w:type="dxa"/>
            <w:shd w:val="clear" w:color="auto" w:fill="auto"/>
            <w:hideMark/>
          </w:tcPr>
          <w:p w14:paraId="190E21B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4E2F9E7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w:t>
            </w:r>
          </w:p>
        </w:tc>
      </w:tr>
      <w:tr w:rsidR="00BE66F4" w:rsidRPr="00257B9B" w14:paraId="3EE1A605" w14:textId="77777777" w:rsidTr="00BE66F4">
        <w:trPr>
          <w:trHeight w:val="315"/>
        </w:trPr>
        <w:tc>
          <w:tcPr>
            <w:tcW w:w="5503" w:type="dxa"/>
            <w:shd w:val="clear" w:color="000000" w:fill="BFBFBF"/>
            <w:noWrap/>
            <w:vAlign w:val="bottom"/>
            <w:hideMark/>
          </w:tcPr>
          <w:p w14:paraId="027CF2CD" w14:textId="77777777" w:rsidR="00BE66F4" w:rsidRPr="00BE66F4" w:rsidRDefault="00BE66F4" w:rsidP="00BE66F4">
            <w:pPr>
              <w:widowControl/>
              <w:rPr>
                <w:rFonts w:ascii="Cascal 4i" w:hAnsi="Cascal 4i"/>
                <w:b/>
                <w:bCs/>
                <w:snapToGrid/>
                <w:szCs w:val="24"/>
                <w:lang w:val="en-ZA" w:eastAsia="en-ZA"/>
              </w:rPr>
            </w:pPr>
            <w:r w:rsidRPr="00BE66F4">
              <w:rPr>
                <w:rFonts w:ascii="Cascal 4i" w:hAnsi="Cascal 4i"/>
                <w:b/>
                <w:bCs/>
                <w:snapToGrid/>
                <w:szCs w:val="24"/>
                <w:lang w:val="en-ZA" w:eastAsia="en-ZA"/>
              </w:rPr>
              <w:t xml:space="preserve">SECTION 14: BRASS CHROME PLATED VALVES </w:t>
            </w:r>
          </w:p>
        </w:tc>
        <w:tc>
          <w:tcPr>
            <w:tcW w:w="175" w:type="dxa"/>
            <w:shd w:val="clear" w:color="000000" w:fill="BFBFBF"/>
            <w:noWrap/>
            <w:vAlign w:val="bottom"/>
            <w:hideMark/>
          </w:tcPr>
          <w:p w14:paraId="0E7B5E1E" w14:textId="77777777" w:rsidR="00BE66F4" w:rsidRPr="00BE66F4" w:rsidRDefault="00BE66F4" w:rsidP="00BE66F4">
            <w:pPr>
              <w:widowControl/>
              <w:rPr>
                <w:rFonts w:ascii="Cascal 4i" w:hAnsi="Cascal 4i"/>
                <w:b/>
                <w:bCs/>
                <w:snapToGrid/>
                <w:szCs w:val="24"/>
                <w:lang w:val="en-ZA" w:eastAsia="en-ZA"/>
              </w:rPr>
            </w:pPr>
            <w:r w:rsidRPr="00BE66F4">
              <w:rPr>
                <w:rFonts w:ascii="Cascal 4i" w:hAnsi="Cascal 4i"/>
                <w:b/>
                <w:bCs/>
                <w:snapToGrid/>
                <w:szCs w:val="24"/>
                <w:lang w:val="en-ZA" w:eastAsia="en-ZA"/>
              </w:rPr>
              <w:t> </w:t>
            </w:r>
          </w:p>
        </w:tc>
        <w:tc>
          <w:tcPr>
            <w:tcW w:w="1111" w:type="dxa"/>
            <w:shd w:val="clear" w:color="000000" w:fill="BFBFBF"/>
            <w:noWrap/>
            <w:vAlign w:val="bottom"/>
            <w:hideMark/>
          </w:tcPr>
          <w:p w14:paraId="2DD66EDB" w14:textId="77777777" w:rsidR="00BE66F4" w:rsidRPr="00BE66F4" w:rsidRDefault="00BE66F4" w:rsidP="00BE66F4">
            <w:pPr>
              <w:widowControl/>
              <w:jc w:val="center"/>
              <w:rPr>
                <w:rFonts w:ascii="Cascal 4i" w:hAnsi="Cascal 4i"/>
                <w:b/>
                <w:bCs/>
                <w:snapToGrid/>
                <w:szCs w:val="24"/>
                <w:lang w:val="en-ZA" w:eastAsia="en-ZA"/>
              </w:rPr>
            </w:pPr>
            <w:r w:rsidRPr="00BE66F4">
              <w:rPr>
                <w:rFonts w:ascii="Cascal 4i" w:hAnsi="Cascal 4i"/>
                <w:b/>
                <w:bCs/>
                <w:snapToGrid/>
                <w:szCs w:val="24"/>
                <w:lang w:val="en-ZA" w:eastAsia="en-ZA"/>
              </w:rPr>
              <w:t> </w:t>
            </w:r>
          </w:p>
        </w:tc>
        <w:tc>
          <w:tcPr>
            <w:tcW w:w="4711" w:type="dxa"/>
            <w:shd w:val="clear" w:color="000000" w:fill="BFBFBF"/>
            <w:noWrap/>
            <w:vAlign w:val="bottom"/>
            <w:hideMark/>
          </w:tcPr>
          <w:p w14:paraId="16679CC1" w14:textId="77777777" w:rsidR="00BE66F4" w:rsidRPr="00BE66F4" w:rsidRDefault="00BE66F4" w:rsidP="00BE66F4">
            <w:pPr>
              <w:widowControl/>
              <w:jc w:val="center"/>
              <w:rPr>
                <w:rFonts w:ascii="Cascal 4i" w:hAnsi="Cascal 4i"/>
                <w:b/>
                <w:bCs/>
                <w:snapToGrid/>
                <w:szCs w:val="24"/>
                <w:lang w:val="en-ZA" w:eastAsia="en-ZA"/>
              </w:rPr>
            </w:pPr>
            <w:r w:rsidRPr="00BE66F4">
              <w:rPr>
                <w:rFonts w:ascii="Cascal 4i" w:hAnsi="Cascal 4i"/>
                <w:b/>
                <w:bCs/>
                <w:snapToGrid/>
                <w:szCs w:val="24"/>
                <w:lang w:val="en-ZA" w:eastAsia="en-ZA"/>
              </w:rPr>
              <w:t> </w:t>
            </w:r>
          </w:p>
        </w:tc>
        <w:tc>
          <w:tcPr>
            <w:tcW w:w="751" w:type="dxa"/>
            <w:shd w:val="clear" w:color="000000" w:fill="BFBFBF"/>
            <w:noWrap/>
            <w:vAlign w:val="bottom"/>
            <w:hideMark/>
          </w:tcPr>
          <w:p w14:paraId="1FF55FBF" w14:textId="77777777" w:rsidR="00BE66F4" w:rsidRPr="00BE66F4" w:rsidRDefault="00BE66F4" w:rsidP="00BE66F4">
            <w:pPr>
              <w:widowControl/>
              <w:rPr>
                <w:rFonts w:ascii="Cascal 4i" w:hAnsi="Cascal 4i"/>
                <w:b/>
                <w:bCs/>
                <w:snapToGrid/>
                <w:szCs w:val="24"/>
                <w:lang w:val="en-ZA" w:eastAsia="en-ZA"/>
              </w:rPr>
            </w:pPr>
            <w:r w:rsidRPr="00BE66F4">
              <w:rPr>
                <w:rFonts w:ascii="Cascal 4i" w:hAnsi="Cascal 4i"/>
                <w:b/>
                <w:bCs/>
                <w:snapToGrid/>
                <w:szCs w:val="24"/>
                <w:lang w:val="en-ZA" w:eastAsia="en-ZA"/>
              </w:rPr>
              <w:t> </w:t>
            </w:r>
          </w:p>
        </w:tc>
        <w:tc>
          <w:tcPr>
            <w:tcW w:w="1111" w:type="dxa"/>
            <w:shd w:val="clear" w:color="000000" w:fill="BFBFBF"/>
            <w:noWrap/>
            <w:vAlign w:val="bottom"/>
            <w:hideMark/>
          </w:tcPr>
          <w:p w14:paraId="2366EEBE" w14:textId="77777777" w:rsidR="00BE66F4" w:rsidRPr="00BE66F4" w:rsidRDefault="00BE66F4" w:rsidP="00BE66F4">
            <w:pPr>
              <w:widowControl/>
              <w:jc w:val="center"/>
              <w:rPr>
                <w:rFonts w:ascii="Cascal 4i" w:hAnsi="Cascal 4i"/>
                <w:b/>
                <w:bCs/>
                <w:snapToGrid/>
                <w:szCs w:val="24"/>
                <w:lang w:val="en-ZA" w:eastAsia="en-ZA"/>
              </w:rPr>
            </w:pPr>
            <w:r w:rsidRPr="00BE66F4">
              <w:rPr>
                <w:rFonts w:ascii="Cascal 4i" w:hAnsi="Cascal 4i"/>
                <w:b/>
                <w:bCs/>
                <w:snapToGrid/>
                <w:szCs w:val="24"/>
                <w:lang w:val="en-ZA" w:eastAsia="en-ZA"/>
              </w:rPr>
              <w:t> </w:t>
            </w:r>
          </w:p>
        </w:tc>
      </w:tr>
      <w:tr w:rsidR="00BE66F4" w:rsidRPr="00BE66F4" w14:paraId="4663143C" w14:textId="77777777" w:rsidTr="00BE66F4">
        <w:trPr>
          <w:trHeight w:val="540"/>
        </w:trPr>
        <w:tc>
          <w:tcPr>
            <w:tcW w:w="13362" w:type="dxa"/>
            <w:gridSpan w:val="6"/>
            <w:shd w:val="clear" w:color="auto" w:fill="auto"/>
            <w:vAlign w:val="center"/>
            <w:hideMark/>
          </w:tcPr>
          <w:p w14:paraId="71AAF417" w14:textId="77777777" w:rsidR="00BE66F4" w:rsidRPr="00BE66F4" w:rsidRDefault="00BE66F4" w:rsidP="00BE66F4">
            <w:pPr>
              <w:widowControl/>
              <w:jc w:val="center"/>
              <w:rPr>
                <w:rFonts w:ascii="Cascal 4i" w:hAnsi="Cascal 4i"/>
                <w:snapToGrid/>
                <w:color w:val="0000FF"/>
                <w:sz w:val="20"/>
                <w:lang w:val="en-ZA" w:eastAsia="en-ZA"/>
              </w:rPr>
            </w:pPr>
            <w:r w:rsidRPr="00BE66F4">
              <w:rPr>
                <w:rFonts w:ascii="Cascal 4i" w:hAnsi="Cascal 4i"/>
                <w:snapToGrid/>
                <w:color w:val="0000FF"/>
                <w:sz w:val="20"/>
                <w:lang w:val="en-ZA" w:eastAsia="en-ZA"/>
              </w:rPr>
              <w:t>The products offered shall be NATCO™ or equal and approved.</w:t>
            </w:r>
            <w:r w:rsidRPr="00BE66F4">
              <w:rPr>
                <w:rFonts w:ascii="Cascal 4i" w:hAnsi="Cascal 4i"/>
                <w:snapToGrid/>
                <w:color w:val="0000FF"/>
                <w:sz w:val="20"/>
                <w:lang w:val="en-ZA" w:eastAsia="en-ZA"/>
              </w:rPr>
              <w:br/>
              <w:t>Points of delivery: Anywhere within one of the designated areas as per order.</w:t>
            </w:r>
          </w:p>
        </w:tc>
      </w:tr>
      <w:tr w:rsidR="00BE66F4" w:rsidRPr="00257B9B" w14:paraId="4BA13785" w14:textId="77777777" w:rsidTr="00BE66F4">
        <w:trPr>
          <w:trHeight w:val="315"/>
        </w:trPr>
        <w:tc>
          <w:tcPr>
            <w:tcW w:w="5503" w:type="dxa"/>
            <w:shd w:val="clear" w:color="auto" w:fill="auto"/>
            <w:hideMark/>
          </w:tcPr>
          <w:p w14:paraId="620C21A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14,1</w:t>
            </w:r>
          </w:p>
        </w:tc>
        <w:tc>
          <w:tcPr>
            <w:tcW w:w="175" w:type="dxa"/>
            <w:shd w:val="clear" w:color="auto" w:fill="auto"/>
            <w:hideMark/>
          </w:tcPr>
          <w:p w14:paraId="0673038B"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055BAE1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29332E02"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Ball Valve FxF with S/S ball</w:t>
            </w:r>
          </w:p>
        </w:tc>
        <w:tc>
          <w:tcPr>
            <w:tcW w:w="751" w:type="dxa"/>
            <w:shd w:val="clear" w:color="auto" w:fill="auto"/>
            <w:hideMark/>
          </w:tcPr>
          <w:p w14:paraId="2B78C14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529C276C"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r>
      <w:tr w:rsidR="00BE66F4" w:rsidRPr="00257B9B" w14:paraId="531090AD" w14:textId="77777777" w:rsidTr="00BE66F4">
        <w:trPr>
          <w:trHeight w:val="315"/>
        </w:trPr>
        <w:tc>
          <w:tcPr>
            <w:tcW w:w="5503" w:type="dxa"/>
            <w:shd w:val="clear" w:color="auto" w:fill="auto"/>
            <w:hideMark/>
          </w:tcPr>
          <w:p w14:paraId="02DBC8A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44AC7DC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861814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VALVE01</w:t>
            </w:r>
          </w:p>
        </w:tc>
        <w:tc>
          <w:tcPr>
            <w:tcW w:w="4711" w:type="dxa"/>
            <w:shd w:val="clear" w:color="auto" w:fill="auto"/>
            <w:hideMark/>
          </w:tcPr>
          <w:p w14:paraId="3FAA413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 mm ditto</w:t>
            </w:r>
          </w:p>
        </w:tc>
        <w:tc>
          <w:tcPr>
            <w:tcW w:w="751" w:type="dxa"/>
            <w:shd w:val="clear" w:color="auto" w:fill="auto"/>
            <w:hideMark/>
          </w:tcPr>
          <w:p w14:paraId="01939C9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noWrap/>
            <w:vAlign w:val="bottom"/>
            <w:hideMark/>
          </w:tcPr>
          <w:p w14:paraId="16EB11A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w:t>
            </w:r>
          </w:p>
        </w:tc>
      </w:tr>
      <w:tr w:rsidR="00BE66F4" w:rsidRPr="00257B9B" w14:paraId="2D3C2370" w14:textId="77777777" w:rsidTr="00BE66F4">
        <w:trPr>
          <w:trHeight w:val="315"/>
        </w:trPr>
        <w:tc>
          <w:tcPr>
            <w:tcW w:w="5503" w:type="dxa"/>
            <w:shd w:val="clear" w:color="auto" w:fill="auto"/>
            <w:hideMark/>
          </w:tcPr>
          <w:p w14:paraId="3D8B28D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EAB403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ACB2B9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VALVE02</w:t>
            </w:r>
          </w:p>
        </w:tc>
        <w:tc>
          <w:tcPr>
            <w:tcW w:w="4711" w:type="dxa"/>
            <w:shd w:val="clear" w:color="auto" w:fill="auto"/>
            <w:hideMark/>
          </w:tcPr>
          <w:p w14:paraId="4F54F14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15 mm ditto</w:t>
            </w:r>
          </w:p>
        </w:tc>
        <w:tc>
          <w:tcPr>
            <w:tcW w:w="751" w:type="dxa"/>
            <w:shd w:val="clear" w:color="auto" w:fill="auto"/>
            <w:hideMark/>
          </w:tcPr>
          <w:p w14:paraId="08B87F4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28F72B1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149</w:t>
            </w:r>
          </w:p>
        </w:tc>
      </w:tr>
      <w:tr w:rsidR="00BE66F4" w:rsidRPr="00257B9B" w14:paraId="4CE5E8E2" w14:textId="77777777" w:rsidTr="00BE66F4">
        <w:trPr>
          <w:trHeight w:val="315"/>
        </w:trPr>
        <w:tc>
          <w:tcPr>
            <w:tcW w:w="5503" w:type="dxa"/>
            <w:shd w:val="clear" w:color="auto" w:fill="auto"/>
            <w:hideMark/>
          </w:tcPr>
          <w:p w14:paraId="7728479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F50609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997A71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VALVE09</w:t>
            </w:r>
          </w:p>
        </w:tc>
        <w:tc>
          <w:tcPr>
            <w:tcW w:w="4711" w:type="dxa"/>
            <w:shd w:val="clear" w:color="auto" w:fill="auto"/>
            <w:hideMark/>
          </w:tcPr>
          <w:p w14:paraId="39F172A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 mm ditto</w:t>
            </w:r>
          </w:p>
        </w:tc>
        <w:tc>
          <w:tcPr>
            <w:tcW w:w="751" w:type="dxa"/>
            <w:shd w:val="clear" w:color="auto" w:fill="auto"/>
            <w:hideMark/>
          </w:tcPr>
          <w:p w14:paraId="7EC80F9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5C0BD48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2338</w:t>
            </w:r>
          </w:p>
        </w:tc>
      </w:tr>
      <w:tr w:rsidR="00BE66F4" w:rsidRPr="00257B9B" w14:paraId="7064187A" w14:textId="77777777" w:rsidTr="00BE66F4">
        <w:trPr>
          <w:trHeight w:val="315"/>
        </w:trPr>
        <w:tc>
          <w:tcPr>
            <w:tcW w:w="5503" w:type="dxa"/>
            <w:shd w:val="clear" w:color="auto" w:fill="auto"/>
            <w:hideMark/>
          </w:tcPr>
          <w:p w14:paraId="2B2400C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F3E30C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FE2FAE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VALVE16</w:t>
            </w:r>
          </w:p>
        </w:tc>
        <w:tc>
          <w:tcPr>
            <w:tcW w:w="4711" w:type="dxa"/>
            <w:shd w:val="clear" w:color="auto" w:fill="auto"/>
            <w:hideMark/>
          </w:tcPr>
          <w:p w14:paraId="31BFF58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 mm ditto</w:t>
            </w:r>
          </w:p>
        </w:tc>
        <w:tc>
          <w:tcPr>
            <w:tcW w:w="751" w:type="dxa"/>
            <w:shd w:val="clear" w:color="auto" w:fill="auto"/>
            <w:hideMark/>
          </w:tcPr>
          <w:p w14:paraId="2C3B7A8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0D7C31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911</w:t>
            </w:r>
          </w:p>
        </w:tc>
      </w:tr>
      <w:tr w:rsidR="00BE66F4" w:rsidRPr="00257B9B" w14:paraId="7C3228BD" w14:textId="77777777" w:rsidTr="00BE66F4">
        <w:trPr>
          <w:trHeight w:val="315"/>
        </w:trPr>
        <w:tc>
          <w:tcPr>
            <w:tcW w:w="5503" w:type="dxa"/>
            <w:shd w:val="clear" w:color="auto" w:fill="auto"/>
            <w:hideMark/>
          </w:tcPr>
          <w:p w14:paraId="4B0BF95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568FE6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7F3BA8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VALVE19</w:t>
            </w:r>
          </w:p>
        </w:tc>
        <w:tc>
          <w:tcPr>
            <w:tcW w:w="4711" w:type="dxa"/>
            <w:shd w:val="clear" w:color="auto" w:fill="auto"/>
            <w:hideMark/>
          </w:tcPr>
          <w:p w14:paraId="6C47F7C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 mm ditto</w:t>
            </w:r>
          </w:p>
        </w:tc>
        <w:tc>
          <w:tcPr>
            <w:tcW w:w="751" w:type="dxa"/>
            <w:shd w:val="clear" w:color="auto" w:fill="auto"/>
            <w:hideMark/>
          </w:tcPr>
          <w:p w14:paraId="1FFA721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65F8286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w:t>
            </w:r>
          </w:p>
        </w:tc>
      </w:tr>
      <w:tr w:rsidR="00BE66F4" w:rsidRPr="00257B9B" w14:paraId="475ED0AB" w14:textId="77777777" w:rsidTr="00BE66F4">
        <w:trPr>
          <w:trHeight w:val="315"/>
        </w:trPr>
        <w:tc>
          <w:tcPr>
            <w:tcW w:w="5503" w:type="dxa"/>
            <w:shd w:val="clear" w:color="auto" w:fill="auto"/>
            <w:hideMark/>
          </w:tcPr>
          <w:p w14:paraId="2B51E58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FDE4FA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0EA329B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VALVE24</w:t>
            </w:r>
          </w:p>
        </w:tc>
        <w:tc>
          <w:tcPr>
            <w:tcW w:w="4711" w:type="dxa"/>
            <w:shd w:val="clear" w:color="auto" w:fill="auto"/>
            <w:hideMark/>
          </w:tcPr>
          <w:p w14:paraId="2485109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 mm ditto</w:t>
            </w:r>
          </w:p>
        </w:tc>
        <w:tc>
          <w:tcPr>
            <w:tcW w:w="751" w:type="dxa"/>
            <w:shd w:val="clear" w:color="auto" w:fill="auto"/>
            <w:hideMark/>
          </w:tcPr>
          <w:p w14:paraId="1FDAAEB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236DD3B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43</w:t>
            </w:r>
          </w:p>
        </w:tc>
      </w:tr>
      <w:tr w:rsidR="00BE66F4" w:rsidRPr="00257B9B" w14:paraId="346BCC44" w14:textId="77777777" w:rsidTr="00BE66F4">
        <w:trPr>
          <w:trHeight w:val="315"/>
        </w:trPr>
        <w:tc>
          <w:tcPr>
            <w:tcW w:w="5503" w:type="dxa"/>
            <w:shd w:val="clear" w:color="auto" w:fill="auto"/>
            <w:hideMark/>
          </w:tcPr>
          <w:p w14:paraId="1B77FFC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59C05A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D90BBE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VALVE28</w:t>
            </w:r>
          </w:p>
        </w:tc>
        <w:tc>
          <w:tcPr>
            <w:tcW w:w="4711" w:type="dxa"/>
            <w:shd w:val="clear" w:color="auto" w:fill="auto"/>
            <w:hideMark/>
          </w:tcPr>
          <w:p w14:paraId="248501D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80 mm ditto</w:t>
            </w:r>
          </w:p>
        </w:tc>
        <w:tc>
          <w:tcPr>
            <w:tcW w:w="751" w:type="dxa"/>
            <w:shd w:val="clear" w:color="auto" w:fill="auto"/>
            <w:hideMark/>
          </w:tcPr>
          <w:p w14:paraId="1DA4005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7AE4A7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w:t>
            </w:r>
          </w:p>
        </w:tc>
      </w:tr>
      <w:tr w:rsidR="00BE66F4" w:rsidRPr="00257B9B" w14:paraId="542DC41A" w14:textId="77777777" w:rsidTr="00BE66F4">
        <w:trPr>
          <w:trHeight w:val="315"/>
        </w:trPr>
        <w:tc>
          <w:tcPr>
            <w:tcW w:w="5503" w:type="dxa"/>
            <w:shd w:val="clear" w:color="auto" w:fill="auto"/>
            <w:hideMark/>
          </w:tcPr>
          <w:p w14:paraId="26880B0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C1C83A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00"/>
            <w:vAlign w:val="center"/>
            <w:hideMark/>
          </w:tcPr>
          <w:p w14:paraId="7CF2A12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VALVE38</w:t>
            </w:r>
          </w:p>
        </w:tc>
        <w:tc>
          <w:tcPr>
            <w:tcW w:w="4711" w:type="dxa"/>
            <w:shd w:val="clear" w:color="000000" w:fill="FFFF00"/>
            <w:hideMark/>
          </w:tcPr>
          <w:p w14:paraId="031C99E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100 mm ditto</w:t>
            </w:r>
          </w:p>
        </w:tc>
        <w:tc>
          <w:tcPr>
            <w:tcW w:w="751" w:type="dxa"/>
            <w:shd w:val="clear" w:color="000000" w:fill="FFFF00"/>
            <w:hideMark/>
          </w:tcPr>
          <w:p w14:paraId="7B48F2D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00"/>
            <w:hideMark/>
          </w:tcPr>
          <w:p w14:paraId="3898ACE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w:t>
            </w:r>
          </w:p>
        </w:tc>
      </w:tr>
      <w:tr w:rsidR="00BE66F4" w:rsidRPr="00BE66F4" w14:paraId="0BAE17BC" w14:textId="77777777" w:rsidTr="00BE66F4">
        <w:trPr>
          <w:trHeight w:val="315"/>
        </w:trPr>
        <w:tc>
          <w:tcPr>
            <w:tcW w:w="13362" w:type="dxa"/>
            <w:gridSpan w:val="6"/>
            <w:shd w:val="clear" w:color="000000" w:fill="BFBFBF"/>
            <w:noWrap/>
            <w:vAlign w:val="bottom"/>
            <w:hideMark/>
          </w:tcPr>
          <w:p w14:paraId="7AC8FD65"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SECTION 15: BRASS VALVES</w:t>
            </w:r>
          </w:p>
        </w:tc>
      </w:tr>
      <w:tr w:rsidR="00BE66F4" w:rsidRPr="00BE66F4" w14:paraId="68972F45" w14:textId="77777777" w:rsidTr="00BE66F4">
        <w:trPr>
          <w:trHeight w:val="1050"/>
        </w:trPr>
        <w:tc>
          <w:tcPr>
            <w:tcW w:w="13362" w:type="dxa"/>
            <w:gridSpan w:val="6"/>
            <w:shd w:val="clear" w:color="auto" w:fill="auto"/>
            <w:vAlign w:val="center"/>
            <w:hideMark/>
          </w:tcPr>
          <w:p w14:paraId="30D14D82" w14:textId="77777777" w:rsidR="00BE66F4" w:rsidRPr="00BE66F4" w:rsidRDefault="00BE66F4" w:rsidP="00BE66F4">
            <w:pPr>
              <w:widowControl/>
              <w:jc w:val="center"/>
              <w:rPr>
                <w:rFonts w:ascii="Cascal 4i" w:hAnsi="Cascal 4i"/>
                <w:snapToGrid/>
                <w:color w:val="0000FF"/>
                <w:sz w:val="20"/>
                <w:lang w:val="en-ZA" w:eastAsia="en-ZA"/>
              </w:rPr>
            </w:pPr>
            <w:r w:rsidRPr="00BE66F4">
              <w:rPr>
                <w:rFonts w:ascii="Cascal 4i" w:hAnsi="Cascal 4i"/>
                <w:snapToGrid/>
                <w:color w:val="0000FF"/>
                <w:sz w:val="20"/>
                <w:lang w:val="en-ZA" w:eastAsia="en-ZA"/>
              </w:rPr>
              <w:lastRenderedPageBreak/>
              <w:t>Products must conform to SANS 776:2005 Specs for Gate Valves, Copper Alloy Heavy Duty DN 8 to 100 and SANS 1056-2:2006 Specs for Heavy Duty Ball Valves. The products offered shall be Cobra™ or equal and approved.</w:t>
            </w:r>
            <w:r w:rsidRPr="00BE66F4">
              <w:rPr>
                <w:rFonts w:ascii="Cascal 4i" w:hAnsi="Cascal 4i"/>
                <w:snapToGrid/>
                <w:color w:val="0000FF"/>
                <w:sz w:val="20"/>
                <w:lang w:val="en-ZA" w:eastAsia="en-ZA"/>
              </w:rPr>
              <w:br/>
              <w:t>Points of delivery: Anywhere within one of the designated areas as per order.</w:t>
            </w:r>
          </w:p>
        </w:tc>
      </w:tr>
      <w:tr w:rsidR="00BE66F4" w:rsidRPr="00257B9B" w14:paraId="5EC6348E" w14:textId="77777777" w:rsidTr="00BE66F4">
        <w:trPr>
          <w:trHeight w:val="315"/>
        </w:trPr>
        <w:tc>
          <w:tcPr>
            <w:tcW w:w="5503" w:type="dxa"/>
            <w:shd w:val="clear" w:color="auto" w:fill="auto"/>
            <w:hideMark/>
          </w:tcPr>
          <w:p w14:paraId="0AFD490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15,1</w:t>
            </w:r>
          </w:p>
        </w:tc>
        <w:tc>
          <w:tcPr>
            <w:tcW w:w="175" w:type="dxa"/>
            <w:shd w:val="clear" w:color="auto" w:fill="auto"/>
            <w:hideMark/>
          </w:tcPr>
          <w:p w14:paraId="31E6642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6E9D469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22AA1CEC"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Stop Cocks FxF Cobra 221</w:t>
            </w:r>
          </w:p>
        </w:tc>
        <w:tc>
          <w:tcPr>
            <w:tcW w:w="751" w:type="dxa"/>
            <w:shd w:val="clear" w:color="auto" w:fill="auto"/>
            <w:hideMark/>
          </w:tcPr>
          <w:p w14:paraId="73244C3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528BF86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1B723858" w14:textId="77777777" w:rsidTr="00BE66F4">
        <w:trPr>
          <w:trHeight w:val="315"/>
        </w:trPr>
        <w:tc>
          <w:tcPr>
            <w:tcW w:w="5503" w:type="dxa"/>
            <w:shd w:val="clear" w:color="auto" w:fill="auto"/>
            <w:hideMark/>
          </w:tcPr>
          <w:p w14:paraId="74DB05F2"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180175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A0D2DC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BRASS07</w:t>
            </w:r>
          </w:p>
        </w:tc>
        <w:tc>
          <w:tcPr>
            <w:tcW w:w="4711" w:type="dxa"/>
            <w:shd w:val="clear" w:color="auto" w:fill="auto"/>
            <w:hideMark/>
          </w:tcPr>
          <w:p w14:paraId="66A1900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15 mm ditto</w:t>
            </w:r>
          </w:p>
        </w:tc>
        <w:tc>
          <w:tcPr>
            <w:tcW w:w="751" w:type="dxa"/>
            <w:shd w:val="clear" w:color="auto" w:fill="auto"/>
            <w:hideMark/>
          </w:tcPr>
          <w:p w14:paraId="5F1EE52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F4A2B7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w:t>
            </w:r>
          </w:p>
        </w:tc>
      </w:tr>
      <w:tr w:rsidR="00BE66F4" w:rsidRPr="00257B9B" w14:paraId="4A449F54" w14:textId="77777777" w:rsidTr="00BE66F4">
        <w:trPr>
          <w:trHeight w:val="315"/>
        </w:trPr>
        <w:tc>
          <w:tcPr>
            <w:tcW w:w="5503" w:type="dxa"/>
            <w:shd w:val="clear" w:color="auto" w:fill="auto"/>
            <w:hideMark/>
          </w:tcPr>
          <w:p w14:paraId="07E83FB8"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3E12EB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0C9F72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BRASS08</w:t>
            </w:r>
          </w:p>
        </w:tc>
        <w:tc>
          <w:tcPr>
            <w:tcW w:w="4711" w:type="dxa"/>
            <w:shd w:val="clear" w:color="auto" w:fill="auto"/>
            <w:hideMark/>
          </w:tcPr>
          <w:p w14:paraId="7F1B508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 mm ditto</w:t>
            </w:r>
          </w:p>
        </w:tc>
        <w:tc>
          <w:tcPr>
            <w:tcW w:w="751" w:type="dxa"/>
            <w:shd w:val="clear" w:color="auto" w:fill="auto"/>
            <w:hideMark/>
          </w:tcPr>
          <w:p w14:paraId="55ED688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FD06F2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240</w:t>
            </w:r>
          </w:p>
        </w:tc>
      </w:tr>
      <w:tr w:rsidR="00BE66F4" w:rsidRPr="00257B9B" w14:paraId="0B9A67DA" w14:textId="77777777" w:rsidTr="00BE66F4">
        <w:trPr>
          <w:trHeight w:val="315"/>
        </w:trPr>
        <w:tc>
          <w:tcPr>
            <w:tcW w:w="5503" w:type="dxa"/>
            <w:shd w:val="clear" w:color="auto" w:fill="auto"/>
            <w:hideMark/>
          </w:tcPr>
          <w:p w14:paraId="45A13EE5"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5F6A7D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290C17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BRASS09</w:t>
            </w:r>
          </w:p>
        </w:tc>
        <w:tc>
          <w:tcPr>
            <w:tcW w:w="4711" w:type="dxa"/>
            <w:shd w:val="clear" w:color="auto" w:fill="auto"/>
            <w:hideMark/>
          </w:tcPr>
          <w:p w14:paraId="365B939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 mm ditto</w:t>
            </w:r>
          </w:p>
        </w:tc>
        <w:tc>
          <w:tcPr>
            <w:tcW w:w="751" w:type="dxa"/>
            <w:shd w:val="clear" w:color="auto" w:fill="auto"/>
            <w:hideMark/>
          </w:tcPr>
          <w:p w14:paraId="723A67F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45B3539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130</w:t>
            </w:r>
          </w:p>
        </w:tc>
      </w:tr>
      <w:tr w:rsidR="00BE66F4" w:rsidRPr="00257B9B" w14:paraId="053FE673" w14:textId="77777777" w:rsidTr="00BE66F4">
        <w:trPr>
          <w:trHeight w:val="315"/>
        </w:trPr>
        <w:tc>
          <w:tcPr>
            <w:tcW w:w="5503" w:type="dxa"/>
            <w:shd w:val="clear" w:color="auto" w:fill="auto"/>
            <w:hideMark/>
          </w:tcPr>
          <w:p w14:paraId="3D8EDF2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15,2</w:t>
            </w:r>
          </w:p>
        </w:tc>
        <w:tc>
          <w:tcPr>
            <w:tcW w:w="175" w:type="dxa"/>
            <w:shd w:val="clear" w:color="auto" w:fill="auto"/>
            <w:hideMark/>
          </w:tcPr>
          <w:p w14:paraId="2D14980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0A19978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12D77628"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Gate Valves FxF Cobra 1002-125</w:t>
            </w:r>
          </w:p>
        </w:tc>
        <w:tc>
          <w:tcPr>
            <w:tcW w:w="751" w:type="dxa"/>
            <w:shd w:val="clear" w:color="auto" w:fill="auto"/>
            <w:hideMark/>
          </w:tcPr>
          <w:p w14:paraId="6EDC9B0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2033FB6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2E5B979D" w14:textId="77777777" w:rsidTr="00BE66F4">
        <w:trPr>
          <w:trHeight w:val="315"/>
        </w:trPr>
        <w:tc>
          <w:tcPr>
            <w:tcW w:w="5503" w:type="dxa"/>
            <w:shd w:val="clear" w:color="auto" w:fill="auto"/>
            <w:hideMark/>
          </w:tcPr>
          <w:p w14:paraId="7F788950"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E38C37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00"/>
            <w:vAlign w:val="center"/>
            <w:hideMark/>
          </w:tcPr>
          <w:p w14:paraId="72AF7A6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VALVE25</w:t>
            </w:r>
          </w:p>
        </w:tc>
        <w:tc>
          <w:tcPr>
            <w:tcW w:w="4711" w:type="dxa"/>
            <w:shd w:val="clear" w:color="000000" w:fill="FFFF00"/>
            <w:hideMark/>
          </w:tcPr>
          <w:p w14:paraId="50F6C66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 mm ditto</w:t>
            </w:r>
          </w:p>
        </w:tc>
        <w:tc>
          <w:tcPr>
            <w:tcW w:w="751" w:type="dxa"/>
            <w:shd w:val="clear" w:color="000000" w:fill="FFFF00"/>
            <w:hideMark/>
          </w:tcPr>
          <w:p w14:paraId="2625943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00"/>
            <w:hideMark/>
          </w:tcPr>
          <w:p w14:paraId="0AB3CA1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54</w:t>
            </w:r>
          </w:p>
        </w:tc>
      </w:tr>
      <w:tr w:rsidR="00BE66F4" w:rsidRPr="00257B9B" w14:paraId="36A2757C" w14:textId="77777777" w:rsidTr="00BE66F4">
        <w:trPr>
          <w:trHeight w:val="315"/>
        </w:trPr>
        <w:tc>
          <w:tcPr>
            <w:tcW w:w="5503" w:type="dxa"/>
            <w:shd w:val="clear" w:color="auto" w:fill="auto"/>
            <w:hideMark/>
          </w:tcPr>
          <w:p w14:paraId="0AD426AC"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7DC56A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00"/>
            <w:vAlign w:val="center"/>
            <w:hideMark/>
          </w:tcPr>
          <w:p w14:paraId="2AF4E0B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VALVE29</w:t>
            </w:r>
          </w:p>
        </w:tc>
        <w:tc>
          <w:tcPr>
            <w:tcW w:w="4711" w:type="dxa"/>
            <w:shd w:val="clear" w:color="000000" w:fill="FFFF00"/>
            <w:hideMark/>
          </w:tcPr>
          <w:p w14:paraId="0F5CBD9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80 mm ditto</w:t>
            </w:r>
          </w:p>
        </w:tc>
        <w:tc>
          <w:tcPr>
            <w:tcW w:w="751" w:type="dxa"/>
            <w:shd w:val="clear" w:color="000000" w:fill="FFFF00"/>
            <w:hideMark/>
          </w:tcPr>
          <w:p w14:paraId="73E23B2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00"/>
            <w:hideMark/>
          </w:tcPr>
          <w:p w14:paraId="4903ECD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70</w:t>
            </w:r>
          </w:p>
        </w:tc>
      </w:tr>
      <w:tr w:rsidR="00BE66F4" w:rsidRPr="00257B9B" w14:paraId="1BAE2052" w14:textId="77777777" w:rsidTr="00BE66F4">
        <w:trPr>
          <w:trHeight w:val="315"/>
        </w:trPr>
        <w:tc>
          <w:tcPr>
            <w:tcW w:w="5503" w:type="dxa"/>
            <w:shd w:val="clear" w:color="auto" w:fill="auto"/>
            <w:hideMark/>
          </w:tcPr>
          <w:p w14:paraId="1181ED6B"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07DCD6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00"/>
            <w:vAlign w:val="center"/>
            <w:hideMark/>
          </w:tcPr>
          <w:p w14:paraId="353DD6B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VALVE32</w:t>
            </w:r>
          </w:p>
        </w:tc>
        <w:tc>
          <w:tcPr>
            <w:tcW w:w="4711" w:type="dxa"/>
            <w:shd w:val="clear" w:color="000000" w:fill="FFFF00"/>
            <w:hideMark/>
          </w:tcPr>
          <w:p w14:paraId="2062EC5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100 mm ditto</w:t>
            </w:r>
          </w:p>
        </w:tc>
        <w:tc>
          <w:tcPr>
            <w:tcW w:w="751" w:type="dxa"/>
            <w:shd w:val="clear" w:color="000000" w:fill="FFFF00"/>
            <w:hideMark/>
          </w:tcPr>
          <w:p w14:paraId="0E11B8D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00"/>
            <w:hideMark/>
          </w:tcPr>
          <w:p w14:paraId="58ED1E3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74</w:t>
            </w:r>
          </w:p>
        </w:tc>
      </w:tr>
      <w:tr w:rsidR="00BE66F4" w:rsidRPr="00257B9B" w14:paraId="455ED2C1" w14:textId="77777777" w:rsidTr="00BE66F4">
        <w:trPr>
          <w:trHeight w:val="315"/>
        </w:trPr>
        <w:tc>
          <w:tcPr>
            <w:tcW w:w="5503" w:type="dxa"/>
            <w:shd w:val="clear" w:color="auto" w:fill="auto"/>
            <w:hideMark/>
          </w:tcPr>
          <w:p w14:paraId="021A9D9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15,3</w:t>
            </w:r>
          </w:p>
        </w:tc>
        <w:tc>
          <w:tcPr>
            <w:tcW w:w="175" w:type="dxa"/>
            <w:shd w:val="clear" w:color="auto" w:fill="auto"/>
            <w:hideMark/>
          </w:tcPr>
          <w:p w14:paraId="521B8AD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05AAE2D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07CCC5BF"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Ball Float Valve</w:t>
            </w:r>
          </w:p>
        </w:tc>
        <w:tc>
          <w:tcPr>
            <w:tcW w:w="751" w:type="dxa"/>
            <w:shd w:val="clear" w:color="auto" w:fill="auto"/>
            <w:hideMark/>
          </w:tcPr>
          <w:p w14:paraId="55CAE4F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63BF850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089ACAB9" w14:textId="77777777" w:rsidTr="00BE66F4">
        <w:trPr>
          <w:trHeight w:val="315"/>
        </w:trPr>
        <w:tc>
          <w:tcPr>
            <w:tcW w:w="5503" w:type="dxa"/>
            <w:shd w:val="clear" w:color="auto" w:fill="auto"/>
            <w:hideMark/>
          </w:tcPr>
          <w:p w14:paraId="61C809F5"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232DFA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04BB203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VALVE17</w:t>
            </w:r>
          </w:p>
        </w:tc>
        <w:tc>
          <w:tcPr>
            <w:tcW w:w="4711" w:type="dxa"/>
            <w:shd w:val="clear" w:color="auto" w:fill="auto"/>
            <w:hideMark/>
          </w:tcPr>
          <w:p w14:paraId="19CF1B2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 mm ditto</w:t>
            </w:r>
          </w:p>
        </w:tc>
        <w:tc>
          <w:tcPr>
            <w:tcW w:w="751" w:type="dxa"/>
            <w:shd w:val="clear" w:color="auto" w:fill="auto"/>
            <w:hideMark/>
          </w:tcPr>
          <w:p w14:paraId="3951336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B2D016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w:t>
            </w:r>
          </w:p>
        </w:tc>
      </w:tr>
      <w:tr w:rsidR="00BE66F4" w:rsidRPr="00BE66F4" w14:paraId="3521BCEC" w14:textId="77777777" w:rsidTr="00BE66F4">
        <w:trPr>
          <w:trHeight w:val="315"/>
        </w:trPr>
        <w:tc>
          <w:tcPr>
            <w:tcW w:w="13362" w:type="dxa"/>
            <w:gridSpan w:val="6"/>
            <w:shd w:val="clear" w:color="000000" w:fill="BFBFBF"/>
            <w:noWrap/>
            <w:vAlign w:val="bottom"/>
            <w:hideMark/>
          </w:tcPr>
          <w:p w14:paraId="355FBEA6"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SECTION 16: BRASS NON-RETURN / CHECK VALVES</w:t>
            </w:r>
          </w:p>
        </w:tc>
      </w:tr>
      <w:tr w:rsidR="00BE66F4" w:rsidRPr="00BE66F4" w14:paraId="06F6F1A1" w14:textId="77777777" w:rsidTr="00BE66F4">
        <w:trPr>
          <w:trHeight w:val="540"/>
        </w:trPr>
        <w:tc>
          <w:tcPr>
            <w:tcW w:w="13362" w:type="dxa"/>
            <w:gridSpan w:val="6"/>
            <w:shd w:val="clear" w:color="auto" w:fill="auto"/>
            <w:vAlign w:val="center"/>
            <w:hideMark/>
          </w:tcPr>
          <w:p w14:paraId="6A5982AC" w14:textId="77777777" w:rsidR="00BE66F4" w:rsidRPr="00BE66F4" w:rsidRDefault="00BE66F4" w:rsidP="00BE66F4">
            <w:pPr>
              <w:widowControl/>
              <w:jc w:val="center"/>
              <w:rPr>
                <w:rFonts w:ascii="Cascal 4i" w:hAnsi="Cascal 4i"/>
                <w:snapToGrid/>
                <w:color w:val="0000FF"/>
                <w:sz w:val="20"/>
                <w:lang w:val="en-ZA" w:eastAsia="en-ZA"/>
              </w:rPr>
            </w:pPr>
            <w:r w:rsidRPr="00BE66F4">
              <w:rPr>
                <w:rFonts w:ascii="Cascal 4i" w:hAnsi="Cascal 4i"/>
                <w:snapToGrid/>
                <w:color w:val="0000FF"/>
                <w:sz w:val="20"/>
                <w:lang w:val="en-ZA" w:eastAsia="en-ZA"/>
              </w:rPr>
              <w:t>Products must conform to SANS 1808-10-2005 Specs for NRV's Domestic type.                                                                                                                                               Points of delivery: Anywhere within one of the designated areas as per order.</w:t>
            </w:r>
          </w:p>
        </w:tc>
      </w:tr>
      <w:tr w:rsidR="00BE66F4" w:rsidRPr="00257B9B" w14:paraId="3E1DA62C" w14:textId="77777777" w:rsidTr="00BE66F4">
        <w:trPr>
          <w:trHeight w:val="315"/>
        </w:trPr>
        <w:tc>
          <w:tcPr>
            <w:tcW w:w="5503" w:type="dxa"/>
            <w:shd w:val="clear" w:color="auto" w:fill="auto"/>
            <w:hideMark/>
          </w:tcPr>
          <w:p w14:paraId="4AA06B9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16,1</w:t>
            </w:r>
          </w:p>
        </w:tc>
        <w:tc>
          <w:tcPr>
            <w:tcW w:w="175" w:type="dxa"/>
            <w:shd w:val="clear" w:color="auto" w:fill="auto"/>
            <w:hideMark/>
          </w:tcPr>
          <w:p w14:paraId="074CE30B"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2BAEC64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6AF99537"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Brass Non-return / Check Valve</w:t>
            </w:r>
          </w:p>
        </w:tc>
        <w:tc>
          <w:tcPr>
            <w:tcW w:w="751" w:type="dxa"/>
            <w:shd w:val="clear" w:color="auto" w:fill="auto"/>
            <w:hideMark/>
          </w:tcPr>
          <w:p w14:paraId="03DE4FC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02A63A77"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r>
      <w:tr w:rsidR="00BE66F4" w:rsidRPr="00257B9B" w14:paraId="1B9C4ED8" w14:textId="77777777" w:rsidTr="00BE66F4">
        <w:trPr>
          <w:trHeight w:val="315"/>
        </w:trPr>
        <w:tc>
          <w:tcPr>
            <w:tcW w:w="5503" w:type="dxa"/>
            <w:shd w:val="clear" w:color="auto" w:fill="auto"/>
            <w:hideMark/>
          </w:tcPr>
          <w:p w14:paraId="127CAFA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546B0643"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28DC107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1D70235C"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Spring-loaded</w:t>
            </w:r>
          </w:p>
        </w:tc>
        <w:tc>
          <w:tcPr>
            <w:tcW w:w="751" w:type="dxa"/>
            <w:shd w:val="clear" w:color="auto" w:fill="auto"/>
            <w:hideMark/>
          </w:tcPr>
          <w:p w14:paraId="7209458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68BC51D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6D3C3D07" w14:textId="77777777" w:rsidTr="00BE66F4">
        <w:trPr>
          <w:trHeight w:val="315"/>
        </w:trPr>
        <w:tc>
          <w:tcPr>
            <w:tcW w:w="5503" w:type="dxa"/>
            <w:shd w:val="clear" w:color="000000" w:fill="FFFFFF"/>
            <w:hideMark/>
          </w:tcPr>
          <w:p w14:paraId="56896E9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000000" w:fill="FFFFFF"/>
            <w:vAlign w:val="center"/>
            <w:hideMark/>
          </w:tcPr>
          <w:p w14:paraId="7165551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vAlign w:val="center"/>
            <w:hideMark/>
          </w:tcPr>
          <w:p w14:paraId="577DA42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VALVE26</w:t>
            </w:r>
          </w:p>
        </w:tc>
        <w:tc>
          <w:tcPr>
            <w:tcW w:w="4711" w:type="dxa"/>
            <w:shd w:val="clear" w:color="000000" w:fill="FFFFFF"/>
            <w:hideMark/>
          </w:tcPr>
          <w:p w14:paraId="0A0F358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 mm ditto</w:t>
            </w:r>
          </w:p>
        </w:tc>
        <w:tc>
          <w:tcPr>
            <w:tcW w:w="751" w:type="dxa"/>
            <w:shd w:val="clear" w:color="000000" w:fill="FFFFFF"/>
            <w:hideMark/>
          </w:tcPr>
          <w:p w14:paraId="048528D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FF"/>
            <w:hideMark/>
          </w:tcPr>
          <w:p w14:paraId="037CFE8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w:t>
            </w:r>
          </w:p>
        </w:tc>
      </w:tr>
      <w:tr w:rsidR="00BE66F4" w:rsidRPr="00BE66F4" w14:paraId="4463BD84" w14:textId="77777777" w:rsidTr="00BE66F4">
        <w:trPr>
          <w:trHeight w:val="315"/>
        </w:trPr>
        <w:tc>
          <w:tcPr>
            <w:tcW w:w="13362" w:type="dxa"/>
            <w:gridSpan w:val="6"/>
            <w:shd w:val="clear" w:color="000000" w:fill="BFBFBF"/>
            <w:noWrap/>
            <w:vAlign w:val="bottom"/>
            <w:hideMark/>
          </w:tcPr>
          <w:p w14:paraId="3AFE2F27"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 xml:space="preserve">SECTION 17: TALBOT TALFLO™ VALVES </w:t>
            </w:r>
          </w:p>
        </w:tc>
      </w:tr>
      <w:tr w:rsidR="00BE66F4" w:rsidRPr="00BE66F4" w14:paraId="23995861" w14:textId="77777777" w:rsidTr="00BE66F4">
        <w:trPr>
          <w:trHeight w:val="1065"/>
        </w:trPr>
        <w:tc>
          <w:tcPr>
            <w:tcW w:w="13362" w:type="dxa"/>
            <w:gridSpan w:val="6"/>
            <w:shd w:val="clear" w:color="auto" w:fill="auto"/>
            <w:vAlign w:val="center"/>
            <w:hideMark/>
          </w:tcPr>
          <w:p w14:paraId="416A3C55" w14:textId="77777777" w:rsidR="00BE66F4" w:rsidRPr="00BE66F4" w:rsidRDefault="00BE66F4" w:rsidP="00BE66F4">
            <w:pPr>
              <w:widowControl/>
              <w:jc w:val="center"/>
              <w:rPr>
                <w:rFonts w:ascii="Cascal 4i" w:hAnsi="Cascal 4i"/>
                <w:snapToGrid/>
                <w:color w:val="0000FF"/>
                <w:sz w:val="20"/>
                <w:lang w:val="en-ZA" w:eastAsia="en-ZA"/>
              </w:rPr>
            </w:pPr>
            <w:r w:rsidRPr="00BE66F4">
              <w:rPr>
                <w:rFonts w:ascii="Cascal 4i" w:hAnsi="Cascal 4i"/>
                <w:snapToGrid/>
                <w:color w:val="0000FF"/>
                <w:sz w:val="20"/>
                <w:lang w:val="en-ZA" w:eastAsia="en-ZA"/>
              </w:rPr>
              <w:t>This valve has a stainless steel shaft and is fitted with a galvanized elbow. The galvanized elbow must conform to SANS standards as specified previously for Malleable Cast Fittings</w:t>
            </w:r>
            <w:r w:rsidRPr="00BE66F4">
              <w:rPr>
                <w:rFonts w:ascii="Cascal 4i" w:hAnsi="Cascal 4i"/>
                <w:snapToGrid/>
                <w:color w:val="0000FF"/>
                <w:sz w:val="20"/>
                <w:lang w:val="en-ZA" w:eastAsia="en-ZA"/>
              </w:rPr>
              <w:br/>
              <w:t>Points of delivery: Anywhere within one of the designated areas as per order.</w:t>
            </w:r>
          </w:p>
        </w:tc>
      </w:tr>
      <w:tr w:rsidR="00BE66F4" w:rsidRPr="00257B9B" w14:paraId="7888D71C" w14:textId="77777777" w:rsidTr="00BE66F4">
        <w:trPr>
          <w:trHeight w:val="315"/>
        </w:trPr>
        <w:tc>
          <w:tcPr>
            <w:tcW w:w="5503" w:type="dxa"/>
            <w:shd w:val="clear" w:color="auto" w:fill="auto"/>
            <w:hideMark/>
          </w:tcPr>
          <w:p w14:paraId="4CE0505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17,1</w:t>
            </w:r>
          </w:p>
        </w:tc>
        <w:tc>
          <w:tcPr>
            <w:tcW w:w="175" w:type="dxa"/>
            <w:shd w:val="clear" w:color="auto" w:fill="auto"/>
            <w:hideMark/>
          </w:tcPr>
          <w:p w14:paraId="5477D26E"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13D0AD3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4791D5FF"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Talbot Talflo™ Valve</w:t>
            </w:r>
          </w:p>
        </w:tc>
        <w:tc>
          <w:tcPr>
            <w:tcW w:w="751" w:type="dxa"/>
            <w:shd w:val="clear" w:color="auto" w:fill="auto"/>
            <w:hideMark/>
          </w:tcPr>
          <w:p w14:paraId="40CB684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566B96E6"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r>
      <w:tr w:rsidR="00BE66F4" w:rsidRPr="00257B9B" w14:paraId="505E31AD" w14:textId="77777777" w:rsidTr="00BE66F4">
        <w:trPr>
          <w:trHeight w:val="315"/>
        </w:trPr>
        <w:tc>
          <w:tcPr>
            <w:tcW w:w="5503" w:type="dxa"/>
            <w:shd w:val="clear" w:color="auto" w:fill="auto"/>
            <w:hideMark/>
          </w:tcPr>
          <w:p w14:paraId="34B13A0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E0C8EF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12D6555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VALVE13</w:t>
            </w:r>
          </w:p>
        </w:tc>
        <w:tc>
          <w:tcPr>
            <w:tcW w:w="4711" w:type="dxa"/>
            <w:shd w:val="clear" w:color="auto" w:fill="auto"/>
            <w:hideMark/>
          </w:tcPr>
          <w:p w14:paraId="4394540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 mm</w:t>
            </w:r>
          </w:p>
        </w:tc>
        <w:tc>
          <w:tcPr>
            <w:tcW w:w="751" w:type="dxa"/>
            <w:shd w:val="clear" w:color="auto" w:fill="auto"/>
            <w:hideMark/>
          </w:tcPr>
          <w:p w14:paraId="2C695D1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6124806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w:t>
            </w:r>
          </w:p>
        </w:tc>
      </w:tr>
      <w:tr w:rsidR="00BE66F4" w:rsidRPr="00BE66F4" w14:paraId="6EA582E1" w14:textId="77777777" w:rsidTr="00BE66F4">
        <w:trPr>
          <w:trHeight w:val="315"/>
        </w:trPr>
        <w:tc>
          <w:tcPr>
            <w:tcW w:w="13362" w:type="dxa"/>
            <w:gridSpan w:val="6"/>
            <w:shd w:val="clear" w:color="000000" w:fill="BFBFBF"/>
            <w:noWrap/>
            <w:vAlign w:val="bottom"/>
            <w:hideMark/>
          </w:tcPr>
          <w:p w14:paraId="48A4A046"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 xml:space="preserve">SECTION 18: PLASTIC AIR VALVES </w:t>
            </w:r>
          </w:p>
        </w:tc>
      </w:tr>
      <w:tr w:rsidR="00BE66F4" w:rsidRPr="00BE66F4" w14:paraId="78EA402D" w14:textId="77777777" w:rsidTr="00BE66F4">
        <w:trPr>
          <w:trHeight w:val="844"/>
        </w:trPr>
        <w:tc>
          <w:tcPr>
            <w:tcW w:w="13362" w:type="dxa"/>
            <w:gridSpan w:val="6"/>
            <w:shd w:val="clear" w:color="auto" w:fill="auto"/>
            <w:vAlign w:val="center"/>
            <w:hideMark/>
          </w:tcPr>
          <w:p w14:paraId="5E9AEFB1" w14:textId="77777777" w:rsidR="00BE66F4" w:rsidRPr="00BE66F4" w:rsidRDefault="00BE66F4" w:rsidP="00BE66F4">
            <w:pPr>
              <w:widowControl/>
              <w:jc w:val="center"/>
              <w:rPr>
                <w:rFonts w:ascii="Cascal 4i" w:hAnsi="Cascal 4i"/>
                <w:snapToGrid/>
                <w:color w:val="0000FF"/>
                <w:sz w:val="20"/>
                <w:lang w:val="en-ZA" w:eastAsia="en-ZA"/>
              </w:rPr>
            </w:pPr>
            <w:r w:rsidRPr="00BE66F4">
              <w:rPr>
                <w:rFonts w:ascii="Cascal 4i" w:hAnsi="Cascal 4i"/>
                <w:snapToGrid/>
                <w:color w:val="0000FF"/>
                <w:sz w:val="20"/>
                <w:lang w:val="en-ZA" w:eastAsia="en-ZA"/>
              </w:rPr>
              <w:t>The products offered shall be Vent-O-Mat™ or equal and approved. The old single and double acting ball type air valve shall not be acceptable.</w:t>
            </w:r>
            <w:r w:rsidRPr="00BE66F4">
              <w:rPr>
                <w:rFonts w:ascii="Cascal 4i" w:hAnsi="Cascal 4i"/>
                <w:snapToGrid/>
                <w:color w:val="0000FF"/>
                <w:sz w:val="20"/>
                <w:lang w:val="en-ZA" w:eastAsia="en-ZA"/>
              </w:rPr>
              <w:br/>
              <w:t>Points of delivery: Anywhere within one of the designated areas as per order.</w:t>
            </w:r>
          </w:p>
        </w:tc>
      </w:tr>
      <w:tr w:rsidR="00BE66F4" w:rsidRPr="00257B9B" w14:paraId="6C2EA462" w14:textId="77777777" w:rsidTr="00BE66F4">
        <w:trPr>
          <w:trHeight w:val="315"/>
        </w:trPr>
        <w:tc>
          <w:tcPr>
            <w:tcW w:w="5503" w:type="dxa"/>
            <w:shd w:val="clear" w:color="auto" w:fill="auto"/>
            <w:hideMark/>
          </w:tcPr>
          <w:p w14:paraId="4DACE73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18,1</w:t>
            </w:r>
          </w:p>
        </w:tc>
        <w:tc>
          <w:tcPr>
            <w:tcW w:w="175" w:type="dxa"/>
            <w:shd w:val="clear" w:color="auto" w:fill="auto"/>
            <w:hideMark/>
          </w:tcPr>
          <w:p w14:paraId="7D30411D"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3F3EDE9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69EDED71"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Air Valve RPS</w:t>
            </w:r>
          </w:p>
        </w:tc>
        <w:tc>
          <w:tcPr>
            <w:tcW w:w="751" w:type="dxa"/>
            <w:shd w:val="clear" w:color="auto" w:fill="auto"/>
            <w:hideMark/>
          </w:tcPr>
          <w:p w14:paraId="67BAF6C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0A9AB56C"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r>
      <w:tr w:rsidR="00BE66F4" w:rsidRPr="00257B9B" w14:paraId="79828670" w14:textId="77777777" w:rsidTr="00BE66F4">
        <w:trPr>
          <w:trHeight w:val="315"/>
        </w:trPr>
        <w:tc>
          <w:tcPr>
            <w:tcW w:w="5503" w:type="dxa"/>
            <w:shd w:val="clear" w:color="auto" w:fill="auto"/>
            <w:hideMark/>
          </w:tcPr>
          <w:p w14:paraId="54652DA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lastRenderedPageBreak/>
              <w:t> </w:t>
            </w:r>
          </w:p>
        </w:tc>
        <w:tc>
          <w:tcPr>
            <w:tcW w:w="175" w:type="dxa"/>
            <w:shd w:val="clear" w:color="auto" w:fill="auto"/>
            <w:vAlign w:val="center"/>
            <w:hideMark/>
          </w:tcPr>
          <w:p w14:paraId="48942DD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77B04FD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VALVE23</w:t>
            </w:r>
          </w:p>
        </w:tc>
        <w:tc>
          <w:tcPr>
            <w:tcW w:w="4711" w:type="dxa"/>
            <w:shd w:val="clear" w:color="auto" w:fill="auto"/>
            <w:hideMark/>
          </w:tcPr>
          <w:p w14:paraId="41F42C7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 mm ditto</w:t>
            </w:r>
          </w:p>
        </w:tc>
        <w:tc>
          <w:tcPr>
            <w:tcW w:w="751" w:type="dxa"/>
            <w:shd w:val="clear" w:color="auto" w:fill="auto"/>
            <w:hideMark/>
          </w:tcPr>
          <w:p w14:paraId="4F5BD6E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11515DA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w:t>
            </w:r>
          </w:p>
        </w:tc>
      </w:tr>
      <w:tr w:rsidR="00BE66F4" w:rsidRPr="00257B9B" w14:paraId="0F1B98E0" w14:textId="77777777" w:rsidTr="00BE66F4">
        <w:trPr>
          <w:trHeight w:val="124"/>
        </w:trPr>
        <w:tc>
          <w:tcPr>
            <w:tcW w:w="5503" w:type="dxa"/>
            <w:shd w:val="clear" w:color="auto" w:fill="auto"/>
            <w:hideMark/>
          </w:tcPr>
          <w:p w14:paraId="1F6C6E6D"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w:t>
            </w:r>
          </w:p>
        </w:tc>
        <w:tc>
          <w:tcPr>
            <w:tcW w:w="175" w:type="dxa"/>
            <w:shd w:val="clear" w:color="auto" w:fill="auto"/>
            <w:hideMark/>
          </w:tcPr>
          <w:p w14:paraId="1DD50944"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w:t>
            </w:r>
          </w:p>
        </w:tc>
        <w:tc>
          <w:tcPr>
            <w:tcW w:w="1111" w:type="dxa"/>
            <w:shd w:val="clear" w:color="auto" w:fill="auto"/>
            <w:hideMark/>
          </w:tcPr>
          <w:p w14:paraId="10D13BF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45F71AE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w:t>
            </w:r>
          </w:p>
        </w:tc>
        <w:tc>
          <w:tcPr>
            <w:tcW w:w="751" w:type="dxa"/>
            <w:shd w:val="clear" w:color="auto" w:fill="auto"/>
            <w:hideMark/>
          </w:tcPr>
          <w:p w14:paraId="33D0AA8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w:t>
            </w:r>
          </w:p>
        </w:tc>
        <w:tc>
          <w:tcPr>
            <w:tcW w:w="1111" w:type="dxa"/>
            <w:shd w:val="clear" w:color="auto" w:fill="auto"/>
            <w:noWrap/>
            <w:vAlign w:val="bottom"/>
            <w:hideMark/>
          </w:tcPr>
          <w:p w14:paraId="672B9C6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BE66F4" w14:paraId="7BF3D481" w14:textId="77777777" w:rsidTr="00BE66F4">
        <w:trPr>
          <w:trHeight w:val="315"/>
        </w:trPr>
        <w:tc>
          <w:tcPr>
            <w:tcW w:w="13362" w:type="dxa"/>
            <w:gridSpan w:val="6"/>
            <w:shd w:val="clear" w:color="000000" w:fill="BFBFBF"/>
            <w:noWrap/>
            <w:vAlign w:val="bottom"/>
            <w:hideMark/>
          </w:tcPr>
          <w:p w14:paraId="30C4761C"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SECTION 19: BRASS CONEX FITTINGS</w:t>
            </w:r>
          </w:p>
        </w:tc>
      </w:tr>
      <w:tr w:rsidR="00BE66F4" w:rsidRPr="00BE66F4" w14:paraId="4267C9AF" w14:textId="77777777" w:rsidTr="00BE66F4">
        <w:trPr>
          <w:trHeight w:val="840"/>
        </w:trPr>
        <w:tc>
          <w:tcPr>
            <w:tcW w:w="13362" w:type="dxa"/>
            <w:gridSpan w:val="6"/>
            <w:shd w:val="clear" w:color="auto" w:fill="auto"/>
            <w:vAlign w:val="center"/>
            <w:hideMark/>
          </w:tcPr>
          <w:p w14:paraId="542C4BE1" w14:textId="77777777" w:rsidR="00BE66F4" w:rsidRPr="00BE66F4" w:rsidRDefault="00BE66F4" w:rsidP="00BE66F4">
            <w:pPr>
              <w:widowControl/>
              <w:jc w:val="center"/>
              <w:rPr>
                <w:rFonts w:ascii="Cascal 4i" w:hAnsi="Cascal 4i"/>
                <w:snapToGrid/>
                <w:color w:val="0000FF"/>
                <w:sz w:val="20"/>
                <w:lang w:val="en-ZA" w:eastAsia="en-ZA"/>
              </w:rPr>
            </w:pPr>
            <w:r w:rsidRPr="00BE66F4">
              <w:rPr>
                <w:rFonts w:ascii="Cascal 4i" w:hAnsi="Cascal 4i"/>
                <w:snapToGrid/>
                <w:color w:val="0000FF"/>
                <w:sz w:val="20"/>
                <w:lang w:val="en-ZA" w:eastAsia="en-ZA"/>
              </w:rPr>
              <w:t>The products must conform to SANS 1067-1:2005 Specs for Copper Compression Fittings. Fittings shall be CONEX™ or equal and approved.</w:t>
            </w:r>
            <w:r w:rsidRPr="00BE66F4">
              <w:rPr>
                <w:rFonts w:ascii="Cascal 4i" w:hAnsi="Cascal 4i"/>
                <w:snapToGrid/>
                <w:color w:val="0000FF"/>
                <w:sz w:val="20"/>
                <w:lang w:val="en-ZA" w:eastAsia="en-ZA"/>
              </w:rPr>
              <w:br/>
              <w:t>Points of delivery: Anywhere within one of the designated areas as per order.</w:t>
            </w:r>
          </w:p>
        </w:tc>
      </w:tr>
      <w:tr w:rsidR="00BE66F4" w:rsidRPr="00257B9B" w14:paraId="5A35905C" w14:textId="77777777" w:rsidTr="00BE66F4">
        <w:trPr>
          <w:trHeight w:val="315"/>
        </w:trPr>
        <w:tc>
          <w:tcPr>
            <w:tcW w:w="5503" w:type="dxa"/>
            <w:shd w:val="clear" w:color="auto" w:fill="auto"/>
            <w:hideMark/>
          </w:tcPr>
          <w:p w14:paraId="22B11B56"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7F728722"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67B71BD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noWrap/>
            <w:vAlign w:val="bottom"/>
            <w:hideMark/>
          </w:tcPr>
          <w:p w14:paraId="76B3BD9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BRASS CONEX FITTINGS</w:t>
            </w:r>
          </w:p>
        </w:tc>
        <w:tc>
          <w:tcPr>
            <w:tcW w:w="751" w:type="dxa"/>
            <w:shd w:val="clear" w:color="auto" w:fill="auto"/>
            <w:hideMark/>
          </w:tcPr>
          <w:p w14:paraId="687CB2A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12DD98A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42AE02A7" w14:textId="77777777" w:rsidTr="00BE66F4">
        <w:trPr>
          <w:trHeight w:val="315"/>
        </w:trPr>
        <w:tc>
          <w:tcPr>
            <w:tcW w:w="5503" w:type="dxa"/>
            <w:shd w:val="clear" w:color="auto" w:fill="auto"/>
            <w:hideMark/>
          </w:tcPr>
          <w:p w14:paraId="53F00FE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19,1</w:t>
            </w:r>
          </w:p>
        </w:tc>
        <w:tc>
          <w:tcPr>
            <w:tcW w:w="175" w:type="dxa"/>
            <w:shd w:val="clear" w:color="auto" w:fill="auto"/>
            <w:hideMark/>
          </w:tcPr>
          <w:p w14:paraId="3B9E319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3EE205B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noWrap/>
            <w:vAlign w:val="bottom"/>
            <w:hideMark/>
          </w:tcPr>
          <w:p w14:paraId="0002015F"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Elbows CxF</w:t>
            </w:r>
          </w:p>
        </w:tc>
        <w:tc>
          <w:tcPr>
            <w:tcW w:w="751" w:type="dxa"/>
            <w:shd w:val="clear" w:color="auto" w:fill="auto"/>
            <w:hideMark/>
          </w:tcPr>
          <w:p w14:paraId="67FB3C5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2C47344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30E0C972" w14:textId="77777777" w:rsidTr="00BE66F4">
        <w:trPr>
          <w:trHeight w:val="315"/>
        </w:trPr>
        <w:tc>
          <w:tcPr>
            <w:tcW w:w="5503" w:type="dxa"/>
            <w:shd w:val="clear" w:color="auto" w:fill="auto"/>
            <w:hideMark/>
          </w:tcPr>
          <w:p w14:paraId="28A89F9B"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7FFB61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57F9F78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CONEX10</w:t>
            </w:r>
          </w:p>
        </w:tc>
        <w:tc>
          <w:tcPr>
            <w:tcW w:w="4711" w:type="dxa"/>
            <w:shd w:val="clear" w:color="auto" w:fill="auto"/>
            <w:noWrap/>
            <w:vAlign w:val="bottom"/>
            <w:hideMark/>
          </w:tcPr>
          <w:p w14:paraId="2B991DE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15 mm ditto</w:t>
            </w:r>
          </w:p>
        </w:tc>
        <w:tc>
          <w:tcPr>
            <w:tcW w:w="751" w:type="dxa"/>
            <w:shd w:val="clear" w:color="auto" w:fill="auto"/>
            <w:hideMark/>
          </w:tcPr>
          <w:p w14:paraId="2C1DF5E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14703CF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54</w:t>
            </w:r>
          </w:p>
        </w:tc>
      </w:tr>
      <w:tr w:rsidR="00BE66F4" w:rsidRPr="00257B9B" w14:paraId="0DDE56F3" w14:textId="77777777" w:rsidTr="00BE66F4">
        <w:trPr>
          <w:trHeight w:val="315"/>
        </w:trPr>
        <w:tc>
          <w:tcPr>
            <w:tcW w:w="5503" w:type="dxa"/>
            <w:shd w:val="clear" w:color="auto" w:fill="auto"/>
            <w:hideMark/>
          </w:tcPr>
          <w:p w14:paraId="3A9CE6D7"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050AA7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21A7467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CONEX11</w:t>
            </w:r>
          </w:p>
        </w:tc>
        <w:tc>
          <w:tcPr>
            <w:tcW w:w="4711" w:type="dxa"/>
            <w:shd w:val="clear" w:color="auto" w:fill="auto"/>
            <w:noWrap/>
            <w:vAlign w:val="bottom"/>
            <w:hideMark/>
          </w:tcPr>
          <w:p w14:paraId="2947B49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22 mm ditto</w:t>
            </w:r>
          </w:p>
        </w:tc>
        <w:tc>
          <w:tcPr>
            <w:tcW w:w="751" w:type="dxa"/>
            <w:shd w:val="clear" w:color="auto" w:fill="auto"/>
            <w:hideMark/>
          </w:tcPr>
          <w:p w14:paraId="3EE747B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49B708E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98</w:t>
            </w:r>
          </w:p>
        </w:tc>
      </w:tr>
      <w:tr w:rsidR="00BE66F4" w:rsidRPr="00257B9B" w14:paraId="0EF95F96" w14:textId="77777777" w:rsidTr="00BE66F4">
        <w:trPr>
          <w:trHeight w:val="315"/>
        </w:trPr>
        <w:tc>
          <w:tcPr>
            <w:tcW w:w="5503" w:type="dxa"/>
            <w:shd w:val="clear" w:color="auto" w:fill="auto"/>
            <w:hideMark/>
          </w:tcPr>
          <w:p w14:paraId="25BA5C8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19,2</w:t>
            </w:r>
          </w:p>
        </w:tc>
        <w:tc>
          <w:tcPr>
            <w:tcW w:w="175" w:type="dxa"/>
            <w:shd w:val="clear" w:color="auto" w:fill="auto"/>
            <w:hideMark/>
          </w:tcPr>
          <w:p w14:paraId="797B8B7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13A3375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noWrap/>
            <w:vAlign w:val="bottom"/>
            <w:hideMark/>
          </w:tcPr>
          <w:p w14:paraId="778DF078"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Couplings CxM</w:t>
            </w:r>
          </w:p>
        </w:tc>
        <w:tc>
          <w:tcPr>
            <w:tcW w:w="751" w:type="dxa"/>
            <w:shd w:val="clear" w:color="auto" w:fill="auto"/>
            <w:hideMark/>
          </w:tcPr>
          <w:p w14:paraId="1B4F27D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46B7A9C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74109DE2" w14:textId="77777777" w:rsidTr="00BE66F4">
        <w:trPr>
          <w:trHeight w:val="315"/>
        </w:trPr>
        <w:tc>
          <w:tcPr>
            <w:tcW w:w="5503" w:type="dxa"/>
            <w:shd w:val="clear" w:color="auto" w:fill="auto"/>
            <w:hideMark/>
          </w:tcPr>
          <w:p w14:paraId="0FD4AF9F"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D622E1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6A8F258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CONEX04</w:t>
            </w:r>
          </w:p>
        </w:tc>
        <w:tc>
          <w:tcPr>
            <w:tcW w:w="4711" w:type="dxa"/>
            <w:shd w:val="clear" w:color="auto" w:fill="auto"/>
            <w:noWrap/>
            <w:vAlign w:val="bottom"/>
            <w:hideMark/>
          </w:tcPr>
          <w:p w14:paraId="10A0CCD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15 mm ditto</w:t>
            </w:r>
          </w:p>
        </w:tc>
        <w:tc>
          <w:tcPr>
            <w:tcW w:w="751" w:type="dxa"/>
            <w:shd w:val="clear" w:color="auto" w:fill="auto"/>
            <w:hideMark/>
          </w:tcPr>
          <w:p w14:paraId="03E04C6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4EDFA02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206</w:t>
            </w:r>
          </w:p>
        </w:tc>
      </w:tr>
      <w:tr w:rsidR="00BE66F4" w:rsidRPr="00257B9B" w14:paraId="34A6E4A6" w14:textId="77777777" w:rsidTr="00BE66F4">
        <w:trPr>
          <w:trHeight w:val="315"/>
        </w:trPr>
        <w:tc>
          <w:tcPr>
            <w:tcW w:w="5503" w:type="dxa"/>
            <w:shd w:val="clear" w:color="auto" w:fill="auto"/>
            <w:hideMark/>
          </w:tcPr>
          <w:p w14:paraId="3C85E881"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8356B0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34573D3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CONEX06</w:t>
            </w:r>
          </w:p>
        </w:tc>
        <w:tc>
          <w:tcPr>
            <w:tcW w:w="4711" w:type="dxa"/>
            <w:shd w:val="clear" w:color="auto" w:fill="auto"/>
            <w:noWrap/>
            <w:vAlign w:val="bottom"/>
            <w:hideMark/>
          </w:tcPr>
          <w:p w14:paraId="11D51D6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22 mm ditto</w:t>
            </w:r>
          </w:p>
        </w:tc>
        <w:tc>
          <w:tcPr>
            <w:tcW w:w="751" w:type="dxa"/>
            <w:shd w:val="clear" w:color="auto" w:fill="auto"/>
            <w:hideMark/>
          </w:tcPr>
          <w:p w14:paraId="37D60D3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29C639D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301</w:t>
            </w:r>
          </w:p>
        </w:tc>
      </w:tr>
      <w:tr w:rsidR="00BE66F4" w:rsidRPr="00257B9B" w14:paraId="0804B814" w14:textId="77777777" w:rsidTr="00BE66F4">
        <w:trPr>
          <w:trHeight w:val="315"/>
        </w:trPr>
        <w:tc>
          <w:tcPr>
            <w:tcW w:w="5503" w:type="dxa"/>
            <w:shd w:val="clear" w:color="auto" w:fill="auto"/>
            <w:hideMark/>
          </w:tcPr>
          <w:p w14:paraId="019E767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19,3</w:t>
            </w:r>
          </w:p>
        </w:tc>
        <w:tc>
          <w:tcPr>
            <w:tcW w:w="175" w:type="dxa"/>
            <w:shd w:val="clear" w:color="auto" w:fill="auto"/>
            <w:hideMark/>
          </w:tcPr>
          <w:p w14:paraId="37339BF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51F3C37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noWrap/>
            <w:vAlign w:val="bottom"/>
            <w:hideMark/>
          </w:tcPr>
          <w:p w14:paraId="0F9EF5B7"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Couplings CxF</w:t>
            </w:r>
          </w:p>
        </w:tc>
        <w:tc>
          <w:tcPr>
            <w:tcW w:w="751" w:type="dxa"/>
            <w:shd w:val="clear" w:color="auto" w:fill="auto"/>
            <w:hideMark/>
          </w:tcPr>
          <w:p w14:paraId="6045318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59896C1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5F77695E" w14:textId="77777777" w:rsidTr="00BE66F4">
        <w:trPr>
          <w:trHeight w:val="315"/>
        </w:trPr>
        <w:tc>
          <w:tcPr>
            <w:tcW w:w="5503" w:type="dxa"/>
            <w:shd w:val="clear" w:color="auto" w:fill="auto"/>
            <w:hideMark/>
          </w:tcPr>
          <w:p w14:paraId="38168533"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300B64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5D5D262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CONEX03</w:t>
            </w:r>
          </w:p>
        </w:tc>
        <w:tc>
          <w:tcPr>
            <w:tcW w:w="4711" w:type="dxa"/>
            <w:shd w:val="clear" w:color="auto" w:fill="auto"/>
            <w:noWrap/>
            <w:vAlign w:val="bottom"/>
            <w:hideMark/>
          </w:tcPr>
          <w:p w14:paraId="598D324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15 mm ditto</w:t>
            </w:r>
          </w:p>
        </w:tc>
        <w:tc>
          <w:tcPr>
            <w:tcW w:w="751" w:type="dxa"/>
            <w:shd w:val="clear" w:color="auto" w:fill="auto"/>
            <w:hideMark/>
          </w:tcPr>
          <w:p w14:paraId="18CFC48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5B297D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105</w:t>
            </w:r>
          </w:p>
        </w:tc>
      </w:tr>
      <w:tr w:rsidR="00BE66F4" w:rsidRPr="00257B9B" w14:paraId="7BF814B0" w14:textId="77777777" w:rsidTr="00BE66F4">
        <w:trPr>
          <w:trHeight w:val="315"/>
        </w:trPr>
        <w:tc>
          <w:tcPr>
            <w:tcW w:w="5503" w:type="dxa"/>
            <w:shd w:val="clear" w:color="auto" w:fill="auto"/>
            <w:hideMark/>
          </w:tcPr>
          <w:p w14:paraId="031234C3"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C7EC8B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56E8322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CONEX07</w:t>
            </w:r>
          </w:p>
        </w:tc>
        <w:tc>
          <w:tcPr>
            <w:tcW w:w="4711" w:type="dxa"/>
            <w:shd w:val="clear" w:color="auto" w:fill="auto"/>
            <w:noWrap/>
            <w:vAlign w:val="bottom"/>
            <w:hideMark/>
          </w:tcPr>
          <w:p w14:paraId="24D9398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22 mm ditto</w:t>
            </w:r>
          </w:p>
        </w:tc>
        <w:tc>
          <w:tcPr>
            <w:tcW w:w="751" w:type="dxa"/>
            <w:shd w:val="clear" w:color="auto" w:fill="auto"/>
            <w:hideMark/>
          </w:tcPr>
          <w:p w14:paraId="3C80690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2548FBF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251</w:t>
            </w:r>
          </w:p>
        </w:tc>
      </w:tr>
      <w:tr w:rsidR="00BE66F4" w:rsidRPr="00257B9B" w14:paraId="4AF74F78" w14:textId="77777777" w:rsidTr="00BE66F4">
        <w:trPr>
          <w:trHeight w:val="315"/>
        </w:trPr>
        <w:tc>
          <w:tcPr>
            <w:tcW w:w="5503" w:type="dxa"/>
            <w:shd w:val="clear" w:color="auto" w:fill="auto"/>
            <w:hideMark/>
          </w:tcPr>
          <w:p w14:paraId="773EA6D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19,4</w:t>
            </w:r>
          </w:p>
        </w:tc>
        <w:tc>
          <w:tcPr>
            <w:tcW w:w="175" w:type="dxa"/>
            <w:shd w:val="clear" w:color="auto" w:fill="auto"/>
            <w:hideMark/>
          </w:tcPr>
          <w:p w14:paraId="3993462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61F7C52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noWrap/>
            <w:vAlign w:val="bottom"/>
            <w:hideMark/>
          </w:tcPr>
          <w:p w14:paraId="7953215C"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Couplings CxC</w:t>
            </w:r>
          </w:p>
        </w:tc>
        <w:tc>
          <w:tcPr>
            <w:tcW w:w="751" w:type="dxa"/>
            <w:shd w:val="clear" w:color="auto" w:fill="auto"/>
            <w:hideMark/>
          </w:tcPr>
          <w:p w14:paraId="0533CF7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2FAAEA9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36E55692" w14:textId="77777777" w:rsidTr="00BE66F4">
        <w:trPr>
          <w:trHeight w:val="315"/>
        </w:trPr>
        <w:tc>
          <w:tcPr>
            <w:tcW w:w="5503" w:type="dxa"/>
            <w:shd w:val="clear" w:color="auto" w:fill="auto"/>
            <w:hideMark/>
          </w:tcPr>
          <w:p w14:paraId="0CB07E8C"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9F36D1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3AAC057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CONEX02</w:t>
            </w:r>
          </w:p>
        </w:tc>
        <w:tc>
          <w:tcPr>
            <w:tcW w:w="4711" w:type="dxa"/>
            <w:shd w:val="clear" w:color="auto" w:fill="auto"/>
            <w:noWrap/>
            <w:vAlign w:val="bottom"/>
            <w:hideMark/>
          </w:tcPr>
          <w:p w14:paraId="745A430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15 mm ditto</w:t>
            </w:r>
          </w:p>
        </w:tc>
        <w:tc>
          <w:tcPr>
            <w:tcW w:w="751" w:type="dxa"/>
            <w:shd w:val="clear" w:color="auto" w:fill="auto"/>
            <w:hideMark/>
          </w:tcPr>
          <w:p w14:paraId="45C94D9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56B3483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395</w:t>
            </w:r>
          </w:p>
        </w:tc>
      </w:tr>
      <w:tr w:rsidR="00BE66F4" w:rsidRPr="00257B9B" w14:paraId="31E77203" w14:textId="77777777" w:rsidTr="00BE66F4">
        <w:trPr>
          <w:trHeight w:val="315"/>
        </w:trPr>
        <w:tc>
          <w:tcPr>
            <w:tcW w:w="5503" w:type="dxa"/>
            <w:shd w:val="clear" w:color="auto" w:fill="auto"/>
            <w:hideMark/>
          </w:tcPr>
          <w:p w14:paraId="1736DF8E"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F2B0D2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21A3437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CONEX05</w:t>
            </w:r>
          </w:p>
        </w:tc>
        <w:tc>
          <w:tcPr>
            <w:tcW w:w="4711" w:type="dxa"/>
            <w:shd w:val="clear" w:color="auto" w:fill="auto"/>
            <w:noWrap/>
            <w:vAlign w:val="bottom"/>
            <w:hideMark/>
          </w:tcPr>
          <w:p w14:paraId="0F60FB7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22 mm ditto</w:t>
            </w:r>
          </w:p>
        </w:tc>
        <w:tc>
          <w:tcPr>
            <w:tcW w:w="751" w:type="dxa"/>
            <w:shd w:val="clear" w:color="auto" w:fill="auto"/>
            <w:hideMark/>
          </w:tcPr>
          <w:p w14:paraId="169BAAA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6CEF42E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614</w:t>
            </w:r>
          </w:p>
        </w:tc>
      </w:tr>
      <w:tr w:rsidR="00BE66F4" w:rsidRPr="00257B9B" w14:paraId="4274255C" w14:textId="77777777" w:rsidTr="00BE66F4">
        <w:trPr>
          <w:trHeight w:val="315"/>
        </w:trPr>
        <w:tc>
          <w:tcPr>
            <w:tcW w:w="5503" w:type="dxa"/>
            <w:shd w:val="clear" w:color="auto" w:fill="auto"/>
            <w:hideMark/>
          </w:tcPr>
          <w:p w14:paraId="170DB6E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19,5</w:t>
            </w:r>
          </w:p>
        </w:tc>
        <w:tc>
          <w:tcPr>
            <w:tcW w:w="175" w:type="dxa"/>
            <w:shd w:val="clear" w:color="auto" w:fill="auto"/>
            <w:hideMark/>
          </w:tcPr>
          <w:p w14:paraId="042F9A2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3138E3B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noWrap/>
            <w:vAlign w:val="bottom"/>
            <w:hideMark/>
          </w:tcPr>
          <w:p w14:paraId="6E85BE3F"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Tees CxCxC</w:t>
            </w:r>
          </w:p>
        </w:tc>
        <w:tc>
          <w:tcPr>
            <w:tcW w:w="751" w:type="dxa"/>
            <w:shd w:val="clear" w:color="auto" w:fill="auto"/>
            <w:hideMark/>
          </w:tcPr>
          <w:p w14:paraId="1BE0690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0B29176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65EA2F9A" w14:textId="77777777" w:rsidTr="00BE66F4">
        <w:trPr>
          <w:trHeight w:val="315"/>
        </w:trPr>
        <w:tc>
          <w:tcPr>
            <w:tcW w:w="5503" w:type="dxa"/>
            <w:shd w:val="clear" w:color="auto" w:fill="auto"/>
            <w:hideMark/>
          </w:tcPr>
          <w:p w14:paraId="7CCA0AD1"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E0DF04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27C8CE4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CONEX12</w:t>
            </w:r>
          </w:p>
        </w:tc>
        <w:tc>
          <w:tcPr>
            <w:tcW w:w="4711" w:type="dxa"/>
            <w:shd w:val="clear" w:color="auto" w:fill="auto"/>
            <w:noWrap/>
            <w:vAlign w:val="bottom"/>
            <w:hideMark/>
          </w:tcPr>
          <w:p w14:paraId="5D9D7F6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15 mm ditto</w:t>
            </w:r>
          </w:p>
        </w:tc>
        <w:tc>
          <w:tcPr>
            <w:tcW w:w="751" w:type="dxa"/>
            <w:shd w:val="clear" w:color="auto" w:fill="auto"/>
            <w:hideMark/>
          </w:tcPr>
          <w:p w14:paraId="7E2EADC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5FCD66B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w:t>
            </w:r>
          </w:p>
        </w:tc>
      </w:tr>
      <w:tr w:rsidR="00BE66F4" w:rsidRPr="00257B9B" w14:paraId="1373D3B5" w14:textId="77777777" w:rsidTr="00BE66F4">
        <w:trPr>
          <w:trHeight w:val="315"/>
        </w:trPr>
        <w:tc>
          <w:tcPr>
            <w:tcW w:w="5503" w:type="dxa"/>
            <w:shd w:val="clear" w:color="auto" w:fill="auto"/>
            <w:hideMark/>
          </w:tcPr>
          <w:p w14:paraId="64311ED4"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B789CD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6D256DD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CONEX13</w:t>
            </w:r>
          </w:p>
        </w:tc>
        <w:tc>
          <w:tcPr>
            <w:tcW w:w="4711" w:type="dxa"/>
            <w:shd w:val="clear" w:color="auto" w:fill="auto"/>
            <w:noWrap/>
            <w:vAlign w:val="bottom"/>
            <w:hideMark/>
          </w:tcPr>
          <w:p w14:paraId="4FF3E8D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22 mm ditto</w:t>
            </w:r>
          </w:p>
        </w:tc>
        <w:tc>
          <w:tcPr>
            <w:tcW w:w="751" w:type="dxa"/>
            <w:shd w:val="clear" w:color="auto" w:fill="auto"/>
            <w:hideMark/>
          </w:tcPr>
          <w:p w14:paraId="5B382CD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151CF87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w:t>
            </w:r>
          </w:p>
        </w:tc>
      </w:tr>
      <w:tr w:rsidR="00BE66F4" w:rsidRPr="00BE66F4" w14:paraId="168BA723" w14:textId="77777777" w:rsidTr="00BE66F4">
        <w:trPr>
          <w:trHeight w:val="315"/>
        </w:trPr>
        <w:tc>
          <w:tcPr>
            <w:tcW w:w="13362" w:type="dxa"/>
            <w:gridSpan w:val="6"/>
            <w:shd w:val="clear" w:color="000000" w:fill="BFBFBF"/>
            <w:noWrap/>
            <w:vAlign w:val="bottom"/>
            <w:hideMark/>
          </w:tcPr>
          <w:p w14:paraId="5D8D7343"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SECTION 20: STAINLESS STEEL REPAIR CLAMPS</w:t>
            </w:r>
          </w:p>
        </w:tc>
      </w:tr>
      <w:tr w:rsidR="00BE66F4" w:rsidRPr="00BE66F4" w14:paraId="015693E6" w14:textId="77777777" w:rsidTr="00BE66F4">
        <w:trPr>
          <w:trHeight w:val="990"/>
        </w:trPr>
        <w:tc>
          <w:tcPr>
            <w:tcW w:w="13362" w:type="dxa"/>
            <w:gridSpan w:val="6"/>
            <w:shd w:val="clear" w:color="auto" w:fill="auto"/>
            <w:vAlign w:val="center"/>
            <w:hideMark/>
          </w:tcPr>
          <w:p w14:paraId="06979C5F" w14:textId="77777777" w:rsidR="00BE66F4" w:rsidRPr="00BE66F4" w:rsidRDefault="00BE66F4" w:rsidP="00BE66F4">
            <w:pPr>
              <w:widowControl/>
              <w:jc w:val="center"/>
              <w:rPr>
                <w:rFonts w:ascii="Cascal 4i" w:hAnsi="Cascal 4i"/>
                <w:snapToGrid/>
                <w:color w:val="0000FF"/>
                <w:sz w:val="20"/>
                <w:lang w:val="en-ZA" w:eastAsia="en-ZA"/>
              </w:rPr>
            </w:pPr>
            <w:r w:rsidRPr="00BE66F4">
              <w:rPr>
                <w:rFonts w:ascii="Cascal 4i" w:hAnsi="Cascal 4i"/>
                <w:snapToGrid/>
                <w:color w:val="0000FF"/>
                <w:sz w:val="20"/>
                <w:lang w:val="en-ZA" w:eastAsia="en-ZA"/>
              </w:rPr>
              <w:t>All products shall conform to SANS 1808-45-2005 Specs for Pipe Repair Clamps and be accredited by JASWIC. The products offered shall be from Cascade™ or equal and approved.</w:t>
            </w:r>
            <w:r w:rsidRPr="00BE66F4">
              <w:rPr>
                <w:rFonts w:ascii="Cascal 4i" w:hAnsi="Cascal 4i"/>
                <w:snapToGrid/>
                <w:color w:val="0000FF"/>
                <w:sz w:val="20"/>
                <w:lang w:val="en-ZA" w:eastAsia="en-ZA"/>
              </w:rPr>
              <w:br/>
              <w:t>Points of delivery: Anywhere within one of the designated areas as per order.</w:t>
            </w:r>
          </w:p>
        </w:tc>
      </w:tr>
      <w:tr w:rsidR="00BE66F4" w:rsidRPr="00257B9B" w14:paraId="0C765E88" w14:textId="77777777" w:rsidTr="00BE66F4">
        <w:trPr>
          <w:trHeight w:val="315"/>
        </w:trPr>
        <w:tc>
          <w:tcPr>
            <w:tcW w:w="5503" w:type="dxa"/>
            <w:shd w:val="clear" w:color="auto" w:fill="auto"/>
            <w:hideMark/>
          </w:tcPr>
          <w:p w14:paraId="7174988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210D2355"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1011254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7CCF235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REPAIR CLAMPS</w:t>
            </w:r>
          </w:p>
        </w:tc>
        <w:tc>
          <w:tcPr>
            <w:tcW w:w="751" w:type="dxa"/>
            <w:shd w:val="clear" w:color="auto" w:fill="auto"/>
            <w:hideMark/>
          </w:tcPr>
          <w:p w14:paraId="318C0D6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64EA52C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14D2956C" w14:textId="77777777" w:rsidTr="00BE66F4">
        <w:trPr>
          <w:trHeight w:val="510"/>
        </w:trPr>
        <w:tc>
          <w:tcPr>
            <w:tcW w:w="5503" w:type="dxa"/>
            <w:shd w:val="clear" w:color="auto" w:fill="auto"/>
            <w:hideMark/>
          </w:tcPr>
          <w:p w14:paraId="341550C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20,1</w:t>
            </w:r>
          </w:p>
        </w:tc>
        <w:tc>
          <w:tcPr>
            <w:tcW w:w="175" w:type="dxa"/>
            <w:shd w:val="clear" w:color="auto" w:fill="auto"/>
            <w:hideMark/>
          </w:tcPr>
          <w:p w14:paraId="30C81C03"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07E76A6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53E96D39"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For uPVC or oPVC Pipes Class 12 / Class 16, AC pipes &amp; Steel pipes</w:t>
            </w:r>
          </w:p>
        </w:tc>
        <w:tc>
          <w:tcPr>
            <w:tcW w:w="751" w:type="dxa"/>
            <w:shd w:val="clear" w:color="auto" w:fill="auto"/>
            <w:hideMark/>
          </w:tcPr>
          <w:p w14:paraId="3D0FF6F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2881C0E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6A8ECF91" w14:textId="77777777" w:rsidTr="00BE66F4">
        <w:trPr>
          <w:trHeight w:val="510"/>
        </w:trPr>
        <w:tc>
          <w:tcPr>
            <w:tcW w:w="5503" w:type="dxa"/>
            <w:shd w:val="clear" w:color="auto" w:fill="auto"/>
            <w:hideMark/>
          </w:tcPr>
          <w:p w14:paraId="6DBAFD7D"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99B998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hideMark/>
          </w:tcPr>
          <w:p w14:paraId="215D7FE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CASC002</w:t>
            </w:r>
          </w:p>
        </w:tc>
        <w:tc>
          <w:tcPr>
            <w:tcW w:w="4711" w:type="dxa"/>
            <w:shd w:val="clear" w:color="000000" w:fill="FFFFFF"/>
            <w:hideMark/>
          </w:tcPr>
          <w:p w14:paraId="1B015D3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45-55 mm OD,    CRI-0220-06           (PVC 50mm)</w:t>
            </w:r>
          </w:p>
        </w:tc>
        <w:tc>
          <w:tcPr>
            <w:tcW w:w="751" w:type="dxa"/>
            <w:shd w:val="clear" w:color="000000" w:fill="FFFFFF"/>
            <w:hideMark/>
          </w:tcPr>
          <w:p w14:paraId="1E61268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FF"/>
            <w:hideMark/>
          </w:tcPr>
          <w:p w14:paraId="1010AB7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18</w:t>
            </w:r>
          </w:p>
        </w:tc>
      </w:tr>
      <w:tr w:rsidR="00BE66F4" w:rsidRPr="00257B9B" w14:paraId="5FBE8F3C" w14:textId="77777777" w:rsidTr="00BE66F4">
        <w:trPr>
          <w:trHeight w:val="510"/>
        </w:trPr>
        <w:tc>
          <w:tcPr>
            <w:tcW w:w="5503" w:type="dxa"/>
            <w:shd w:val="clear" w:color="auto" w:fill="auto"/>
            <w:hideMark/>
          </w:tcPr>
          <w:p w14:paraId="03BDD7A1"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lastRenderedPageBreak/>
              <w:t> </w:t>
            </w:r>
          </w:p>
        </w:tc>
        <w:tc>
          <w:tcPr>
            <w:tcW w:w="175" w:type="dxa"/>
            <w:shd w:val="clear" w:color="auto" w:fill="auto"/>
            <w:vAlign w:val="center"/>
            <w:hideMark/>
          </w:tcPr>
          <w:p w14:paraId="2505E8D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hideMark/>
          </w:tcPr>
          <w:p w14:paraId="6EC1960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CASC003</w:t>
            </w:r>
          </w:p>
        </w:tc>
        <w:tc>
          <w:tcPr>
            <w:tcW w:w="4711" w:type="dxa"/>
            <w:shd w:val="clear" w:color="000000" w:fill="FFFFFF"/>
            <w:hideMark/>
          </w:tcPr>
          <w:p w14:paraId="13A49CC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59-67 mm OD,    CR1-0238-06          (PVC 63, Steel 50)</w:t>
            </w:r>
          </w:p>
        </w:tc>
        <w:tc>
          <w:tcPr>
            <w:tcW w:w="751" w:type="dxa"/>
            <w:shd w:val="clear" w:color="000000" w:fill="FFFFFF"/>
            <w:hideMark/>
          </w:tcPr>
          <w:p w14:paraId="2D1F2DE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FF"/>
            <w:hideMark/>
          </w:tcPr>
          <w:p w14:paraId="202FAAF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24</w:t>
            </w:r>
          </w:p>
        </w:tc>
      </w:tr>
      <w:tr w:rsidR="00BE66F4" w:rsidRPr="00257B9B" w14:paraId="47781125" w14:textId="77777777" w:rsidTr="00BE66F4">
        <w:trPr>
          <w:trHeight w:val="510"/>
        </w:trPr>
        <w:tc>
          <w:tcPr>
            <w:tcW w:w="5503" w:type="dxa"/>
            <w:shd w:val="clear" w:color="auto" w:fill="auto"/>
            <w:hideMark/>
          </w:tcPr>
          <w:p w14:paraId="2C89D1E8"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E46745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hideMark/>
          </w:tcPr>
          <w:p w14:paraId="2FEA1D4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CASC005</w:t>
            </w:r>
          </w:p>
        </w:tc>
        <w:tc>
          <w:tcPr>
            <w:tcW w:w="4711" w:type="dxa"/>
            <w:shd w:val="clear" w:color="000000" w:fill="FFFFFF"/>
            <w:hideMark/>
          </w:tcPr>
          <w:p w14:paraId="4370EC7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69-76 mm OD,    CRI-0288-06           (PVC 75, AC 50)</w:t>
            </w:r>
          </w:p>
        </w:tc>
        <w:tc>
          <w:tcPr>
            <w:tcW w:w="751" w:type="dxa"/>
            <w:shd w:val="clear" w:color="000000" w:fill="FFFFFF"/>
            <w:hideMark/>
          </w:tcPr>
          <w:p w14:paraId="5E2BED9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FF"/>
            <w:hideMark/>
          </w:tcPr>
          <w:p w14:paraId="56459BD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106</w:t>
            </w:r>
          </w:p>
        </w:tc>
      </w:tr>
      <w:tr w:rsidR="00BE66F4" w:rsidRPr="00257B9B" w14:paraId="53846C27" w14:textId="77777777" w:rsidTr="00BE66F4">
        <w:trPr>
          <w:trHeight w:val="510"/>
        </w:trPr>
        <w:tc>
          <w:tcPr>
            <w:tcW w:w="5503" w:type="dxa"/>
            <w:shd w:val="clear" w:color="auto" w:fill="auto"/>
            <w:hideMark/>
          </w:tcPr>
          <w:p w14:paraId="64369F51"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E8ACF5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hideMark/>
          </w:tcPr>
          <w:p w14:paraId="4E40886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CASC006</w:t>
            </w:r>
          </w:p>
        </w:tc>
        <w:tc>
          <w:tcPr>
            <w:tcW w:w="4711" w:type="dxa"/>
            <w:shd w:val="clear" w:color="000000" w:fill="FFFFFF"/>
            <w:hideMark/>
          </w:tcPr>
          <w:p w14:paraId="1CBCDA4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87-93 mm OD,    CR1-0350-06           (PVC 90, Steel 80)</w:t>
            </w:r>
          </w:p>
        </w:tc>
        <w:tc>
          <w:tcPr>
            <w:tcW w:w="751" w:type="dxa"/>
            <w:shd w:val="clear" w:color="000000" w:fill="FFFFFF"/>
            <w:hideMark/>
          </w:tcPr>
          <w:p w14:paraId="140F15B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FF"/>
            <w:hideMark/>
          </w:tcPr>
          <w:p w14:paraId="21BFBB6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57</w:t>
            </w:r>
          </w:p>
        </w:tc>
      </w:tr>
      <w:tr w:rsidR="00BE66F4" w:rsidRPr="00257B9B" w14:paraId="506E2649" w14:textId="77777777" w:rsidTr="00BE66F4">
        <w:trPr>
          <w:trHeight w:val="510"/>
        </w:trPr>
        <w:tc>
          <w:tcPr>
            <w:tcW w:w="5503" w:type="dxa"/>
            <w:shd w:val="clear" w:color="auto" w:fill="auto"/>
            <w:hideMark/>
          </w:tcPr>
          <w:p w14:paraId="1A35EDEF"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1F5B48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hideMark/>
          </w:tcPr>
          <w:p w14:paraId="6A1B7C8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CASC004</w:t>
            </w:r>
          </w:p>
        </w:tc>
        <w:tc>
          <w:tcPr>
            <w:tcW w:w="4711" w:type="dxa"/>
            <w:shd w:val="clear" w:color="000000" w:fill="FFFFFF"/>
            <w:hideMark/>
          </w:tcPr>
          <w:p w14:paraId="3B86217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95-104 mm OD,  CR1-0375-08           (AC 75)</w:t>
            </w:r>
          </w:p>
        </w:tc>
        <w:tc>
          <w:tcPr>
            <w:tcW w:w="751" w:type="dxa"/>
            <w:shd w:val="clear" w:color="000000" w:fill="FFFFFF"/>
            <w:hideMark/>
          </w:tcPr>
          <w:p w14:paraId="23BD94F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FF"/>
            <w:hideMark/>
          </w:tcPr>
          <w:p w14:paraId="3B0881F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33</w:t>
            </w:r>
          </w:p>
        </w:tc>
      </w:tr>
      <w:tr w:rsidR="00BE66F4" w:rsidRPr="00257B9B" w14:paraId="076AC291" w14:textId="77777777" w:rsidTr="00BE66F4">
        <w:trPr>
          <w:trHeight w:val="510"/>
        </w:trPr>
        <w:tc>
          <w:tcPr>
            <w:tcW w:w="5503" w:type="dxa"/>
            <w:shd w:val="clear" w:color="auto" w:fill="auto"/>
            <w:hideMark/>
          </w:tcPr>
          <w:p w14:paraId="2CBFA4A6"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F1C3DE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hideMark/>
          </w:tcPr>
          <w:p w14:paraId="097EEF2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CASC009</w:t>
            </w:r>
          </w:p>
        </w:tc>
        <w:tc>
          <w:tcPr>
            <w:tcW w:w="4711" w:type="dxa"/>
            <w:shd w:val="clear" w:color="000000" w:fill="FFFFFF"/>
            <w:hideMark/>
          </w:tcPr>
          <w:p w14:paraId="65AA76A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104-113 mm OD, CR1-0440-08         (PVC 110)</w:t>
            </w:r>
          </w:p>
        </w:tc>
        <w:tc>
          <w:tcPr>
            <w:tcW w:w="751" w:type="dxa"/>
            <w:shd w:val="clear" w:color="000000" w:fill="FFFFFF"/>
            <w:hideMark/>
          </w:tcPr>
          <w:p w14:paraId="5796AE5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FF"/>
            <w:hideMark/>
          </w:tcPr>
          <w:p w14:paraId="4AAA6ED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88</w:t>
            </w:r>
          </w:p>
        </w:tc>
      </w:tr>
      <w:tr w:rsidR="00BE66F4" w:rsidRPr="00257B9B" w14:paraId="3C16639C" w14:textId="77777777" w:rsidTr="00BE66F4">
        <w:trPr>
          <w:trHeight w:val="510"/>
        </w:trPr>
        <w:tc>
          <w:tcPr>
            <w:tcW w:w="5503" w:type="dxa"/>
            <w:shd w:val="clear" w:color="auto" w:fill="auto"/>
            <w:hideMark/>
          </w:tcPr>
          <w:p w14:paraId="25B6D858"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2966D2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hideMark/>
          </w:tcPr>
          <w:p w14:paraId="0FE5579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CASC008</w:t>
            </w:r>
          </w:p>
        </w:tc>
        <w:tc>
          <w:tcPr>
            <w:tcW w:w="4711" w:type="dxa"/>
            <w:shd w:val="clear" w:color="000000" w:fill="FFFFFF"/>
            <w:hideMark/>
          </w:tcPr>
          <w:p w14:paraId="6C5D21B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113-120 mm OD, CR1-0450-08         (Steel 100)</w:t>
            </w:r>
          </w:p>
        </w:tc>
        <w:tc>
          <w:tcPr>
            <w:tcW w:w="751" w:type="dxa"/>
            <w:shd w:val="clear" w:color="000000" w:fill="FFFFFF"/>
            <w:hideMark/>
          </w:tcPr>
          <w:p w14:paraId="4BE3C46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FF"/>
            <w:hideMark/>
          </w:tcPr>
          <w:p w14:paraId="7BF333C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w:t>
            </w:r>
          </w:p>
        </w:tc>
      </w:tr>
      <w:tr w:rsidR="00BE66F4" w:rsidRPr="00257B9B" w14:paraId="529DB6F4" w14:textId="77777777" w:rsidTr="00BE66F4">
        <w:trPr>
          <w:trHeight w:val="510"/>
        </w:trPr>
        <w:tc>
          <w:tcPr>
            <w:tcW w:w="5503" w:type="dxa"/>
            <w:shd w:val="clear" w:color="auto" w:fill="auto"/>
            <w:hideMark/>
          </w:tcPr>
          <w:p w14:paraId="41F83D80"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B5C2B9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hideMark/>
          </w:tcPr>
          <w:p w14:paraId="4A00523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CASC007</w:t>
            </w:r>
          </w:p>
        </w:tc>
        <w:tc>
          <w:tcPr>
            <w:tcW w:w="4711" w:type="dxa"/>
            <w:shd w:val="clear" w:color="000000" w:fill="FFFFFF"/>
            <w:hideMark/>
          </w:tcPr>
          <w:p w14:paraId="095FABA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121-130 mm OD, CR1-0480-08         (AC 100)</w:t>
            </w:r>
          </w:p>
        </w:tc>
        <w:tc>
          <w:tcPr>
            <w:tcW w:w="751" w:type="dxa"/>
            <w:shd w:val="clear" w:color="000000" w:fill="FFFFFF"/>
            <w:hideMark/>
          </w:tcPr>
          <w:p w14:paraId="3649EA8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FF"/>
            <w:hideMark/>
          </w:tcPr>
          <w:p w14:paraId="4CB83A3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27</w:t>
            </w:r>
          </w:p>
        </w:tc>
      </w:tr>
      <w:tr w:rsidR="00BE66F4" w:rsidRPr="00257B9B" w14:paraId="013F36B9" w14:textId="77777777" w:rsidTr="00BE66F4">
        <w:trPr>
          <w:trHeight w:val="510"/>
        </w:trPr>
        <w:tc>
          <w:tcPr>
            <w:tcW w:w="5503" w:type="dxa"/>
            <w:shd w:val="clear" w:color="auto" w:fill="auto"/>
            <w:hideMark/>
          </w:tcPr>
          <w:p w14:paraId="07809539"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AE9525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hideMark/>
          </w:tcPr>
          <w:p w14:paraId="1409D5D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CASC012</w:t>
            </w:r>
          </w:p>
        </w:tc>
        <w:tc>
          <w:tcPr>
            <w:tcW w:w="4711" w:type="dxa"/>
            <w:shd w:val="clear" w:color="000000" w:fill="FFFFFF"/>
            <w:hideMark/>
          </w:tcPr>
          <w:p w14:paraId="585E408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150-161 mm OD, CR1-0600-08         (PVC 160)</w:t>
            </w:r>
          </w:p>
        </w:tc>
        <w:tc>
          <w:tcPr>
            <w:tcW w:w="751" w:type="dxa"/>
            <w:shd w:val="clear" w:color="000000" w:fill="FFFFFF"/>
            <w:hideMark/>
          </w:tcPr>
          <w:p w14:paraId="32DF1CB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FF"/>
            <w:hideMark/>
          </w:tcPr>
          <w:p w14:paraId="345D7AD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64</w:t>
            </w:r>
          </w:p>
        </w:tc>
      </w:tr>
      <w:tr w:rsidR="00BE66F4" w:rsidRPr="00257B9B" w14:paraId="37E6BDC6" w14:textId="77777777" w:rsidTr="00BE66F4">
        <w:trPr>
          <w:trHeight w:val="510"/>
        </w:trPr>
        <w:tc>
          <w:tcPr>
            <w:tcW w:w="5503" w:type="dxa"/>
            <w:shd w:val="clear" w:color="auto" w:fill="auto"/>
            <w:hideMark/>
          </w:tcPr>
          <w:p w14:paraId="712300C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66E23E5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hideMark/>
          </w:tcPr>
          <w:p w14:paraId="107D954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CASC011</w:t>
            </w:r>
          </w:p>
        </w:tc>
        <w:tc>
          <w:tcPr>
            <w:tcW w:w="4711" w:type="dxa"/>
            <w:shd w:val="clear" w:color="000000" w:fill="FFFFFF"/>
            <w:hideMark/>
          </w:tcPr>
          <w:p w14:paraId="3CD37A5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167-176 mm OD, CR1-0663-08         (Steel 150)</w:t>
            </w:r>
          </w:p>
        </w:tc>
        <w:tc>
          <w:tcPr>
            <w:tcW w:w="751" w:type="dxa"/>
            <w:shd w:val="clear" w:color="000000" w:fill="FFFFFF"/>
            <w:hideMark/>
          </w:tcPr>
          <w:p w14:paraId="1809170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FF"/>
            <w:noWrap/>
            <w:vAlign w:val="bottom"/>
            <w:hideMark/>
          </w:tcPr>
          <w:p w14:paraId="2FC51C9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w:t>
            </w:r>
          </w:p>
        </w:tc>
      </w:tr>
      <w:tr w:rsidR="00BE66F4" w:rsidRPr="00257B9B" w14:paraId="4728D453" w14:textId="77777777" w:rsidTr="00BE66F4">
        <w:trPr>
          <w:trHeight w:val="510"/>
        </w:trPr>
        <w:tc>
          <w:tcPr>
            <w:tcW w:w="5503" w:type="dxa"/>
            <w:shd w:val="clear" w:color="auto" w:fill="auto"/>
            <w:hideMark/>
          </w:tcPr>
          <w:p w14:paraId="2A0B2481"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8843EF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hideMark/>
          </w:tcPr>
          <w:p w14:paraId="54700B8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CASC010</w:t>
            </w:r>
          </w:p>
        </w:tc>
        <w:tc>
          <w:tcPr>
            <w:tcW w:w="4711" w:type="dxa"/>
            <w:shd w:val="clear" w:color="000000" w:fill="FFFFFF"/>
            <w:hideMark/>
          </w:tcPr>
          <w:p w14:paraId="697721A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174-183 mm OD, CR1-0690-08         (AC 150)</w:t>
            </w:r>
          </w:p>
        </w:tc>
        <w:tc>
          <w:tcPr>
            <w:tcW w:w="751" w:type="dxa"/>
            <w:shd w:val="clear" w:color="000000" w:fill="FFFFFF"/>
            <w:hideMark/>
          </w:tcPr>
          <w:p w14:paraId="1A537EF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FF"/>
            <w:hideMark/>
          </w:tcPr>
          <w:p w14:paraId="103B1F3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w:t>
            </w:r>
          </w:p>
        </w:tc>
      </w:tr>
      <w:tr w:rsidR="00BE66F4" w:rsidRPr="00257B9B" w14:paraId="2F71F1AA" w14:textId="77777777" w:rsidTr="00BE66F4">
        <w:trPr>
          <w:trHeight w:val="510"/>
        </w:trPr>
        <w:tc>
          <w:tcPr>
            <w:tcW w:w="5503" w:type="dxa"/>
            <w:shd w:val="clear" w:color="auto" w:fill="auto"/>
            <w:hideMark/>
          </w:tcPr>
          <w:p w14:paraId="0466441B"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24F6C0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hideMark/>
          </w:tcPr>
          <w:p w14:paraId="1BEFB5B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CASC015</w:t>
            </w:r>
          </w:p>
        </w:tc>
        <w:tc>
          <w:tcPr>
            <w:tcW w:w="4711" w:type="dxa"/>
            <w:shd w:val="clear" w:color="000000" w:fill="FFFFFF"/>
            <w:hideMark/>
          </w:tcPr>
          <w:p w14:paraId="561BD6C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196-205 mm OD, CR1-0790-08         (PVC 200)</w:t>
            </w:r>
          </w:p>
        </w:tc>
        <w:tc>
          <w:tcPr>
            <w:tcW w:w="751" w:type="dxa"/>
            <w:shd w:val="clear" w:color="000000" w:fill="FFFFFF"/>
            <w:hideMark/>
          </w:tcPr>
          <w:p w14:paraId="050C205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FF"/>
            <w:hideMark/>
          </w:tcPr>
          <w:p w14:paraId="3D42318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51</w:t>
            </w:r>
          </w:p>
        </w:tc>
      </w:tr>
      <w:tr w:rsidR="00BE66F4" w:rsidRPr="00257B9B" w14:paraId="3D0B253D" w14:textId="77777777" w:rsidTr="00BE66F4">
        <w:trPr>
          <w:trHeight w:val="510"/>
        </w:trPr>
        <w:tc>
          <w:tcPr>
            <w:tcW w:w="5503" w:type="dxa"/>
            <w:shd w:val="clear" w:color="auto" w:fill="auto"/>
            <w:hideMark/>
          </w:tcPr>
          <w:p w14:paraId="4150CB64"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397A3D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hideMark/>
          </w:tcPr>
          <w:p w14:paraId="7B75CAF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CASC016</w:t>
            </w:r>
          </w:p>
        </w:tc>
        <w:tc>
          <w:tcPr>
            <w:tcW w:w="4711" w:type="dxa"/>
            <w:shd w:val="clear" w:color="000000" w:fill="FFFFFF"/>
            <w:hideMark/>
          </w:tcPr>
          <w:p w14:paraId="70F77D3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218-228 mm OD, CR1-0863-08          (Steel 200)</w:t>
            </w:r>
          </w:p>
        </w:tc>
        <w:tc>
          <w:tcPr>
            <w:tcW w:w="751" w:type="dxa"/>
            <w:shd w:val="clear" w:color="000000" w:fill="FFFFFF"/>
            <w:hideMark/>
          </w:tcPr>
          <w:p w14:paraId="618B254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FF"/>
            <w:hideMark/>
          </w:tcPr>
          <w:p w14:paraId="3221281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w:t>
            </w:r>
          </w:p>
        </w:tc>
      </w:tr>
      <w:tr w:rsidR="00BE66F4" w:rsidRPr="00257B9B" w14:paraId="783E2D0A" w14:textId="77777777" w:rsidTr="00BE66F4">
        <w:trPr>
          <w:trHeight w:val="510"/>
        </w:trPr>
        <w:tc>
          <w:tcPr>
            <w:tcW w:w="5503" w:type="dxa"/>
            <w:shd w:val="clear" w:color="auto" w:fill="auto"/>
            <w:hideMark/>
          </w:tcPr>
          <w:p w14:paraId="6FA061CF"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76D53B6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hideMark/>
          </w:tcPr>
          <w:p w14:paraId="6D55E74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CASC013</w:t>
            </w:r>
          </w:p>
        </w:tc>
        <w:tc>
          <w:tcPr>
            <w:tcW w:w="4711" w:type="dxa"/>
            <w:shd w:val="clear" w:color="000000" w:fill="FFFFFF"/>
            <w:hideMark/>
          </w:tcPr>
          <w:p w14:paraId="139602B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229-238 mm OD, CR1-0900-08         (AC 200 CL18)</w:t>
            </w:r>
          </w:p>
        </w:tc>
        <w:tc>
          <w:tcPr>
            <w:tcW w:w="751" w:type="dxa"/>
            <w:shd w:val="clear" w:color="000000" w:fill="FFFFFF"/>
            <w:hideMark/>
          </w:tcPr>
          <w:p w14:paraId="7CF3907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FF"/>
            <w:noWrap/>
            <w:vAlign w:val="bottom"/>
            <w:hideMark/>
          </w:tcPr>
          <w:p w14:paraId="26FAA2A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w:t>
            </w:r>
          </w:p>
        </w:tc>
      </w:tr>
      <w:tr w:rsidR="00BE66F4" w:rsidRPr="00257B9B" w14:paraId="296D6F79" w14:textId="77777777" w:rsidTr="00BE66F4">
        <w:trPr>
          <w:trHeight w:val="510"/>
        </w:trPr>
        <w:tc>
          <w:tcPr>
            <w:tcW w:w="5503" w:type="dxa"/>
            <w:shd w:val="clear" w:color="auto" w:fill="auto"/>
            <w:hideMark/>
          </w:tcPr>
          <w:p w14:paraId="0452D312"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878058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hideMark/>
          </w:tcPr>
          <w:p w14:paraId="2F78B10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CASC014</w:t>
            </w:r>
          </w:p>
        </w:tc>
        <w:tc>
          <w:tcPr>
            <w:tcW w:w="4711" w:type="dxa"/>
            <w:shd w:val="clear" w:color="000000" w:fill="FFFFFF"/>
            <w:hideMark/>
          </w:tcPr>
          <w:p w14:paraId="442D5C1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236-245 mm OD, CR1-0905-08         (AC 200 CL24)</w:t>
            </w:r>
          </w:p>
        </w:tc>
        <w:tc>
          <w:tcPr>
            <w:tcW w:w="751" w:type="dxa"/>
            <w:shd w:val="clear" w:color="000000" w:fill="FFFFFF"/>
            <w:hideMark/>
          </w:tcPr>
          <w:p w14:paraId="1B33082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FF"/>
            <w:hideMark/>
          </w:tcPr>
          <w:p w14:paraId="0FCC3DD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w:t>
            </w:r>
          </w:p>
        </w:tc>
      </w:tr>
      <w:tr w:rsidR="00BE66F4" w:rsidRPr="00257B9B" w14:paraId="3A03345B" w14:textId="77777777" w:rsidTr="00BE66F4">
        <w:trPr>
          <w:trHeight w:val="510"/>
        </w:trPr>
        <w:tc>
          <w:tcPr>
            <w:tcW w:w="5503" w:type="dxa"/>
            <w:shd w:val="clear" w:color="auto" w:fill="auto"/>
            <w:hideMark/>
          </w:tcPr>
          <w:p w14:paraId="665A2CED"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C7A743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hideMark/>
          </w:tcPr>
          <w:p w14:paraId="70CA107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CASC019</w:t>
            </w:r>
          </w:p>
        </w:tc>
        <w:tc>
          <w:tcPr>
            <w:tcW w:w="4711" w:type="dxa"/>
            <w:shd w:val="clear" w:color="000000" w:fill="FFFFFF"/>
            <w:hideMark/>
          </w:tcPr>
          <w:p w14:paraId="12E689F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248-257 mm OD, CR1-1000-12          (PVC 250)</w:t>
            </w:r>
          </w:p>
        </w:tc>
        <w:tc>
          <w:tcPr>
            <w:tcW w:w="751" w:type="dxa"/>
            <w:shd w:val="clear" w:color="000000" w:fill="FFFFFF"/>
            <w:hideMark/>
          </w:tcPr>
          <w:p w14:paraId="3146747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FF"/>
            <w:hideMark/>
          </w:tcPr>
          <w:p w14:paraId="76EE962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w:t>
            </w:r>
          </w:p>
        </w:tc>
      </w:tr>
      <w:tr w:rsidR="00BE66F4" w:rsidRPr="00257B9B" w14:paraId="67A88935" w14:textId="77777777" w:rsidTr="00BE66F4">
        <w:trPr>
          <w:trHeight w:val="510"/>
        </w:trPr>
        <w:tc>
          <w:tcPr>
            <w:tcW w:w="5503" w:type="dxa"/>
            <w:shd w:val="clear" w:color="auto" w:fill="auto"/>
            <w:hideMark/>
          </w:tcPr>
          <w:p w14:paraId="27FC46F9"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43B95F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hideMark/>
          </w:tcPr>
          <w:p w14:paraId="4CF5514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CASC020</w:t>
            </w:r>
          </w:p>
        </w:tc>
        <w:tc>
          <w:tcPr>
            <w:tcW w:w="4711" w:type="dxa"/>
            <w:shd w:val="clear" w:color="000000" w:fill="FFFFFF"/>
            <w:hideMark/>
          </w:tcPr>
          <w:p w14:paraId="7A3C69E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271-281 mm OD, CR1-1075-12         (PVC 280, Steel 250)</w:t>
            </w:r>
          </w:p>
        </w:tc>
        <w:tc>
          <w:tcPr>
            <w:tcW w:w="751" w:type="dxa"/>
            <w:shd w:val="clear" w:color="000000" w:fill="FFFFFF"/>
            <w:hideMark/>
          </w:tcPr>
          <w:p w14:paraId="7AB8DEC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FF"/>
            <w:hideMark/>
          </w:tcPr>
          <w:p w14:paraId="2148246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257B9B" w14:paraId="0A529571" w14:textId="77777777" w:rsidTr="00BE66F4">
        <w:trPr>
          <w:trHeight w:val="510"/>
        </w:trPr>
        <w:tc>
          <w:tcPr>
            <w:tcW w:w="5503" w:type="dxa"/>
            <w:shd w:val="clear" w:color="auto" w:fill="auto"/>
            <w:hideMark/>
          </w:tcPr>
          <w:p w14:paraId="47A4ACA4"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37FE91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hideMark/>
          </w:tcPr>
          <w:p w14:paraId="2D1F001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CASC017</w:t>
            </w:r>
          </w:p>
        </w:tc>
        <w:tc>
          <w:tcPr>
            <w:tcW w:w="4711" w:type="dxa"/>
            <w:shd w:val="clear" w:color="000000" w:fill="FFFFFF"/>
            <w:hideMark/>
          </w:tcPr>
          <w:p w14:paraId="1952295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281-290 mm OD, CR1-1110-12         (AC 250 CL18)</w:t>
            </w:r>
          </w:p>
        </w:tc>
        <w:tc>
          <w:tcPr>
            <w:tcW w:w="751" w:type="dxa"/>
            <w:shd w:val="clear" w:color="000000" w:fill="FFFFFF"/>
            <w:hideMark/>
          </w:tcPr>
          <w:p w14:paraId="000821E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FF"/>
            <w:hideMark/>
          </w:tcPr>
          <w:p w14:paraId="53088E9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w:t>
            </w:r>
          </w:p>
        </w:tc>
      </w:tr>
      <w:tr w:rsidR="00BE66F4" w:rsidRPr="00257B9B" w14:paraId="5CEDEBC3" w14:textId="77777777" w:rsidTr="00BE66F4">
        <w:trPr>
          <w:trHeight w:val="510"/>
        </w:trPr>
        <w:tc>
          <w:tcPr>
            <w:tcW w:w="5503" w:type="dxa"/>
            <w:shd w:val="clear" w:color="auto" w:fill="auto"/>
            <w:hideMark/>
          </w:tcPr>
          <w:p w14:paraId="1D3BD0B7"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AC2CCF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hideMark/>
          </w:tcPr>
          <w:p w14:paraId="3E3D89A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CASC018</w:t>
            </w:r>
          </w:p>
        </w:tc>
        <w:tc>
          <w:tcPr>
            <w:tcW w:w="4711" w:type="dxa"/>
            <w:shd w:val="clear" w:color="000000" w:fill="FFFFFF"/>
            <w:hideMark/>
          </w:tcPr>
          <w:p w14:paraId="59D5A8E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288-298 mm OD, CR1-1140-12         (AC 250 CL24)</w:t>
            </w:r>
          </w:p>
        </w:tc>
        <w:tc>
          <w:tcPr>
            <w:tcW w:w="751" w:type="dxa"/>
            <w:shd w:val="clear" w:color="000000" w:fill="FFFFFF"/>
            <w:hideMark/>
          </w:tcPr>
          <w:p w14:paraId="74BE51D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FF"/>
            <w:hideMark/>
          </w:tcPr>
          <w:p w14:paraId="44571C8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257B9B" w14:paraId="0CF1E54E" w14:textId="77777777" w:rsidTr="00BE66F4">
        <w:trPr>
          <w:trHeight w:val="510"/>
        </w:trPr>
        <w:tc>
          <w:tcPr>
            <w:tcW w:w="5503" w:type="dxa"/>
            <w:shd w:val="clear" w:color="auto" w:fill="auto"/>
            <w:hideMark/>
          </w:tcPr>
          <w:p w14:paraId="2E7A82B0"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lastRenderedPageBreak/>
              <w:t> </w:t>
            </w:r>
          </w:p>
        </w:tc>
        <w:tc>
          <w:tcPr>
            <w:tcW w:w="175" w:type="dxa"/>
            <w:shd w:val="clear" w:color="auto" w:fill="auto"/>
            <w:vAlign w:val="center"/>
            <w:hideMark/>
          </w:tcPr>
          <w:p w14:paraId="2CF4748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hideMark/>
          </w:tcPr>
          <w:p w14:paraId="392729A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CASC021</w:t>
            </w:r>
          </w:p>
        </w:tc>
        <w:tc>
          <w:tcPr>
            <w:tcW w:w="4711" w:type="dxa"/>
            <w:shd w:val="clear" w:color="000000" w:fill="FFFFFF"/>
            <w:hideMark/>
          </w:tcPr>
          <w:p w14:paraId="2E76820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312-322 mm OD, CR1-1220-12         (PVC 315)</w:t>
            </w:r>
          </w:p>
        </w:tc>
        <w:tc>
          <w:tcPr>
            <w:tcW w:w="751" w:type="dxa"/>
            <w:shd w:val="clear" w:color="000000" w:fill="FFFFFF"/>
            <w:hideMark/>
          </w:tcPr>
          <w:p w14:paraId="1367188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FF"/>
            <w:hideMark/>
          </w:tcPr>
          <w:p w14:paraId="75244ED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w:t>
            </w:r>
          </w:p>
        </w:tc>
      </w:tr>
      <w:tr w:rsidR="00BE66F4" w:rsidRPr="00257B9B" w14:paraId="2D42769C" w14:textId="77777777" w:rsidTr="00BE66F4">
        <w:trPr>
          <w:trHeight w:val="510"/>
        </w:trPr>
        <w:tc>
          <w:tcPr>
            <w:tcW w:w="5503" w:type="dxa"/>
            <w:shd w:val="clear" w:color="auto" w:fill="auto"/>
            <w:hideMark/>
          </w:tcPr>
          <w:p w14:paraId="36F68839"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AD4D6F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hideMark/>
          </w:tcPr>
          <w:p w14:paraId="4247768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CASC025</w:t>
            </w:r>
          </w:p>
        </w:tc>
        <w:tc>
          <w:tcPr>
            <w:tcW w:w="4711" w:type="dxa"/>
            <w:shd w:val="clear" w:color="000000" w:fill="FFFFFF"/>
            <w:hideMark/>
          </w:tcPr>
          <w:p w14:paraId="4A9C019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322-330 mm OD, CR1-1275-12         (Steel 300)</w:t>
            </w:r>
          </w:p>
        </w:tc>
        <w:tc>
          <w:tcPr>
            <w:tcW w:w="751" w:type="dxa"/>
            <w:shd w:val="clear" w:color="000000" w:fill="FFFFFF"/>
            <w:hideMark/>
          </w:tcPr>
          <w:p w14:paraId="5DF6268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FF"/>
            <w:hideMark/>
          </w:tcPr>
          <w:p w14:paraId="4730914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257B9B" w14:paraId="15353B21" w14:textId="77777777" w:rsidTr="00BE66F4">
        <w:trPr>
          <w:trHeight w:val="510"/>
        </w:trPr>
        <w:tc>
          <w:tcPr>
            <w:tcW w:w="5503" w:type="dxa"/>
            <w:shd w:val="clear" w:color="auto" w:fill="auto"/>
            <w:hideMark/>
          </w:tcPr>
          <w:p w14:paraId="69CD1762"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7C070D3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hideMark/>
          </w:tcPr>
          <w:p w14:paraId="35924E5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CASC022</w:t>
            </w:r>
          </w:p>
        </w:tc>
        <w:tc>
          <w:tcPr>
            <w:tcW w:w="4711" w:type="dxa"/>
            <w:shd w:val="clear" w:color="000000" w:fill="FFFFFF"/>
            <w:hideMark/>
          </w:tcPr>
          <w:p w14:paraId="48D55B4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342-356 mm OD, CR1-1370-16         (PVC 355, Steel 350, AC 300 CL18)</w:t>
            </w:r>
          </w:p>
        </w:tc>
        <w:tc>
          <w:tcPr>
            <w:tcW w:w="751" w:type="dxa"/>
            <w:shd w:val="clear" w:color="000000" w:fill="FFFFFF"/>
            <w:hideMark/>
          </w:tcPr>
          <w:p w14:paraId="3C1B27D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FF"/>
            <w:hideMark/>
          </w:tcPr>
          <w:p w14:paraId="78D4C27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w:t>
            </w:r>
          </w:p>
        </w:tc>
      </w:tr>
      <w:tr w:rsidR="00BE66F4" w:rsidRPr="00257B9B" w14:paraId="13BDC439" w14:textId="77777777" w:rsidTr="00BE66F4">
        <w:trPr>
          <w:trHeight w:val="510"/>
        </w:trPr>
        <w:tc>
          <w:tcPr>
            <w:tcW w:w="5503" w:type="dxa"/>
            <w:shd w:val="clear" w:color="auto" w:fill="auto"/>
            <w:hideMark/>
          </w:tcPr>
          <w:p w14:paraId="362A2A0B"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0A9BC5A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hideMark/>
          </w:tcPr>
          <w:p w14:paraId="14FA99D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Non-Stock</w:t>
            </w:r>
          </w:p>
        </w:tc>
        <w:tc>
          <w:tcPr>
            <w:tcW w:w="4711" w:type="dxa"/>
            <w:shd w:val="clear" w:color="000000" w:fill="FFFFFF"/>
            <w:hideMark/>
          </w:tcPr>
          <w:p w14:paraId="6CEBD45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356-365 mm OD, CR1-1400-16         (AC 300 CL24)</w:t>
            </w:r>
          </w:p>
        </w:tc>
        <w:tc>
          <w:tcPr>
            <w:tcW w:w="751" w:type="dxa"/>
            <w:shd w:val="clear" w:color="000000" w:fill="FFFFFF"/>
            <w:hideMark/>
          </w:tcPr>
          <w:p w14:paraId="2E3D2F1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FF"/>
            <w:hideMark/>
          </w:tcPr>
          <w:p w14:paraId="7C45904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w:t>
            </w:r>
          </w:p>
        </w:tc>
      </w:tr>
      <w:tr w:rsidR="00BE66F4" w:rsidRPr="00257B9B" w14:paraId="781D8AE0" w14:textId="77777777" w:rsidTr="00BE66F4">
        <w:trPr>
          <w:trHeight w:val="315"/>
        </w:trPr>
        <w:tc>
          <w:tcPr>
            <w:tcW w:w="5503" w:type="dxa"/>
            <w:shd w:val="clear" w:color="auto" w:fill="auto"/>
            <w:hideMark/>
          </w:tcPr>
          <w:p w14:paraId="721D880F"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71F9A0F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hideMark/>
          </w:tcPr>
          <w:p w14:paraId="10A1AF0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CASC024</w:t>
            </w:r>
          </w:p>
        </w:tc>
        <w:tc>
          <w:tcPr>
            <w:tcW w:w="4711" w:type="dxa"/>
            <w:shd w:val="clear" w:color="000000" w:fill="FFFFFF"/>
            <w:hideMark/>
          </w:tcPr>
          <w:p w14:paraId="25C3698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CR2-390/410-16 (PVC 400)</w:t>
            </w:r>
          </w:p>
        </w:tc>
        <w:tc>
          <w:tcPr>
            <w:tcW w:w="751" w:type="dxa"/>
            <w:shd w:val="clear" w:color="000000" w:fill="FFFFFF"/>
            <w:hideMark/>
          </w:tcPr>
          <w:p w14:paraId="54B4CB7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FF"/>
            <w:hideMark/>
          </w:tcPr>
          <w:p w14:paraId="36EE897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w:t>
            </w:r>
          </w:p>
        </w:tc>
      </w:tr>
      <w:tr w:rsidR="00BE66F4" w:rsidRPr="00257B9B" w14:paraId="3CEE9B10" w14:textId="77777777" w:rsidTr="00BE66F4">
        <w:trPr>
          <w:trHeight w:val="315"/>
        </w:trPr>
        <w:tc>
          <w:tcPr>
            <w:tcW w:w="5503" w:type="dxa"/>
            <w:shd w:val="clear" w:color="auto" w:fill="auto"/>
            <w:hideMark/>
          </w:tcPr>
          <w:p w14:paraId="2065A6FE" w14:textId="77777777" w:rsidR="00BE66F4" w:rsidRPr="00BE66F4" w:rsidRDefault="00BE66F4" w:rsidP="00BE66F4">
            <w:pPr>
              <w:widowControl/>
              <w:jc w:val="right"/>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6C41C3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hideMark/>
          </w:tcPr>
          <w:p w14:paraId="5C7C325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CASC023</w:t>
            </w:r>
          </w:p>
        </w:tc>
        <w:tc>
          <w:tcPr>
            <w:tcW w:w="4711" w:type="dxa"/>
            <w:shd w:val="clear" w:color="000000" w:fill="FFFFFF"/>
            <w:hideMark/>
          </w:tcPr>
          <w:p w14:paraId="23A3257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CR2-450/470-16 (AC 400 CL18)</w:t>
            </w:r>
          </w:p>
        </w:tc>
        <w:tc>
          <w:tcPr>
            <w:tcW w:w="751" w:type="dxa"/>
            <w:shd w:val="clear" w:color="000000" w:fill="FFFFFF"/>
            <w:hideMark/>
          </w:tcPr>
          <w:p w14:paraId="44E1307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FF"/>
            <w:hideMark/>
          </w:tcPr>
          <w:p w14:paraId="0E0DA7E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w:t>
            </w:r>
          </w:p>
        </w:tc>
      </w:tr>
      <w:tr w:rsidR="00BE66F4" w:rsidRPr="00257B9B" w14:paraId="18639995" w14:textId="77777777" w:rsidTr="00BE66F4">
        <w:trPr>
          <w:trHeight w:val="315"/>
        </w:trPr>
        <w:tc>
          <w:tcPr>
            <w:tcW w:w="5503" w:type="dxa"/>
            <w:shd w:val="clear" w:color="auto" w:fill="auto"/>
            <w:hideMark/>
          </w:tcPr>
          <w:p w14:paraId="28BF885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20,2</w:t>
            </w:r>
          </w:p>
        </w:tc>
        <w:tc>
          <w:tcPr>
            <w:tcW w:w="175" w:type="dxa"/>
            <w:shd w:val="clear" w:color="auto" w:fill="auto"/>
            <w:hideMark/>
          </w:tcPr>
          <w:p w14:paraId="56DEF93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hideMark/>
          </w:tcPr>
          <w:p w14:paraId="430B1A2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000000" w:fill="FFFFFF"/>
            <w:hideMark/>
          </w:tcPr>
          <w:p w14:paraId="1BF82BD5"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For Galv or Steel Pipes (Half Clamp)</w:t>
            </w:r>
          </w:p>
        </w:tc>
        <w:tc>
          <w:tcPr>
            <w:tcW w:w="751" w:type="dxa"/>
            <w:shd w:val="clear" w:color="000000" w:fill="FFFFFF"/>
            <w:hideMark/>
          </w:tcPr>
          <w:p w14:paraId="1AB64B0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noWrap/>
            <w:vAlign w:val="bottom"/>
            <w:hideMark/>
          </w:tcPr>
          <w:p w14:paraId="5E69B57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4CAF6D8D" w14:textId="77777777" w:rsidTr="00BE66F4">
        <w:trPr>
          <w:trHeight w:val="510"/>
        </w:trPr>
        <w:tc>
          <w:tcPr>
            <w:tcW w:w="5503" w:type="dxa"/>
            <w:shd w:val="clear" w:color="auto" w:fill="auto"/>
            <w:hideMark/>
          </w:tcPr>
          <w:p w14:paraId="4007AC91"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173FC7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hideMark/>
          </w:tcPr>
          <w:p w14:paraId="59A80C4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CASC001</w:t>
            </w:r>
          </w:p>
        </w:tc>
        <w:tc>
          <w:tcPr>
            <w:tcW w:w="4711" w:type="dxa"/>
            <w:shd w:val="clear" w:color="000000" w:fill="FFFFFF"/>
            <w:hideMark/>
          </w:tcPr>
          <w:p w14:paraId="1EEC1DD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 mm diameter, CFC-238-06           (Steel 50)</w:t>
            </w:r>
          </w:p>
        </w:tc>
        <w:tc>
          <w:tcPr>
            <w:tcW w:w="751" w:type="dxa"/>
            <w:shd w:val="clear" w:color="000000" w:fill="FFFFFF"/>
            <w:hideMark/>
          </w:tcPr>
          <w:p w14:paraId="6340C34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000000" w:fill="FFFFFF"/>
            <w:noWrap/>
            <w:vAlign w:val="bottom"/>
            <w:hideMark/>
          </w:tcPr>
          <w:p w14:paraId="46913BC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w:t>
            </w:r>
          </w:p>
        </w:tc>
      </w:tr>
      <w:tr w:rsidR="00BE66F4" w:rsidRPr="00BE66F4" w14:paraId="1145F44D" w14:textId="77777777" w:rsidTr="00BE66F4">
        <w:trPr>
          <w:trHeight w:val="315"/>
        </w:trPr>
        <w:tc>
          <w:tcPr>
            <w:tcW w:w="13362" w:type="dxa"/>
            <w:gridSpan w:val="6"/>
            <w:shd w:val="clear" w:color="000000" w:fill="BFBFBF"/>
            <w:noWrap/>
            <w:vAlign w:val="bottom"/>
            <w:hideMark/>
          </w:tcPr>
          <w:p w14:paraId="010AAAC5"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SECTION 21: STEEL COUPLINGS (VJ™ Type)</w:t>
            </w:r>
          </w:p>
        </w:tc>
      </w:tr>
      <w:tr w:rsidR="00BE66F4" w:rsidRPr="00BE66F4" w14:paraId="4F9198DA" w14:textId="77777777" w:rsidTr="00BE66F4">
        <w:trPr>
          <w:trHeight w:val="1290"/>
        </w:trPr>
        <w:tc>
          <w:tcPr>
            <w:tcW w:w="13362" w:type="dxa"/>
            <w:gridSpan w:val="6"/>
            <w:shd w:val="clear" w:color="auto" w:fill="auto"/>
            <w:vAlign w:val="center"/>
            <w:hideMark/>
          </w:tcPr>
          <w:p w14:paraId="43B9F24F" w14:textId="77777777" w:rsidR="00BE66F4" w:rsidRPr="00BE66F4" w:rsidRDefault="00BE66F4" w:rsidP="00BE66F4">
            <w:pPr>
              <w:widowControl/>
              <w:jc w:val="center"/>
              <w:rPr>
                <w:rFonts w:ascii="Cascal 4i" w:hAnsi="Cascal 4i"/>
                <w:snapToGrid/>
                <w:color w:val="0000FF"/>
                <w:sz w:val="20"/>
                <w:lang w:val="en-ZA" w:eastAsia="en-ZA"/>
              </w:rPr>
            </w:pPr>
            <w:r w:rsidRPr="00BE66F4">
              <w:rPr>
                <w:rFonts w:ascii="Cascal 4i" w:hAnsi="Cascal 4i"/>
                <w:snapToGrid/>
                <w:color w:val="0000FF"/>
                <w:sz w:val="20"/>
                <w:lang w:val="en-ZA" w:eastAsia="en-ZA"/>
              </w:rPr>
              <w:t>These fittings are used on uPVC or oPVC, asbestos cement or steel pipes. The coatings shall be fusion bonded epoxy, Rilsan™ or equal and approved. Red oxide coatings shall not be acceptable. These products must conform to SANS 1808-2-2005 Specs for Metallic Compression Pipe Couplings.</w:t>
            </w:r>
            <w:r w:rsidRPr="00BE66F4">
              <w:rPr>
                <w:rFonts w:ascii="Cascal 4i" w:hAnsi="Cascal 4i"/>
                <w:snapToGrid/>
                <w:color w:val="0000FF"/>
                <w:sz w:val="20"/>
                <w:lang w:val="en-ZA" w:eastAsia="en-ZA"/>
              </w:rPr>
              <w:br/>
              <w:t>Points of delivery: Anywhere within one of the designated areas as per order.</w:t>
            </w:r>
          </w:p>
        </w:tc>
      </w:tr>
      <w:tr w:rsidR="00BE66F4" w:rsidRPr="00257B9B" w14:paraId="133C1E09" w14:textId="77777777" w:rsidTr="00BE66F4">
        <w:trPr>
          <w:trHeight w:val="315"/>
        </w:trPr>
        <w:tc>
          <w:tcPr>
            <w:tcW w:w="5503" w:type="dxa"/>
            <w:shd w:val="clear" w:color="auto" w:fill="auto"/>
            <w:noWrap/>
            <w:vAlign w:val="bottom"/>
            <w:hideMark/>
          </w:tcPr>
          <w:p w14:paraId="1FA1C4C1" w14:textId="77777777" w:rsidR="00BE66F4" w:rsidRPr="00BE66F4" w:rsidRDefault="00BE66F4" w:rsidP="00BE66F4">
            <w:pPr>
              <w:widowControl/>
              <w:jc w:val="center"/>
              <w:rPr>
                <w:rFonts w:ascii="Cascal 4i" w:hAnsi="Cascal 4i"/>
                <w:snapToGrid/>
                <w:color w:val="0000FF"/>
                <w:sz w:val="20"/>
                <w:lang w:val="en-ZA" w:eastAsia="en-ZA"/>
              </w:rPr>
            </w:pPr>
          </w:p>
        </w:tc>
        <w:tc>
          <w:tcPr>
            <w:tcW w:w="175" w:type="dxa"/>
            <w:shd w:val="clear" w:color="auto" w:fill="auto"/>
            <w:noWrap/>
            <w:vAlign w:val="bottom"/>
            <w:hideMark/>
          </w:tcPr>
          <w:p w14:paraId="1C05E6A0" w14:textId="77777777" w:rsidR="00BE66F4" w:rsidRPr="00BE66F4" w:rsidRDefault="00BE66F4" w:rsidP="00BE66F4">
            <w:pPr>
              <w:widowControl/>
              <w:rPr>
                <w:snapToGrid/>
                <w:sz w:val="20"/>
                <w:lang w:val="en-ZA" w:eastAsia="en-ZA"/>
              </w:rPr>
            </w:pPr>
          </w:p>
        </w:tc>
        <w:tc>
          <w:tcPr>
            <w:tcW w:w="1111" w:type="dxa"/>
            <w:shd w:val="clear" w:color="auto" w:fill="auto"/>
            <w:noWrap/>
            <w:vAlign w:val="bottom"/>
            <w:hideMark/>
          </w:tcPr>
          <w:p w14:paraId="296D38AE" w14:textId="77777777" w:rsidR="00BE66F4" w:rsidRPr="00BE66F4" w:rsidRDefault="00BE66F4" w:rsidP="00BE66F4">
            <w:pPr>
              <w:widowControl/>
              <w:rPr>
                <w:snapToGrid/>
                <w:sz w:val="20"/>
                <w:lang w:val="en-ZA" w:eastAsia="en-ZA"/>
              </w:rPr>
            </w:pPr>
          </w:p>
        </w:tc>
        <w:tc>
          <w:tcPr>
            <w:tcW w:w="4711" w:type="dxa"/>
            <w:shd w:val="clear" w:color="auto" w:fill="auto"/>
            <w:noWrap/>
            <w:vAlign w:val="bottom"/>
            <w:hideMark/>
          </w:tcPr>
          <w:p w14:paraId="5E2439A9" w14:textId="77777777" w:rsidR="00BE66F4" w:rsidRPr="00BE66F4" w:rsidRDefault="00BE66F4" w:rsidP="00BE66F4">
            <w:pPr>
              <w:widowControl/>
              <w:jc w:val="center"/>
              <w:rPr>
                <w:snapToGrid/>
                <w:sz w:val="20"/>
                <w:lang w:val="en-ZA" w:eastAsia="en-ZA"/>
              </w:rPr>
            </w:pPr>
          </w:p>
        </w:tc>
        <w:tc>
          <w:tcPr>
            <w:tcW w:w="751" w:type="dxa"/>
            <w:shd w:val="clear" w:color="auto" w:fill="auto"/>
            <w:noWrap/>
            <w:vAlign w:val="bottom"/>
            <w:hideMark/>
          </w:tcPr>
          <w:p w14:paraId="2EC4E90E" w14:textId="77777777" w:rsidR="00BE66F4" w:rsidRPr="00BE66F4" w:rsidRDefault="00BE66F4" w:rsidP="00BE66F4">
            <w:pPr>
              <w:widowControl/>
              <w:jc w:val="center"/>
              <w:rPr>
                <w:snapToGrid/>
                <w:sz w:val="20"/>
                <w:lang w:val="en-ZA" w:eastAsia="en-ZA"/>
              </w:rPr>
            </w:pPr>
          </w:p>
        </w:tc>
        <w:tc>
          <w:tcPr>
            <w:tcW w:w="1111" w:type="dxa"/>
            <w:shd w:val="clear" w:color="auto" w:fill="auto"/>
            <w:noWrap/>
            <w:vAlign w:val="bottom"/>
            <w:hideMark/>
          </w:tcPr>
          <w:p w14:paraId="532D7DB3" w14:textId="77777777" w:rsidR="00BE66F4" w:rsidRPr="00BE66F4" w:rsidRDefault="00BE66F4" w:rsidP="00BE66F4">
            <w:pPr>
              <w:widowControl/>
              <w:rPr>
                <w:snapToGrid/>
                <w:sz w:val="20"/>
                <w:lang w:val="en-ZA" w:eastAsia="en-ZA"/>
              </w:rPr>
            </w:pPr>
          </w:p>
        </w:tc>
      </w:tr>
      <w:tr w:rsidR="00BE66F4" w:rsidRPr="00257B9B" w14:paraId="6B4A1B3C" w14:textId="77777777" w:rsidTr="00BE66F4">
        <w:trPr>
          <w:trHeight w:val="315"/>
        </w:trPr>
        <w:tc>
          <w:tcPr>
            <w:tcW w:w="5503" w:type="dxa"/>
            <w:shd w:val="clear" w:color="auto" w:fill="auto"/>
            <w:hideMark/>
          </w:tcPr>
          <w:p w14:paraId="0459093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6C3B44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CE73F0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4E6A2E2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751" w:type="dxa"/>
            <w:shd w:val="clear" w:color="auto" w:fill="auto"/>
            <w:hideMark/>
          </w:tcPr>
          <w:p w14:paraId="5A79B85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0AA15BC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05258B4C" w14:textId="77777777" w:rsidTr="00BE66F4">
        <w:trPr>
          <w:trHeight w:val="315"/>
        </w:trPr>
        <w:tc>
          <w:tcPr>
            <w:tcW w:w="5503" w:type="dxa"/>
            <w:shd w:val="clear" w:color="auto" w:fill="auto"/>
            <w:hideMark/>
          </w:tcPr>
          <w:p w14:paraId="1503AD0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21,1</w:t>
            </w:r>
          </w:p>
        </w:tc>
        <w:tc>
          <w:tcPr>
            <w:tcW w:w="175" w:type="dxa"/>
            <w:shd w:val="clear" w:color="auto" w:fill="auto"/>
            <w:hideMark/>
          </w:tcPr>
          <w:p w14:paraId="4910E1E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7B6E29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2E1E7605"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Ranger Couplings</w:t>
            </w:r>
          </w:p>
        </w:tc>
        <w:tc>
          <w:tcPr>
            <w:tcW w:w="751" w:type="dxa"/>
            <w:shd w:val="clear" w:color="auto" w:fill="auto"/>
            <w:hideMark/>
          </w:tcPr>
          <w:p w14:paraId="61A2712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2FDB24F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5D999E4F" w14:textId="77777777" w:rsidTr="00BE66F4">
        <w:trPr>
          <w:trHeight w:val="315"/>
        </w:trPr>
        <w:tc>
          <w:tcPr>
            <w:tcW w:w="5503" w:type="dxa"/>
            <w:shd w:val="clear" w:color="auto" w:fill="auto"/>
            <w:hideMark/>
          </w:tcPr>
          <w:p w14:paraId="0C5D903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C7365C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72135EA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FBE01</w:t>
            </w:r>
          </w:p>
        </w:tc>
        <w:tc>
          <w:tcPr>
            <w:tcW w:w="4711" w:type="dxa"/>
            <w:shd w:val="clear" w:color="auto" w:fill="auto"/>
            <w:hideMark/>
          </w:tcPr>
          <w:p w14:paraId="6C23EA4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65 mm NB &amp; 72-85 mm OD</w:t>
            </w:r>
          </w:p>
        </w:tc>
        <w:tc>
          <w:tcPr>
            <w:tcW w:w="751" w:type="dxa"/>
            <w:shd w:val="clear" w:color="auto" w:fill="auto"/>
            <w:hideMark/>
          </w:tcPr>
          <w:p w14:paraId="38DFF1D3"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24CF68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w:t>
            </w:r>
          </w:p>
        </w:tc>
      </w:tr>
      <w:tr w:rsidR="00BE66F4" w:rsidRPr="00257B9B" w14:paraId="51FA3D61" w14:textId="77777777" w:rsidTr="00BE66F4">
        <w:trPr>
          <w:trHeight w:val="315"/>
        </w:trPr>
        <w:tc>
          <w:tcPr>
            <w:tcW w:w="5503" w:type="dxa"/>
            <w:shd w:val="clear" w:color="auto" w:fill="auto"/>
            <w:hideMark/>
          </w:tcPr>
          <w:p w14:paraId="695B28A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934358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12F5B31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FBE02</w:t>
            </w:r>
          </w:p>
        </w:tc>
        <w:tc>
          <w:tcPr>
            <w:tcW w:w="4711" w:type="dxa"/>
            <w:shd w:val="clear" w:color="auto" w:fill="auto"/>
            <w:hideMark/>
          </w:tcPr>
          <w:p w14:paraId="76E349C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80 mm NB &amp; 88-103 mm OD</w:t>
            </w:r>
          </w:p>
        </w:tc>
        <w:tc>
          <w:tcPr>
            <w:tcW w:w="751" w:type="dxa"/>
            <w:shd w:val="clear" w:color="auto" w:fill="auto"/>
            <w:hideMark/>
          </w:tcPr>
          <w:p w14:paraId="089300E9"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A96B06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162</w:t>
            </w:r>
          </w:p>
        </w:tc>
      </w:tr>
      <w:tr w:rsidR="00BE66F4" w:rsidRPr="00257B9B" w14:paraId="7B0D385E" w14:textId="77777777" w:rsidTr="00BE66F4">
        <w:trPr>
          <w:trHeight w:val="315"/>
        </w:trPr>
        <w:tc>
          <w:tcPr>
            <w:tcW w:w="5503" w:type="dxa"/>
            <w:shd w:val="clear" w:color="auto" w:fill="auto"/>
            <w:hideMark/>
          </w:tcPr>
          <w:p w14:paraId="0811838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2EFFBA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6B97250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FBE04</w:t>
            </w:r>
          </w:p>
        </w:tc>
        <w:tc>
          <w:tcPr>
            <w:tcW w:w="4711" w:type="dxa"/>
            <w:shd w:val="clear" w:color="auto" w:fill="auto"/>
            <w:hideMark/>
          </w:tcPr>
          <w:p w14:paraId="2074E0E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100 mm NB &amp; 109-128 mm OD</w:t>
            </w:r>
          </w:p>
        </w:tc>
        <w:tc>
          <w:tcPr>
            <w:tcW w:w="751" w:type="dxa"/>
            <w:shd w:val="clear" w:color="auto" w:fill="auto"/>
            <w:hideMark/>
          </w:tcPr>
          <w:p w14:paraId="3EE3CF1C"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448D47E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160</w:t>
            </w:r>
          </w:p>
        </w:tc>
      </w:tr>
      <w:tr w:rsidR="00BE66F4" w:rsidRPr="00257B9B" w14:paraId="5043BF54" w14:textId="77777777" w:rsidTr="00BE66F4">
        <w:trPr>
          <w:trHeight w:val="315"/>
        </w:trPr>
        <w:tc>
          <w:tcPr>
            <w:tcW w:w="5503" w:type="dxa"/>
            <w:shd w:val="clear" w:color="auto" w:fill="auto"/>
            <w:hideMark/>
          </w:tcPr>
          <w:p w14:paraId="4538763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21C16C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2AA3120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FBE06</w:t>
            </w:r>
          </w:p>
        </w:tc>
        <w:tc>
          <w:tcPr>
            <w:tcW w:w="4711" w:type="dxa"/>
            <w:shd w:val="clear" w:color="auto" w:fill="auto"/>
            <w:hideMark/>
          </w:tcPr>
          <w:p w14:paraId="4CF898A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150 mm NB &amp; 150-170 mm OD</w:t>
            </w:r>
          </w:p>
        </w:tc>
        <w:tc>
          <w:tcPr>
            <w:tcW w:w="751" w:type="dxa"/>
            <w:shd w:val="clear" w:color="auto" w:fill="auto"/>
            <w:hideMark/>
          </w:tcPr>
          <w:p w14:paraId="7804F1EA"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0C1A78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19</w:t>
            </w:r>
          </w:p>
        </w:tc>
      </w:tr>
      <w:tr w:rsidR="00BE66F4" w:rsidRPr="00257B9B" w14:paraId="53369065" w14:textId="77777777" w:rsidTr="00BE66F4">
        <w:trPr>
          <w:trHeight w:val="315"/>
        </w:trPr>
        <w:tc>
          <w:tcPr>
            <w:tcW w:w="5503" w:type="dxa"/>
            <w:shd w:val="clear" w:color="auto" w:fill="auto"/>
            <w:hideMark/>
          </w:tcPr>
          <w:p w14:paraId="520FCDA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351A58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2E493EA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FBE07</w:t>
            </w:r>
          </w:p>
        </w:tc>
        <w:tc>
          <w:tcPr>
            <w:tcW w:w="4711" w:type="dxa"/>
            <w:shd w:val="clear" w:color="auto" w:fill="auto"/>
            <w:hideMark/>
          </w:tcPr>
          <w:p w14:paraId="4AF4A4F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150 mm NB &amp; 159-182 mm OD</w:t>
            </w:r>
          </w:p>
        </w:tc>
        <w:tc>
          <w:tcPr>
            <w:tcW w:w="751" w:type="dxa"/>
            <w:shd w:val="clear" w:color="auto" w:fill="auto"/>
            <w:hideMark/>
          </w:tcPr>
          <w:p w14:paraId="266988F3"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9B7975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154</w:t>
            </w:r>
          </w:p>
        </w:tc>
      </w:tr>
      <w:tr w:rsidR="00BE66F4" w:rsidRPr="00257B9B" w14:paraId="56546488" w14:textId="77777777" w:rsidTr="00BE66F4">
        <w:trPr>
          <w:trHeight w:val="315"/>
        </w:trPr>
        <w:tc>
          <w:tcPr>
            <w:tcW w:w="5503" w:type="dxa"/>
            <w:shd w:val="clear" w:color="auto" w:fill="auto"/>
            <w:hideMark/>
          </w:tcPr>
          <w:p w14:paraId="6F4E42B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862400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5C3EDC0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FBE09</w:t>
            </w:r>
          </w:p>
        </w:tc>
        <w:tc>
          <w:tcPr>
            <w:tcW w:w="4711" w:type="dxa"/>
            <w:shd w:val="clear" w:color="auto" w:fill="auto"/>
            <w:hideMark/>
          </w:tcPr>
          <w:p w14:paraId="728CCF9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175 mm NB &amp; 192-209 mm OD</w:t>
            </w:r>
          </w:p>
        </w:tc>
        <w:tc>
          <w:tcPr>
            <w:tcW w:w="751" w:type="dxa"/>
            <w:shd w:val="clear" w:color="auto" w:fill="auto"/>
            <w:hideMark/>
          </w:tcPr>
          <w:p w14:paraId="1F03B649"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6C74C27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234</w:t>
            </w:r>
          </w:p>
        </w:tc>
      </w:tr>
      <w:tr w:rsidR="00BE66F4" w:rsidRPr="00257B9B" w14:paraId="75CAD319" w14:textId="77777777" w:rsidTr="00BE66F4">
        <w:trPr>
          <w:trHeight w:val="315"/>
        </w:trPr>
        <w:tc>
          <w:tcPr>
            <w:tcW w:w="5503" w:type="dxa"/>
            <w:shd w:val="clear" w:color="auto" w:fill="auto"/>
            <w:hideMark/>
          </w:tcPr>
          <w:p w14:paraId="7EA19C6E"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8FB1EC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74D9553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FBE11</w:t>
            </w:r>
          </w:p>
        </w:tc>
        <w:tc>
          <w:tcPr>
            <w:tcW w:w="4711" w:type="dxa"/>
            <w:shd w:val="clear" w:color="auto" w:fill="auto"/>
            <w:hideMark/>
          </w:tcPr>
          <w:p w14:paraId="50A8234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200 mm NB &amp; 218-235 mm OD</w:t>
            </w:r>
          </w:p>
        </w:tc>
        <w:tc>
          <w:tcPr>
            <w:tcW w:w="751" w:type="dxa"/>
            <w:shd w:val="clear" w:color="auto" w:fill="auto"/>
            <w:hideMark/>
          </w:tcPr>
          <w:p w14:paraId="5D5D7F01"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66DE360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w:t>
            </w:r>
          </w:p>
        </w:tc>
      </w:tr>
      <w:tr w:rsidR="00BE66F4" w:rsidRPr="00257B9B" w14:paraId="6B016373" w14:textId="77777777" w:rsidTr="00BE66F4">
        <w:trPr>
          <w:trHeight w:val="270"/>
        </w:trPr>
        <w:tc>
          <w:tcPr>
            <w:tcW w:w="5503" w:type="dxa"/>
            <w:shd w:val="clear" w:color="auto" w:fill="auto"/>
            <w:hideMark/>
          </w:tcPr>
          <w:p w14:paraId="01116743"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13B32E83"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5C0C21C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FBE13</w:t>
            </w:r>
          </w:p>
        </w:tc>
        <w:tc>
          <w:tcPr>
            <w:tcW w:w="4711" w:type="dxa"/>
            <w:shd w:val="clear" w:color="auto" w:fill="auto"/>
            <w:hideMark/>
          </w:tcPr>
          <w:p w14:paraId="5878612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225 mm NB &amp; 235-252 mm OD       </w:t>
            </w:r>
          </w:p>
        </w:tc>
        <w:tc>
          <w:tcPr>
            <w:tcW w:w="751" w:type="dxa"/>
            <w:shd w:val="clear" w:color="auto" w:fill="auto"/>
            <w:hideMark/>
          </w:tcPr>
          <w:p w14:paraId="1D345B48"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C9E968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54</w:t>
            </w:r>
          </w:p>
        </w:tc>
      </w:tr>
      <w:tr w:rsidR="00BE66F4" w:rsidRPr="00257B9B" w14:paraId="653226D5" w14:textId="77777777" w:rsidTr="00BE66F4">
        <w:trPr>
          <w:trHeight w:val="270"/>
        </w:trPr>
        <w:tc>
          <w:tcPr>
            <w:tcW w:w="5503" w:type="dxa"/>
            <w:shd w:val="clear" w:color="auto" w:fill="auto"/>
            <w:hideMark/>
          </w:tcPr>
          <w:p w14:paraId="2F512BCA"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5809A558"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05190D5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FBE15</w:t>
            </w:r>
          </w:p>
        </w:tc>
        <w:tc>
          <w:tcPr>
            <w:tcW w:w="4711" w:type="dxa"/>
            <w:shd w:val="clear" w:color="auto" w:fill="auto"/>
            <w:hideMark/>
          </w:tcPr>
          <w:p w14:paraId="2D20A8E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250 mm NB &amp; 272-289 mm OD    </w:t>
            </w:r>
            <w:r w:rsidRPr="00BE66F4">
              <w:rPr>
                <w:rFonts w:ascii="Cascal 4i" w:hAnsi="Cascal 4i"/>
                <w:b/>
                <w:bCs/>
                <w:i/>
                <w:iCs/>
                <w:snapToGrid/>
                <w:szCs w:val="24"/>
                <w:lang w:val="en-ZA" w:eastAsia="en-ZA"/>
              </w:rPr>
              <w:t xml:space="preserve"> </w:t>
            </w:r>
          </w:p>
        </w:tc>
        <w:tc>
          <w:tcPr>
            <w:tcW w:w="751" w:type="dxa"/>
            <w:shd w:val="clear" w:color="auto" w:fill="auto"/>
            <w:hideMark/>
          </w:tcPr>
          <w:p w14:paraId="58FD7765"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EDA3BB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43</w:t>
            </w:r>
          </w:p>
        </w:tc>
      </w:tr>
      <w:tr w:rsidR="00BE66F4" w:rsidRPr="00257B9B" w14:paraId="70524F98" w14:textId="77777777" w:rsidTr="00BE66F4">
        <w:trPr>
          <w:trHeight w:val="270"/>
        </w:trPr>
        <w:tc>
          <w:tcPr>
            <w:tcW w:w="5503" w:type="dxa"/>
            <w:shd w:val="clear" w:color="auto" w:fill="auto"/>
            <w:hideMark/>
          </w:tcPr>
          <w:p w14:paraId="5008B888"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799C1C9C"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7502796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FBE16</w:t>
            </w:r>
          </w:p>
        </w:tc>
        <w:tc>
          <w:tcPr>
            <w:tcW w:w="4711" w:type="dxa"/>
            <w:shd w:val="clear" w:color="auto" w:fill="auto"/>
            <w:hideMark/>
          </w:tcPr>
          <w:p w14:paraId="7AF7E0B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250 mm NB &amp; 286-304 mm OD    </w:t>
            </w:r>
            <w:r w:rsidRPr="00BE66F4">
              <w:rPr>
                <w:rFonts w:ascii="Cascal 4i" w:hAnsi="Cascal 4i"/>
                <w:b/>
                <w:bCs/>
                <w:i/>
                <w:iCs/>
                <w:snapToGrid/>
                <w:szCs w:val="24"/>
                <w:lang w:val="en-ZA" w:eastAsia="en-ZA"/>
              </w:rPr>
              <w:t xml:space="preserve"> </w:t>
            </w:r>
          </w:p>
        </w:tc>
        <w:tc>
          <w:tcPr>
            <w:tcW w:w="751" w:type="dxa"/>
            <w:shd w:val="clear" w:color="auto" w:fill="auto"/>
            <w:hideMark/>
          </w:tcPr>
          <w:p w14:paraId="1275DD20"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4EB0D11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w:t>
            </w:r>
          </w:p>
        </w:tc>
      </w:tr>
      <w:tr w:rsidR="00BE66F4" w:rsidRPr="00257B9B" w14:paraId="7F0A876B" w14:textId="77777777" w:rsidTr="00BE66F4">
        <w:trPr>
          <w:trHeight w:val="270"/>
        </w:trPr>
        <w:tc>
          <w:tcPr>
            <w:tcW w:w="5503" w:type="dxa"/>
            <w:shd w:val="clear" w:color="auto" w:fill="auto"/>
            <w:hideMark/>
          </w:tcPr>
          <w:p w14:paraId="20C47E2B"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2D290C84"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1AD1F61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FBE18</w:t>
            </w:r>
          </w:p>
        </w:tc>
        <w:tc>
          <w:tcPr>
            <w:tcW w:w="4711" w:type="dxa"/>
            <w:shd w:val="clear" w:color="auto" w:fill="auto"/>
            <w:hideMark/>
          </w:tcPr>
          <w:p w14:paraId="03DA13B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300 mm NB &amp; 315-332 mm OD    </w:t>
            </w:r>
          </w:p>
        </w:tc>
        <w:tc>
          <w:tcPr>
            <w:tcW w:w="751" w:type="dxa"/>
            <w:shd w:val="clear" w:color="auto" w:fill="auto"/>
            <w:hideMark/>
          </w:tcPr>
          <w:p w14:paraId="60341585"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492A83A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w:t>
            </w:r>
          </w:p>
        </w:tc>
      </w:tr>
      <w:tr w:rsidR="00BE66F4" w:rsidRPr="00257B9B" w14:paraId="396E9C25" w14:textId="77777777" w:rsidTr="00BE66F4">
        <w:trPr>
          <w:trHeight w:val="270"/>
        </w:trPr>
        <w:tc>
          <w:tcPr>
            <w:tcW w:w="5503" w:type="dxa"/>
            <w:shd w:val="clear" w:color="auto" w:fill="auto"/>
            <w:hideMark/>
          </w:tcPr>
          <w:p w14:paraId="51FA1293"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lastRenderedPageBreak/>
              <w:t> </w:t>
            </w:r>
          </w:p>
        </w:tc>
        <w:tc>
          <w:tcPr>
            <w:tcW w:w="175" w:type="dxa"/>
            <w:shd w:val="clear" w:color="auto" w:fill="auto"/>
            <w:hideMark/>
          </w:tcPr>
          <w:p w14:paraId="01A7713D"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0FAFF0D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FBE19</w:t>
            </w:r>
          </w:p>
        </w:tc>
        <w:tc>
          <w:tcPr>
            <w:tcW w:w="4711" w:type="dxa"/>
            <w:shd w:val="clear" w:color="auto" w:fill="auto"/>
            <w:hideMark/>
          </w:tcPr>
          <w:p w14:paraId="6BB79DC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300 mm NB &amp; 344-360 mm OD         (340-360)   </w:t>
            </w:r>
          </w:p>
        </w:tc>
        <w:tc>
          <w:tcPr>
            <w:tcW w:w="751" w:type="dxa"/>
            <w:shd w:val="clear" w:color="auto" w:fill="auto"/>
            <w:hideMark/>
          </w:tcPr>
          <w:p w14:paraId="7E2DDF88"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40E5580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w:t>
            </w:r>
          </w:p>
        </w:tc>
      </w:tr>
      <w:tr w:rsidR="00BE66F4" w:rsidRPr="00257B9B" w14:paraId="7787897E" w14:textId="77777777" w:rsidTr="00BE66F4">
        <w:trPr>
          <w:trHeight w:val="270"/>
        </w:trPr>
        <w:tc>
          <w:tcPr>
            <w:tcW w:w="5503" w:type="dxa"/>
            <w:shd w:val="clear" w:color="auto" w:fill="auto"/>
            <w:hideMark/>
          </w:tcPr>
          <w:p w14:paraId="63691998"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5207DA79"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1255304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FBE23</w:t>
            </w:r>
          </w:p>
        </w:tc>
        <w:tc>
          <w:tcPr>
            <w:tcW w:w="4711" w:type="dxa"/>
            <w:shd w:val="clear" w:color="auto" w:fill="auto"/>
            <w:hideMark/>
          </w:tcPr>
          <w:p w14:paraId="6929988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400 mm NB &amp; 391-410 mm OD    </w:t>
            </w:r>
          </w:p>
        </w:tc>
        <w:tc>
          <w:tcPr>
            <w:tcW w:w="751" w:type="dxa"/>
            <w:shd w:val="clear" w:color="auto" w:fill="auto"/>
            <w:hideMark/>
          </w:tcPr>
          <w:p w14:paraId="7BCCC46F"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998D74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w:t>
            </w:r>
          </w:p>
        </w:tc>
      </w:tr>
      <w:tr w:rsidR="00BE66F4" w:rsidRPr="00257B9B" w14:paraId="4C46414A" w14:textId="77777777" w:rsidTr="00BE66F4">
        <w:trPr>
          <w:trHeight w:val="270"/>
        </w:trPr>
        <w:tc>
          <w:tcPr>
            <w:tcW w:w="5503" w:type="dxa"/>
            <w:shd w:val="clear" w:color="auto" w:fill="auto"/>
            <w:hideMark/>
          </w:tcPr>
          <w:p w14:paraId="25B2AAB9"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524C501A"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54A9C79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FBE22</w:t>
            </w:r>
          </w:p>
        </w:tc>
        <w:tc>
          <w:tcPr>
            <w:tcW w:w="4711" w:type="dxa"/>
            <w:shd w:val="clear" w:color="auto" w:fill="auto"/>
            <w:hideMark/>
          </w:tcPr>
          <w:p w14:paraId="1059E28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400 mm NB &amp; 458-474 mm OD    </w:t>
            </w:r>
            <w:r w:rsidRPr="00BE66F4">
              <w:rPr>
                <w:rFonts w:ascii="Cascal 4i" w:hAnsi="Cascal 4i"/>
                <w:b/>
                <w:bCs/>
                <w:i/>
                <w:iCs/>
                <w:snapToGrid/>
                <w:szCs w:val="24"/>
                <w:lang w:val="en-ZA" w:eastAsia="en-ZA"/>
              </w:rPr>
              <w:t xml:space="preserve"> </w:t>
            </w:r>
          </w:p>
        </w:tc>
        <w:tc>
          <w:tcPr>
            <w:tcW w:w="751" w:type="dxa"/>
            <w:shd w:val="clear" w:color="auto" w:fill="auto"/>
            <w:hideMark/>
          </w:tcPr>
          <w:p w14:paraId="63539773"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18E60B2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w:t>
            </w:r>
          </w:p>
        </w:tc>
      </w:tr>
      <w:tr w:rsidR="00BE66F4" w:rsidRPr="00BE66F4" w14:paraId="40674677" w14:textId="77777777" w:rsidTr="00BE66F4">
        <w:trPr>
          <w:trHeight w:val="315"/>
        </w:trPr>
        <w:tc>
          <w:tcPr>
            <w:tcW w:w="13362" w:type="dxa"/>
            <w:gridSpan w:val="6"/>
            <w:shd w:val="clear" w:color="000000" w:fill="BFBFBF"/>
            <w:noWrap/>
            <w:vAlign w:val="center"/>
            <w:hideMark/>
          </w:tcPr>
          <w:p w14:paraId="3E438C39"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SECTION 22: BOXES POLYMER (GRP)</w:t>
            </w:r>
          </w:p>
        </w:tc>
      </w:tr>
      <w:tr w:rsidR="00BE66F4" w:rsidRPr="00BE66F4" w14:paraId="0DBC4429" w14:textId="77777777" w:rsidTr="00BE66F4">
        <w:trPr>
          <w:trHeight w:val="1125"/>
        </w:trPr>
        <w:tc>
          <w:tcPr>
            <w:tcW w:w="13362" w:type="dxa"/>
            <w:gridSpan w:val="6"/>
            <w:shd w:val="clear" w:color="auto" w:fill="auto"/>
            <w:vAlign w:val="center"/>
            <w:hideMark/>
          </w:tcPr>
          <w:p w14:paraId="55072250" w14:textId="77777777" w:rsidR="00BE66F4" w:rsidRPr="00BE66F4" w:rsidRDefault="00BE66F4" w:rsidP="00BE66F4">
            <w:pPr>
              <w:widowControl/>
              <w:jc w:val="center"/>
              <w:rPr>
                <w:rFonts w:ascii="Cascal 4i" w:hAnsi="Cascal 4i"/>
                <w:snapToGrid/>
                <w:color w:val="0000FF"/>
                <w:sz w:val="20"/>
                <w:lang w:val="en-ZA" w:eastAsia="en-ZA"/>
              </w:rPr>
            </w:pPr>
            <w:r w:rsidRPr="00BE66F4">
              <w:rPr>
                <w:rFonts w:ascii="Cascal 4i" w:hAnsi="Cascal 4i"/>
                <w:snapToGrid/>
                <w:color w:val="0000FF"/>
                <w:sz w:val="20"/>
                <w:lang w:val="en-ZA" w:eastAsia="en-ZA"/>
              </w:rPr>
              <w:t>Glass Reinforced Polymer, or polymer reinforced concrete Covers and Frames and Boxes complete with lid or lid only.SANS 1882-2003 Specs for Polymer Concrete Covers and Boxes.</w:t>
            </w:r>
            <w:r w:rsidRPr="00BE66F4">
              <w:rPr>
                <w:rFonts w:ascii="Cascal 4i" w:hAnsi="Cascal 4i"/>
                <w:snapToGrid/>
                <w:color w:val="0000FF"/>
                <w:sz w:val="20"/>
                <w:lang w:val="en-ZA" w:eastAsia="en-ZA"/>
              </w:rPr>
              <w:br/>
              <w:t>Points of delivery: Anywhere within one of the designated areas as per order.</w:t>
            </w:r>
          </w:p>
        </w:tc>
      </w:tr>
      <w:tr w:rsidR="00BE66F4" w:rsidRPr="00257B9B" w14:paraId="5AB6F276" w14:textId="77777777" w:rsidTr="00BE66F4">
        <w:trPr>
          <w:trHeight w:val="315"/>
        </w:trPr>
        <w:tc>
          <w:tcPr>
            <w:tcW w:w="5503" w:type="dxa"/>
            <w:shd w:val="clear" w:color="auto" w:fill="auto"/>
            <w:hideMark/>
          </w:tcPr>
          <w:p w14:paraId="0A8F9E5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22,1</w:t>
            </w:r>
          </w:p>
        </w:tc>
        <w:tc>
          <w:tcPr>
            <w:tcW w:w="175" w:type="dxa"/>
            <w:shd w:val="clear" w:color="auto" w:fill="auto"/>
            <w:noWrap/>
            <w:vAlign w:val="bottom"/>
            <w:hideMark/>
          </w:tcPr>
          <w:p w14:paraId="42BACB25" w14:textId="77777777" w:rsidR="00BE66F4" w:rsidRPr="00BE66F4" w:rsidRDefault="00BE66F4" w:rsidP="00BE66F4">
            <w:pPr>
              <w:widowControl/>
              <w:jc w:val="center"/>
              <w:rPr>
                <w:rFonts w:ascii="Cascal 4i" w:hAnsi="Cascal 4i"/>
                <w:snapToGrid/>
                <w:sz w:val="20"/>
                <w:lang w:val="en-ZA" w:eastAsia="en-ZA"/>
              </w:rPr>
            </w:pPr>
          </w:p>
        </w:tc>
        <w:tc>
          <w:tcPr>
            <w:tcW w:w="1111" w:type="dxa"/>
            <w:shd w:val="clear" w:color="auto" w:fill="auto"/>
            <w:noWrap/>
            <w:vAlign w:val="bottom"/>
            <w:hideMark/>
          </w:tcPr>
          <w:p w14:paraId="13102C3A" w14:textId="77777777" w:rsidR="00BE66F4" w:rsidRPr="00BE66F4" w:rsidRDefault="00BE66F4" w:rsidP="00BE66F4">
            <w:pPr>
              <w:widowControl/>
              <w:rPr>
                <w:snapToGrid/>
                <w:sz w:val="20"/>
                <w:lang w:val="en-ZA" w:eastAsia="en-ZA"/>
              </w:rPr>
            </w:pPr>
          </w:p>
        </w:tc>
        <w:tc>
          <w:tcPr>
            <w:tcW w:w="4711" w:type="dxa"/>
            <w:shd w:val="clear" w:color="auto" w:fill="auto"/>
            <w:hideMark/>
          </w:tcPr>
          <w:p w14:paraId="6E7D621E"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Manhole cover &amp; frame GRP</w:t>
            </w:r>
          </w:p>
        </w:tc>
        <w:tc>
          <w:tcPr>
            <w:tcW w:w="751" w:type="dxa"/>
            <w:shd w:val="clear" w:color="auto" w:fill="auto"/>
            <w:noWrap/>
            <w:vAlign w:val="bottom"/>
            <w:hideMark/>
          </w:tcPr>
          <w:p w14:paraId="5B2A09D0" w14:textId="77777777" w:rsidR="00BE66F4" w:rsidRPr="00BE66F4" w:rsidRDefault="00BE66F4" w:rsidP="00BE66F4">
            <w:pPr>
              <w:widowControl/>
              <w:jc w:val="center"/>
              <w:rPr>
                <w:rFonts w:ascii="Cascal 4i" w:hAnsi="Cascal 4i"/>
                <w:snapToGrid/>
                <w:sz w:val="20"/>
                <w:u w:val="single"/>
                <w:lang w:val="en-ZA" w:eastAsia="en-ZA"/>
              </w:rPr>
            </w:pPr>
          </w:p>
        </w:tc>
        <w:tc>
          <w:tcPr>
            <w:tcW w:w="1111" w:type="dxa"/>
            <w:shd w:val="clear" w:color="auto" w:fill="auto"/>
            <w:noWrap/>
            <w:vAlign w:val="bottom"/>
            <w:hideMark/>
          </w:tcPr>
          <w:p w14:paraId="76C76692" w14:textId="77777777" w:rsidR="00BE66F4" w:rsidRPr="00BE66F4" w:rsidRDefault="00BE66F4" w:rsidP="00BE66F4">
            <w:pPr>
              <w:widowControl/>
              <w:rPr>
                <w:snapToGrid/>
                <w:sz w:val="20"/>
                <w:lang w:val="en-ZA" w:eastAsia="en-ZA"/>
              </w:rPr>
            </w:pPr>
          </w:p>
        </w:tc>
      </w:tr>
      <w:tr w:rsidR="00BE66F4" w:rsidRPr="00257B9B" w14:paraId="5D917B7E" w14:textId="77777777" w:rsidTr="00BE66F4">
        <w:trPr>
          <w:trHeight w:val="510"/>
        </w:trPr>
        <w:tc>
          <w:tcPr>
            <w:tcW w:w="5503" w:type="dxa"/>
            <w:shd w:val="clear" w:color="auto" w:fill="auto"/>
            <w:hideMark/>
          </w:tcPr>
          <w:p w14:paraId="378089C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932B39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0920A45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MH01</w:t>
            </w:r>
          </w:p>
        </w:tc>
        <w:tc>
          <w:tcPr>
            <w:tcW w:w="4711" w:type="dxa"/>
            <w:shd w:val="clear" w:color="auto" w:fill="auto"/>
            <w:hideMark/>
          </w:tcPr>
          <w:p w14:paraId="444C5F9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Type 9D, Medium duty (600x450mm)</w:t>
            </w:r>
          </w:p>
        </w:tc>
        <w:tc>
          <w:tcPr>
            <w:tcW w:w="751" w:type="dxa"/>
            <w:shd w:val="clear" w:color="auto" w:fill="auto"/>
            <w:hideMark/>
          </w:tcPr>
          <w:p w14:paraId="40FBE51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1A9191C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56</w:t>
            </w:r>
          </w:p>
        </w:tc>
      </w:tr>
      <w:tr w:rsidR="00BE66F4" w:rsidRPr="00257B9B" w14:paraId="5299528C" w14:textId="77777777" w:rsidTr="00BE66F4">
        <w:trPr>
          <w:trHeight w:val="315"/>
        </w:trPr>
        <w:tc>
          <w:tcPr>
            <w:tcW w:w="5503" w:type="dxa"/>
            <w:shd w:val="clear" w:color="auto" w:fill="auto"/>
            <w:hideMark/>
          </w:tcPr>
          <w:p w14:paraId="313B7D9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22,2</w:t>
            </w:r>
          </w:p>
        </w:tc>
        <w:tc>
          <w:tcPr>
            <w:tcW w:w="175" w:type="dxa"/>
            <w:shd w:val="clear" w:color="auto" w:fill="auto"/>
            <w:noWrap/>
            <w:vAlign w:val="bottom"/>
            <w:hideMark/>
          </w:tcPr>
          <w:p w14:paraId="524D19FD" w14:textId="77777777" w:rsidR="00BE66F4" w:rsidRPr="00BE66F4" w:rsidRDefault="00BE66F4" w:rsidP="00BE66F4">
            <w:pPr>
              <w:widowControl/>
              <w:jc w:val="center"/>
              <w:rPr>
                <w:rFonts w:ascii="Cascal 4i" w:hAnsi="Cascal 4i"/>
                <w:snapToGrid/>
                <w:sz w:val="20"/>
                <w:lang w:val="en-ZA" w:eastAsia="en-ZA"/>
              </w:rPr>
            </w:pPr>
          </w:p>
        </w:tc>
        <w:tc>
          <w:tcPr>
            <w:tcW w:w="1111" w:type="dxa"/>
            <w:shd w:val="clear" w:color="auto" w:fill="auto"/>
            <w:hideMark/>
          </w:tcPr>
          <w:p w14:paraId="72EAD17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35733BF8"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Meter and F/hydrant Box GRP</w:t>
            </w:r>
          </w:p>
        </w:tc>
        <w:tc>
          <w:tcPr>
            <w:tcW w:w="751" w:type="dxa"/>
            <w:shd w:val="clear" w:color="auto" w:fill="auto"/>
            <w:noWrap/>
            <w:vAlign w:val="bottom"/>
            <w:hideMark/>
          </w:tcPr>
          <w:p w14:paraId="20D05C4F" w14:textId="77777777" w:rsidR="00BE66F4" w:rsidRPr="00BE66F4" w:rsidRDefault="00BE66F4" w:rsidP="00BE66F4">
            <w:pPr>
              <w:widowControl/>
              <w:jc w:val="center"/>
              <w:rPr>
                <w:rFonts w:ascii="Cascal 4i" w:hAnsi="Cascal 4i"/>
                <w:snapToGrid/>
                <w:sz w:val="20"/>
                <w:u w:val="single"/>
                <w:lang w:val="en-ZA" w:eastAsia="en-ZA"/>
              </w:rPr>
            </w:pPr>
          </w:p>
        </w:tc>
        <w:tc>
          <w:tcPr>
            <w:tcW w:w="1111" w:type="dxa"/>
            <w:shd w:val="clear" w:color="auto" w:fill="auto"/>
            <w:hideMark/>
          </w:tcPr>
          <w:p w14:paraId="7471F38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0072E3F6" w14:textId="77777777" w:rsidTr="00BE66F4">
        <w:trPr>
          <w:trHeight w:val="315"/>
        </w:trPr>
        <w:tc>
          <w:tcPr>
            <w:tcW w:w="5503" w:type="dxa"/>
            <w:shd w:val="clear" w:color="auto" w:fill="auto"/>
            <w:hideMark/>
          </w:tcPr>
          <w:p w14:paraId="5F00951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4651B4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25D35C6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BOX03</w:t>
            </w:r>
          </w:p>
        </w:tc>
        <w:tc>
          <w:tcPr>
            <w:tcW w:w="4711" w:type="dxa"/>
            <w:shd w:val="clear" w:color="auto" w:fill="auto"/>
            <w:hideMark/>
          </w:tcPr>
          <w:p w14:paraId="388D132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Type 5 (375x300x150mm)</w:t>
            </w:r>
          </w:p>
        </w:tc>
        <w:tc>
          <w:tcPr>
            <w:tcW w:w="751" w:type="dxa"/>
            <w:shd w:val="clear" w:color="auto" w:fill="auto"/>
            <w:hideMark/>
          </w:tcPr>
          <w:p w14:paraId="1724349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6302E0B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75</w:t>
            </w:r>
          </w:p>
        </w:tc>
      </w:tr>
      <w:tr w:rsidR="00BE66F4" w:rsidRPr="00257B9B" w14:paraId="400ABC10" w14:textId="77777777" w:rsidTr="00BE66F4">
        <w:trPr>
          <w:trHeight w:val="315"/>
        </w:trPr>
        <w:tc>
          <w:tcPr>
            <w:tcW w:w="5503" w:type="dxa"/>
            <w:shd w:val="clear" w:color="auto" w:fill="auto"/>
            <w:hideMark/>
          </w:tcPr>
          <w:p w14:paraId="529FF8E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22,3</w:t>
            </w:r>
          </w:p>
        </w:tc>
        <w:tc>
          <w:tcPr>
            <w:tcW w:w="175" w:type="dxa"/>
            <w:shd w:val="clear" w:color="auto" w:fill="auto"/>
            <w:noWrap/>
            <w:vAlign w:val="bottom"/>
            <w:hideMark/>
          </w:tcPr>
          <w:p w14:paraId="5E1DB4E0" w14:textId="77777777" w:rsidR="00BE66F4" w:rsidRPr="00BE66F4" w:rsidRDefault="00BE66F4" w:rsidP="00BE66F4">
            <w:pPr>
              <w:widowControl/>
              <w:jc w:val="center"/>
              <w:rPr>
                <w:rFonts w:ascii="Cascal 4i" w:hAnsi="Cascal 4i"/>
                <w:snapToGrid/>
                <w:sz w:val="20"/>
                <w:lang w:val="en-ZA" w:eastAsia="en-ZA"/>
              </w:rPr>
            </w:pPr>
          </w:p>
        </w:tc>
        <w:tc>
          <w:tcPr>
            <w:tcW w:w="1111" w:type="dxa"/>
            <w:shd w:val="clear" w:color="auto" w:fill="auto"/>
            <w:hideMark/>
          </w:tcPr>
          <w:p w14:paraId="34B0E8B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01DB96B0"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Lid Only GRP</w:t>
            </w:r>
          </w:p>
        </w:tc>
        <w:tc>
          <w:tcPr>
            <w:tcW w:w="751" w:type="dxa"/>
            <w:shd w:val="clear" w:color="auto" w:fill="auto"/>
            <w:noWrap/>
            <w:vAlign w:val="bottom"/>
            <w:hideMark/>
          </w:tcPr>
          <w:p w14:paraId="60307CE2" w14:textId="77777777" w:rsidR="00BE66F4" w:rsidRPr="00BE66F4" w:rsidRDefault="00BE66F4" w:rsidP="00BE66F4">
            <w:pPr>
              <w:widowControl/>
              <w:jc w:val="center"/>
              <w:rPr>
                <w:rFonts w:ascii="Cascal 4i" w:hAnsi="Cascal 4i"/>
                <w:snapToGrid/>
                <w:sz w:val="20"/>
                <w:u w:val="single"/>
                <w:lang w:val="en-ZA" w:eastAsia="en-ZA"/>
              </w:rPr>
            </w:pPr>
          </w:p>
        </w:tc>
        <w:tc>
          <w:tcPr>
            <w:tcW w:w="1111" w:type="dxa"/>
            <w:shd w:val="clear" w:color="auto" w:fill="auto"/>
            <w:hideMark/>
          </w:tcPr>
          <w:p w14:paraId="3F33C49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07C5CA91" w14:textId="77777777" w:rsidTr="00BE66F4">
        <w:trPr>
          <w:trHeight w:val="255"/>
        </w:trPr>
        <w:tc>
          <w:tcPr>
            <w:tcW w:w="5503" w:type="dxa"/>
            <w:shd w:val="clear" w:color="auto" w:fill="auto"/>
            <w:hideMark/>
          </w:tcPr>
          <w:p w14:paraId="76DD836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B07259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4C38FE0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LID1</w:t>
            </w:r>
          </w:p>
        </w:tc>
        <w:tc>
          <w:tcPr>
            <w:tcW w:w="4711" w:type="dxa"/>
            <w:shd w:val="clear" w:color="auto" w:fill="auto"/>
            <w:hideMark/>
          </w:tcPr>
          <w:p w14:paraId="4175F78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For Meter and F/hydrant box, Type 5</w:t>
            </w:r>
          </w:p>
        </w:tc>
        <w:tc>
          <w:tcPr>
            <w:tcW w:w="751" w:type="dxa"/>
            <w:shd w:val="clear" w:color="auto" w:fill="auto"/>
            <w:hideMark/>
          </w:tcPr>
          <w:p w14:paraId="65A6F87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519622E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w:t>
            </w:r>
          </w:p>
        </w:tc>
      </w:tr>
      <w:tr w:rsidR="00BE66F4" w:rsidRPr="00BE66F4" w14:paraId="6B58C2B0" w14:textId="77777777" w:rsidTr="00BE66F4">
        <w:trPr>
          <w:trHeight w:val="315"/>
        </w:trPr>
        <w:tc>
          <w:tcPr>
            <w:tcW w:w="13362" w:type="dxa"/>
            <w:gridSpan w:val="6"/>
            <w:shd w:val="clear" w:color="000000" w:fill="BFBFBF"/>
            <w:noWrap/>
            <w:vAlign w:val="center"/>
            <w:hideMark/>
          </w:tcPr>
          <w:p w14:paraId="49F8DD90"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SECTION 23: COVER AND FRAME AND BOX CAST IRON</w:t>
            </w:r>
          </w:p>
        </w:tc>
      </w:tr>
      <w:tr w:rsidR="00BE66F4" w:rsidRPr="00BE66F4" w14:paraId="5D28D8A8" w14:textId="77777777" w:rsidTr="00BE66F4">
        <w:trPr>
          <w:trHeight w:val="600"/>
        </w:trPr>
        <w:tc>
          <w:tcPr>
            <w:tcW w:w="13362" w:type="dxa"/>
            <w:gridSpan w:val="6"/>
            <w:shd w:val="clear" w:color="auto" w:fill="auto"/>
            <w:vAlign w:val="center"/>
            <w:hideMark/>
          </w:tcPr>
          <w:p w14:paraId="4731D0EC" w14:textId="77777777" w:rsidR="00BE66F4" w:rsidRPr="00BE66F4" w:rsidRDefault="00BE66F4" w:rsidP="00BE66F4">
            <w:pPr>
              <w:widowControl/>
              <w:jc w:val="center"/>
              <w:rPr>
                <w:rFonts w:ascii="Cascal 4i" w:hAnsi="Cascal 4i"/>
                <w:snapToGrid/>
                <w:color w:val="0000FF"/>
                <w:sz w:val="20"/>
                <w:lang w:val="en-ZA" w:eastAsia="en-ZA"/>
              </w:rPr>
            </w:pPr>
            <w:r w:rsidRPr="00BE66F4">
              <w:rPr>
                <w:rFonts w:ascii="Cascal 4i" w:hAnsi="Cascal 4i"/>
                <w:snapToGrid/>
                <w:color w:val="0000FF"/>
                <w:sz w:val="20"/>
                <w:lang w:val="en-ZA" w:eastAsia="en-ZA"/>
              </w:rPr>
              <w:t>Cast Iron boxes complete with lids. Cast Iron covers and frames.</w:t>
            </w:r>
            <w:r w:rsidRPr="00BE66F4">
              <w:rPr>
                <w:rFonts w:ascii="Cascal 4i" w:hAnsi="Cascal 4i"/>
                <w:snapToGrid/>
                <w:color w:val="0000FF"/>
                <w:sz w:val="20"/>
                <w:lang w:val="en-ZA" w:eastAsia="en-ZA"/>
              </w:rPr>
              <w:br/>
              <w:t>Points of delivery: Anywhere within one of the designated areas as per order.</w:t>
            </w:r>
          </w:p>
        </w:tc>
      </w:tr>
      <w:tr w:rsidR="00BE66F4" w:rsidRPr="00257B9B" w14:paraId="36D9312D" w14:textId="77777777" w:rsidTr="00BE66F4">
        <w:trPr>
          <w:trHeight w:val="315"/>
        </w:trPr>
        <w:tc>
          <w:tcPr>
            <w:tcW w:w="5503" w:type="dxa"/>
            <w:shd w:val="clear" w:color="auto" w:fill="auto"/>
            <w:hideMark/>
          </w:tcPr>
          <w:p w14:paraId="030C869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23,1</w:t>
            </w:r>
          </w:p>
        </w:tc>
        <w:tc>
          <w:tcPr>
            <w:tcW w:w="175" w:type="dxa"/>
            <w:shd w:val="clear" w:color="auto" w:fill="auto"/>
            <w:hideMark/>
          </w:tcPr>
          <w:p w14:paraId="1294155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560467B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020B49D9"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Manhole Cover and Frame CI</w:t>
            </w:r>
          </w:p>
        </w:tc>
        <w:tc>
          <w:tcPr>
            <w:tcW w:w="751" w:type="dxa"/>
            <w:shd w:val="clear" w:color="auto" w:fill="auto"/>
            <w:hideMark/>
          </w:tcPr>
          <w:p w14:paraId="061CBB1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1741154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710A9654" w14:textId="77777777" w:rsidTr="00BE66F4">
        <w:trPr>
          <w:trHeight w:val="315"/>
        </w:trPr>
        <w:tc>
          <w:tcPr>
            <w:tcW w:w="5503" w:type="dxa"/>
            <w:shd w:val="clear" w:color="auto" w:fill="auto"/>
            <w:hideMark/>
          </w:tcPr>
          <w:p w14:paraId="45405C6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5124F34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1195657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MH02</w:t>
            </w:r>
          </w:p>
        </w:tc>
        <w:tc>
          <w:tcPr>
            <w:tcW w:w="4711" w:type="dxa"/>
            <w:shd w:val="clear" w:color="auto" w:fill="auto"/>
            <w:hideMark/>
          </w:tcPr>
          <w:p w14:paraId="2B62B0C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450x600 Heavy duty (600x450)</w:t>
            </w:r>
          </w:p>
        </w:tc>
        <w:tc>
          <w:tcPr>
            <w:tcW w:w="751" w:type="dxa"/>
            <w:shd w:val="clear" w:color="auto" w:fill="auto"/>
            <w:hideMark/>
          </w:tcPr>
          <w:p w14:paraId="042438E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CA8C13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w:t>
            </w:r>
          </w:p>
        </w:tc>
      </w:tr>
      <w:tr w:rsidR="00BE66F4" w:rsidRPr="00257B9B" w14:paraId="205E3EE6" w14:textId="77777777" w:rsidTr="00BE66F4">
        <w:trPr>
          <w:trHeight w:val="510"/>
        </w:trPr>
        <w:tc>
          <w:tcPr>
            <w:tcW w:w="5503" w:type="dxa"/>
            <w:shd w:val="clear" w:color="auto" w:fill="auto"/>
            <w:hideMark/>
          </w:tcPr>
          <w:p w14:paraId="3E360BE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3A7277D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546CBA1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MH03</w:t>
            </w:r>
          </w:p>
        </w:tc>
        <w:tc>
          <w:tcPr>
            <w:tcW w:w="4711" w:type="dxa"/>
            <w:shd w:val="clear" w:color="auto" w:fill="auto"/>
            <w:hideMark/>
          </w:tcPr>
          <w:p w14:paraId="6A2CD52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Square Frame &amp; Round Lid,                Heavy Duty, Type 2A</w:t>
            </w:r>
          </w:p>
        </w:tc>
        <w:tc>
          <w:tcPr>
            <w:tcW w:w="751" w:type="dxa"/>
            <w:shd w:val="clear" w:color="auto" w:fill="auto"/>
            <w:hideMark/>
          </w:tcPr>
          <w:p w14:paraId="54FA4B9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213243C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257B9B" w14:paraId="6D54D796" w14:textId="77777777" w:rsidTr="00BE66F4">
        <w:trPr>
          <w:trHeight w:val="315"/>
        </w:trPr>
        <w:tc>
          <w:tcPr>
            <w:tcW w:w="5503" w:type="dxa"/>
            <w:shd w:val="clear" w:color="auto" w:fill="auto"/>
            <w:hideMark/>
          </w:tcPr>
          <w:p w14:paraId="5A9FB3B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23,2</w:t>
            </w:r>
          </w:p>
        </w:tc>
        <w:tc>
          <w:tcPr>
            <w:tcW w:w="175" w:type="dxa"/>
            <w:shd w:val="clear" w:color="auto" w:fill="auto"/>
            <w:hideMark/>
          </w:tcPr>
          <w:p w14:paraId="3BBECCE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21C8583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BOX02</w:t>
            </w:r>
          </w:p>
        </w:tc>
        <w:tc>
          <w:tcPr>
            <w:tcW w:w="4711" w:type="dxa"/>
            <w:shd w:val="clear" w:color="auto" w:fill="auto"/>
            <w:hideMark/>
          </w:tcPr>
          <w:p w14:paraId="1DED380F"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Valve Box CI Type 3B</w:t>
            </w:r>
          </w:p>
        </w:tc>
        <w:tc>
          <w:tcPr>
            <w:tcW w:w="751" w:type="dxa"/>
            <w:shd w:val="clear" w:color="auto" w:fill="auto"/>
            <w:hideMark/>
          </w:tcPr>
          <w:p w14:paraId="308C578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1306220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BE66F4" w14:paraId="1AB02B2E" w14:textId="77777777" w:rsidTr="00BE66F4">
        <w:trPr>
          <w:trHeight w:val="315"/>
        </w:trPr>
        <w:tc>
          <w:tcPr>
            <w:tcW w:w="13362" w:type="dxa"/>
            <w:gridSpan w:val="6"/>
            <w:shd w:val="clear" w:color="000000" w:fill="BFBFBF"/>
            <w:noWrap/>
            <w:vAlign w:val="bottom"/>
            <w:hideMark/>
          </w:tcPr>
          <w:p w14:paraId="6ADF7C4B"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SECTION 24: BOXES PLASTIC</w:t>
            </w:r>
          </w:p>
        </w:tc>
      </w:tr>
      <w:tr w:rsidR="00BE66F4" w:rsidRPr="00BE66F4" w14:paraId="7528E335" w14:textId="77777777" w:rsidTr="00BE66F4">
        <w:trPr>
          <w:trHeight w:val="600"/>
        </w:trPr>
        <w:tc>
          <w:tcPr>
            <w:tcW w:w="13362" w:type="dxa"/>
            <w:gridSpan w:val="6"/>
            <w:shd w:val="clear" w:color="auto" w:fill="auto"/>
            <w:vAlign w:val="center"/>
            <w:hideMark/>
          </w:tcPr>
          <w:p w14:paraId="737546C5" w14:textId="77777777" w:rsidR="00BE66F4" w:rsidRPr="00BE66F4" w:rsidRDefault="00BE66F4" w:rsidP="00BE66F4">
            <w:pPr>
              <w:widowControl/>
              <w:jc w:val="center"/>
              <w:rPr>
                <w:rFonts w:ascii="Cascal 4i" w:hAnsi="Cascal 4i"/>
                <w:snapToGrid/>
                <w:color w:val="0000FF"/>
                <w:sz w:val="20"/>
                <w:lang w:val="en-ZA" w:eastAsia="en-ZA"/>
              </w:rPr>
            </w:pPr>
            <w:r w:rsidRPr="00BE66F4">
              <w:rPr>
                <w:rFonts w:ascii="Cascal 4i" w:hAnsi="Cascal 4i"/>
                <w:snapToGrid/>
                <w:color w:val="0000FF"/>
                <w:sz w:val="20"/>
                <w:lang w:val="en-ZA" w:eastAsia="en-ZA"/>
              </w:rPr>
              <w:t>Materials must be UV resistant. Points of delivery: Anywhere within one of the designated areas as per order.</w:t>
            </w:r>
          </w:p>
        </w:tc>
      </w:tr>
      <w:tr w:rsidR="00BE66F4" w:rsidRPr="00257B9B" w14:paraId="7B0D72C6" w14:textId="77777777" w:rsidTr="00BE66F4">
        <w:trPr>
          <w:trHeight w:val="315"/>
        </w:trPr>
        <w:tc>
          <w:tcPr>
            <w:tcW w:w="5503" w:type="dxa"/>
            <w:shd w:val="clear" w:color="auto" w:fill="auto"/>
            <w:hideMark/>
          </w:tcPr>
          <w:p w14:paraId="3CA15AF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24,1</w:t>
            </w:r>
          </w:p>
        </w:tc>
        <w:tc>
          <w:tcPr>
            <w:tcW w:w="175" w:type="dxa"/>
            <w:shd w:val="clear" w:color="auto" w:fill="auto"/>
            <w:hideMark/>
          </w:tcPr>
          <w:p w14:paraId="152BB98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49795D4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hideMark/>
          </w:tcPr>
          <w:p w14:paraId="4FFCB347"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Valve Boxes Cone</w:t>
            </w:r>
          </w:p>
        </w:tc>
        <w:tc>
          <w:tcPr>
            <w:tcW w:w="751" w:type="dxa"/>
            <w:shd w:val="clear" w:color="auto" w:fill="auto"/>
            <w:hideMark/>
          </w:tcPr>
          <w:p w14:paraId="2C768B0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5ABF6188"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r>
      <w:tr w:rsidR="00BE66F4" w:rsidRPr="00257B9B" w14:paraId="31946F18" w14:textId="77777777" w:rsidTr="00BE66F4">
        <w:trPr>
          <w:trHeight w:val="315"/>
        </w:trPr>
        <w:tc>
          <w:tcPr>
            <w:tcW w:w="5503" w:type="dxa"/>
            <w:shd w:val="clear" w:color="auto" w:fill="auto"/>
            <w:hideMark/>
          </w:tcPr>
          <w:p w14:paraId="4DF9040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51B476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628ECDE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BOX05</w:t>
            </w:r>
          </w:p>
        </w:tc>
        <w:tc>
          <w:tcPr>
            <w:tcW w:w="4711" w:type="dxa"/>
            <w:shd w:val="clear" w:color="auto" w:fill="auto"/>
            <w:hideMark/>
          </w:tcPr>
          <w:p w14:paraId="1B7DD31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Red lid</w:t>
            </w:r>
          </w:p>
        </w:tc>
        <w:tc>
          <w:tcPr>
            <w:tcW w:w="751" w:type="dxa"/>
            <w:shd w:val="clear" w:color="auto" w:fill="auto"/>
            <w:hideMark/>
          </w:tcPr>
          <w:p w14:paraId="4517C75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C48027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19</w:t>
            </w:r>
          </w:p>
        </w:tc>
      </w:tr>
      <w:tr w:rsidR="00BE66F4" w:rsidRPr="00257B9B" w14:paraId="2C958220" w14:textId="77777777" w:rsidTr="00BE66F4">
        <w:trPr>
          <w:trHeight w:val="315"/>
        </w:trPr>
        <w:tc>
          <w:tcPr>
            <w:tcW w:w="5503" w:type="dxa"/>
            <w:shd w:val="clear" w:color="auto" w:fill="auto"/>
            <w:hideMark/>
          </w:tcPr>
          <w:p w14:paraId="2676C4F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56ED1A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776DEE0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BOX04</w:t>
            </w:r>
          </w:p>
        </w:tc>
        <w:tc>
          <w:tcPr>
            <w:tcW w:w="4711" w:type="dxa"/>
            <w:shd w:val="clear" w:color="auto" w:fill="auto"/>
            <w:hideMark/>
          </w:tcPr>
          <w:p w14:paraId="4F514DC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Blue lid</w:t>
            </w:r>
          </w:p>
        </w:tc>
        <w:tc>
          <w:tcPr>
            <w:tcW w:w="751" w:type="dxa"/>
            <w:shd w:val="clear" w:color="auto" w:fill="auto"/>
            <w:hideMark/>
          </w:tcPr>
          <w:p w14:paraId="7D21667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565C72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w:t>
            </w:r>
          </w:p>
        </w:tc>
      </w:tr>
      <w:tr w:rsidR="00BE66F4" w:rsidRPr="00257B9B" w14:paraId="4BD2EA40" w14:textId="77777777" w:rsidTr="00BE66F4">
        <w:trPr>
          <w:trHeight w:val="315"/>
        </w:trPr>
        <w:tc>
          <w:tcPr>
            <w:tcW w:w="5503" w:type="dxa"/>
            <w:shd w:val="clear" w:color="auto" w:fill="auto"/>
            <w:hideMark/>
          </w:tcPr>
          <w:p w14:paraId="7EADDB7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ECA50C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6288F02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BOX06</w:t>
            </w:r>
          </w:p>
        </w:tc>
        <w:tc>
          <w:tcPr>
            <w:tcW w:w="4711" w:type="dxa"/>
            <w:shd w:val="clear" w:color="auto" w:fill="auto"/>
            <w:hideMark/>
          </w:tcPr>
          <w:p w14:paraId="3A72D62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White lid</w:t>
            </w:r>
          </w:p>
        </w:tc>
        <w:tc>
          <w:tcPr>
            <w:tcW w:w="751" w:type="dxa"/>
            <w:shd w:val="clear" w:color="auto" w:fill="auto"/>
            <w:hideMark/>
          </w:tcPr>
          <w:p w14:paraId="628D530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62B81A3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w:t>
            </w:r>
          </w:p>
        </w:tc>
      </w:tr>
      <w:tr w:rsidR="00BE66F4" w:rsidRPr="00BE66F4" w14:paraId="1F8F260B" w14:textId="77777777" w:rsidTr="00BE66F4">
        <w:trPr>
          <w:trHeight w:val="315"/>
        </w:trPr>
        <w:tc>
          <w:tcPr>
            <w:tcW w:w="13362" w:type="dxa"/>
            <w:gridSpan w:val="6"/>
            <w:shd w:val="clear" w:color="000000" w:fill="BFBFBF"/>
            <w:noWrap/>
            <w:vAlign w:val="bottom"/>
            <w:hideMark/>
          </w:tcPr>
          <w:p w14:paraId="75718884"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SECTION 25: CONSUMABLES &amp; OTHERS</w:t>
            </w:r>
          </w:p>
        </w:tc>
      </w:tr>
      <w:tr w:rsidR="00BE66F4" w:rsidRPr="00BE66F4" w14:paraId="62850D0A" w14:textId="77777777" w:rsidTr="00BE66F4">
        <w:trPr>
          <w:trHeight w:val="840"/>
        </w:trPr>
        <w:tc>
          <w:tcPr>
            <w:tcW w:w="13362" w:type="dxa"/>
            <w:gridSpan w:val="6"/>
            <w:shd w:val="clear" w:color="auto" w:fill="auto"/>
            <w:vAlign w:val="center"/>
            <w:hideMark/>
          </w:tcPr>
          <w:p w14:paraId="51B331A9" w14:textId="77777777" w:rsidR="00BE66F4" w:rsidRPr="00BE66F4" w:rsidRDefault="00BE66F4" w:rsidP="00BE66F4">
            <w:pPr>
              <w:widowControl/>
              <w:jc w:val="center"/>
              <w:rPr>
                <w:rFonts w:ascii="Cascal 4i" w:hAnsi="Cascal 4i"/>
                <w:snapToGrid/>
                <w:color w:val="0000FF"/>
                <w:sz w:val="20"/>
                <w:lang w:val="en-ZA" w:eastAsia="en-ZA"/>
              </w:rPr>
            </w:pPr>
            <w:r w:rsidRPr="00BE66F4">
              <w:rPr>
                <w:rFonts w:ascii="Cascal 4i" w:hAnsi="Cascal 4i"/>
                <w:snapToGrid/>
                <w:color w:val="0000FF"/>
                <w:sz w:val="20"/>
                <w:lang w:val="en-ZA" w:eastAsia="en-ZA"/>
              </w:rPr>
              <w:lastRenderedPageBreak/>
              <w:t>PTFE Tape to conform to SANS 1834:2005 Specs for Unsintered PTFE Tape. Lubricant to conform to SANS 1829-2005 Specs for Food Industry Lubricants.</w:t>
            </w:r>
            <w:r w:rsidRPr="00BE66F4">
              <w:rPr>
                <w:rFonts w:ascii="Cascal 4i" w:hAnsi="Cascal 4i"/>
                <w:snapToGrid/>
                <w:color w:val="0000FF"/>
                <w:sz w:val="20"/>
                <w:lang w:val="en-ZA" w:eastAsia="en-ZA"/>
              </w:rPr>
              <w:br/>
              <w:t>Points of delivery: Anywhere within one of the designated areas as per order.</w:t>
            </w:r>
          </w:p>
        </w:tc>
      </w:tr>
      <w:tr w:rsidR="00BE66F4" w:rsidRPr="00257B9B" w14:paraId="26FC97CF" w14:textId="77777777" w:rsidTr="00BE66F4">
        <w:trPr>
          <w:trHeight w:val="315"/>
        </w:trPr>
        <w:tc>
          <w:tcPr>
            <w:tcW w:w="5503" w:type="dxa"/>
            <w:shd w:val="clear" w:color="auto" w:fill="auto"/>
            <w:hideMark/>
          </w:tcPr>
          <w:p w14:paraId="2552210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25,1</w:t>
            </w:r>
          </w:p>
        </w:tc>
        <w:tc>
          <w:tcPr>
            <w:tcW w:w="175" w:type="dxa"/>
            <w:shd w:val="clear" w:color="auto" w:fill="auto"/>
            <w:vAlign w:val="center"/>
            <w:hideMark/>
          </w:tcPr>
          <w:p w14:paraId="5AC9248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18BA1A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PTFE-TAPE</w:t>
            </w:r>
          </w:p>
        </w:tc>
        <w:tc>
          <w:tcPr>
            <w:tcW w:w="4711" w:type="dxa"/>
            <w:shd w:val="clear" w:color="auto" w:fill="auto"/>
            <w:vAlign w:val="center"/>
            <w:hideMark/>
          </w:tcPr>
          <w:p w14:paraId="14C5E74E"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PTFE Tape</w:t>
            </w:r>
            <w:r w:rsidRPr="00BE66F4">
              <w:rPr>
                <w:rFonts w:ascii="Cascal 4i" w:hAnsi="Cascal 4i"/>
                <w:snapToGrid/>
                <w:sz w:val="20"/>
                <w:lang w:val="en-ZA" w:eastAsia="en-ZA"/>
              </w:rPr>
              <w:t xml:space="preserve"> (Used on pipe threading)</w:t>
            </w:r>
          </w:p>
        </w:tc>
        <w:tc>
          <w:tcPr>
            <w:tcW w:w="751" w:type="dxa"/>
            <w:shd w:val="clear" w:color="auto" w:fill="auto"/>
            <w:hideMark/>
          </w:tcPr>
          <w:p w14:paraId="0747483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54AA5E9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33570</w:t>
            </w:r>
          </w:p>
        </w:tc>
      </w:tr>
      <w:tr w:rsidR="00BE66F4" w:rsidRPr="00257B9B" w14:paraId="7C63704A" w14:textId="77777777" w:rsidTr="00BE66F4">
        <w:trPr>
          <w:trHeight w:val="510"/>
        </w:trPr>
        <w:tc>
          <w:tcPr>
            <w:tcW w:w="5503" w:type="dxa"/>
            <w:shd w:val="clear" w:color="auto" w:fill="auto"/>
            <w:hideMark/>
          </w:tcPr>
          <w:p w14:paraId="4358B3D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CF74E0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679ABC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vAlign w:val="center"/>
            <w:hideMark/>
          </w:tcPr>
          <w:p w14:paraId="34C0ACF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According to specifications of ISO 9002.</w:t>
            </w:r>
          </w:p>
        </w:tc>
        <w:tc>
          <w:tcPr>
            <w:tcW w:w="751" w:type="dxa"/>
            <w:shd w:val="clear" w:color="auto" w:fill="auto"/>
            <w:vAlign w:val="bottom"/>
            <w:hideMark/>
          </w:tcPr>
          <w:p w14:paraId="5EB8634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62C6B6E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32811C95" w14:textId="77777777" w:rsidTr="00BE66F4">
        <w:trPr>
          <w:trHeight w:val="315"/>
        </w:trPr>
        <w:tc>
          <w:tcPr>
            <w:tcW w:w="5503" w:type="dxa"/>
            <w:shd w:val="clear" w:color="auto" w:fill="auto"/>
            <w:hideMark/>
          </w:tcPr>
          <w:p w14:paraId="0DD7C5D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25,2</w:t>
            </w:r>
          </w:p>
        </w:tc>
        <w:tc>
          <w:tcPr>
            <w:tcW w:w="175" w:type="dxa"/>
            <w:shd w:val="clear" w:color="auto" w:fill="auto"/>
            <w:vAlign w:val="center"/>
            <w:hideMark/>
          </w:tcPr>
          <w:p w14:paraId="29CC8B0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6FDD2C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HEMP</w:t>
            </w:r>
          </w:p>
        </w:tc>
        <w:tc>
          <w:tcPr>
            <w:tcW w:w="4711" w:type="dxa"/>
            <w:shd w:val="clear" w:color="auto" w:fill="auto"/>
            <w:vAlign w:val="center"/>
            <w:hideMark/>
          </w:tcPr>
          <w:p w14:paraId="728ACF5D"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Hemp 200g</w:t>
            </w:r>
          </w:p>
        </w:tc>
        <w:tc>
          <w:tcPr>
            <w:tcW w:w="751" w:type="dxa"/>
            <w:shd w:val="clear" w:color="auto" w:fill="auto"/>
            <w:hideMark/>
          </w:tcPr>
          <w:p w14:paraId="524204C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49BEA9B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115</w:t>
            </w:r>
          </w:p>
        </w:tc>
      </w:tr>
      <w:tr w:rsidR="00BE66F4" w:rsidRPr="00257B9B" w14:paraId="3DCE9E7E" w14:textId="77777777" w:rsidTr="00BE66F4">
        <w:trPr>
          <w:trHeight w:val="315"/>
        </w:trPr>
        <w:tc>
          <w:tcPr>
            <w:tcW w:w="5503" w:type="dxa"/>
            <w:shd w:val="clear" w:color="auto" w:fill="auto"/>
            <w:hideMark/>
          </w:tcPr>
          <w:p w14:paraId="1E3250D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25,3</w:t>
            </w:r>
          </w:p>
        </w:tc>
        <w:tc>
          <w:tcPr>
            <w:tcW w:w="175" w:type="dxa"/>
            <w:shd w:val="clear" w:color="auto" w:fill="auto"/>
            <w:vAlign w:val="center"/>
            <w:hideMark/>
          </w:tcPr>
          <w:p w14:paraId="0B53A08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242D1E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vAlign w:val="center"/>
            <w:hideMark/>
          </w:tcPr>
          <w:p w14:paraId="787C84B4"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Stag Pipe Jointing Compound</w:t>
            </w:r>
          </w:p>
        </w:tc>
        <w:tc>
          <w:tcPr>
            <w:tcW w:w="751" w:type="dxa"/>
            <w:shd w:val="clear" w:color="auto" w:fill="auto"/>
            <w:noWrap/>
            <w:vAlign w:val="bottom"/>
            <w:hideMark/>
          </w:tcPr>
          <w:p w14:paraId="5BFBE726"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69DF7D1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7941CCCE" w14:textId="77777777" w:rsidTr="00BE66F4">
        <w:trPr>
          <w:trHeight w:val="315"/>
        </w:trPr>
        <w:tc>
          <w:tcPr>
            <w:tcW w:w="5503" w:type="dxa"/>
            <w:shd w:val="clear" w:color="auto" w:fill="auto"/>
            <w:hideMark/>
          </w:tcPr>
          <w:p w14:paraId="3AA3180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1DDD664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1A8E82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STAG</w:t>
            </w:r>
          </w:p>
        </w:tc>
        <w:tc>
          <w:tcPr>
            <w:tcW w:w="4711" w:type="dxa"/>
            <w:shd w:val="clear" w:color="auto" w:fill="auto"/>
            <w:vAlign w:val="center"/>
            <w:hideMark/>
          </w:tcPr>
          <w:p w14:paraId="57DE71B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500g</w:t>
            </w:r>
          </w:p>
        </w:tc>
        <w:tc>
          <w:tcPr>
            <w:tcW w:w="751" w:type="dxa"/>
            <w:shd w:val="clear" w:color="auto" w:fill="auto"/>
            <w:hideMark/>
          </w:tcPr>
          <w:p w14:paraId="0BBD3BA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5A5EB5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59</w:t>
            </w:r>
          </w:p>
        </w:tc>
      </w:tr>
      <w:tr w:rsidR="00BE66F4" w:rsidRPr="00257B9B" w14:paraId="3126781E" w14:textId="77777777" w:rsidTr="00BE66F4">
        <w:trPr>
          <w:trHeight w:val="315"/>
        </w:trPr>
        <w:tc>
          <w:tcPr>
            <w:tcW w:w="5503" w:type="dxa"/>
            <w:shd w:val="clear" w:color="auto" w:fill="auto"/>
            <w:hideMark/>
          </w:tcPr>
          <w:p w14:paraId="6C5AEC3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25,4</w:t>
            </w:r>
          </w:p>
        </w:tc>
        <w:tc>
          <w:tcPr>
            <w:tcW w:w="175" w:type="dxa"/>
            <w:shd w:val="clear" w:color="auto" w:fill="auto"/>
            <w:vAlign w:val="center"/>
            <w:hideMark/>
          </w:tcPr>
          <w:p w14:paraId="772459F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89D035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vAlign w:val="center"/>
            <w:hideMark/>
          </w:tcPr>
          <w:p w14:paraId="4A95347C"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Lubricant / Gel for PVC pipe jointing</w:t>
            </w:r>
          </w:p>
        </w:tc>
        <w:tc>
          <w:tcPr>
            <w:tcW w:w="751" w:type="dxa"/>
            <w:shd w:val="clear" w:color="auto" w:fill="auto"/>
            <w:vAlign w:val="bottom"/>
            <w:hideMark/>
          </w:tcPr>
          <w:p w14:paraId="590B4EC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21D9874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72A4A75E" w14:textId="77777777" w:rsidTr="00BE66F4">
        <w:trPr>
          <w:trHeight w:val="315"/>
        </w:trPr>
        <w:tc>
          <w:tcPr>
            <w:tcW w:w="5503" w:type="dxa"/>
            <w:shd w:val="clear" w:color="auto" w:fill="auto"/>
            <w:hideMark/>
          </w:tcPr>
          <w:p w14:paraId="2BDAF6E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A3E09B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0908054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LUBRICANT</w:t>
            </w:r>
          </w:p>
        </w:tc>
        <w:tc>
          <w:tcPr>
            <w:tcW w:w="4711" w:type="dxa"/>
            <w:shd w:val="clear" w:color="auto" w:fill="auto"/>
            <w:vAlign w:val="center"/>
            <w:hideMark/>
          </w:tcPr>
          <w:p w14:paraId="13C047E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 litre</w:t>
            </w:r>
          </w:p>
        </w:tc>
        <w:tc>
          <w:tcPr>
            <w:tcW w:w="751" w:type="dxa"/>
            <w:shd w:val="clear" w:color="auto" w:fill="auto"/>
            <w:hideMark/>
          </w:tcPr>
          <w:p w14:paraId="5293E04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0E0F0E4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148</w:t>
            </w:r>
          </w:p>
        </w:tc>
      </w:tr>
      <w:tr w:rsidR="00BE66F4" w:rsidRPr="00257B9B" w14:paraId="110C9288" w14:textId="77777777" w:rsidTr="00BE66F4">
        <w:trPr>
          <w:trHeight w:val="315"/>
        </w:trPr>
        <w:tc>
          <w:tcPr>
            <w:tcW w:w="5503" w:type="dxa"/>
            <w:shd w:val="clear" w:color="auto" w:fill="auto"/>
            <w:hideMark/>
          </w:tcPr>
          <w:p w14:paraId="31B5A39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25,5</w:t>
            </w:r>
          </w:p>
        </w:tc>
        <w:tc>
          <w:tcPr>
            <w:tcW w:w="175" w:type="dxa"/>
            <w:shd w:val="clear" w:color="auto" w:fill="auto"/>
            <w:hideMark/>
          </w:tcPr>
          <w:p w14:paraId="20523ED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0E4257B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vAlign w:val="center"/>
            <w:hideMark/>
          </w:tcPr>
          <w:p w14:paraId="222AC5A5"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 xml:space="preserve">Ring Gasket Klinger </w:t>
            </w:r>
          </w:p>
        </w:tc>
        <w:tc>
          <w:tcPr>
            <w:tcW w:w="751" w:type="dxa"/>
            <w:shd w:val="clear" w:color="auto" w:fill="auto"/>
            <w:hideMark/>
          </w:tcPr>
          <w:p w14:paraId="5DED021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6875FA3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341D8A6C" w14:textId="77777777" w:rsidTr="00BE66F4">
        <w:trPr>
          <w:trHeight w:val="315"/>
        </w:trPr>
        <w:tc>
          <w:tcPr>
            <w:tcW w:w="5503" w:type="dxa"/>
            <w:shd w:val="clear" w:color="auto" w:fill="auto"/>
            <w:hideMark/>
          </w:tcPr>
          <w:p w14:paraId="2A5E25A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8D64A2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FE6E07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GASKET1</w:t>
            </w:r>
          </w:p>
        </w:tc>
        <w:tc>
          <w:tcPr>
            <w:tcW w:w="4711" w:type="dxa"/>
            <w:shd w:val="clear" w:color="auto" w:fill="auto"/>
            <w:vAlign w:val="center"/>
            <w:hideMark/>
          </w:tcPr>
          <w:p w14:paraId="673E985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50 mm diameter</w:t>
            </w:r>
          </w:p>
        </w:tc>
        <w:tc>
          <w:tcPr>
            <w:tcW w:w="751" w:type="dxa"/>
            <w:shd w:val="clear" w:color="auto" w:fill="auto"/>
            <w:hideMark/>
          </w:tcPr>
          <w:p w14:paraId="67670A4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70273B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102</w:t>
            </w:r>
          </w:p>
        </w:tc>
      </w:tr>
      <w:tr w:rsidR="00BE66F4" w:rsidRPr="00257B9B" w14:paraId="0618816A" w14:textId="77777777" w:rsidTr="00BE66F4">
        <w:trPr>
          <w:trHeight w:val="315"/>
        </w:trPr>
        <w:tc>
          <w:tcPr>
            <w:tcW w:w="5503" w:type="dxa"/>
            <w:shd w:val="clear" w:color="auto" w:fill="auto"/>
            <w:hideMark/>
          </w:tcPr>
          <w:p w14:paraId="6C54166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0EBED4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5FA3C1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GASKET2</w:t>
            </w:r>
          </w:p>
        </w:tc>
        <w:tc>
          <w:tcPr>
            <w:tcW w:w="4711" w:type="dxa"/>
            <w:shd w:val="clear" w:color="auto" w:fill="auto"/>
            <w:vAlign w:val="center"/>
            <w:hideMark/>
          </w:tcPr>
          <w:p w14:paraId="0BE132D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80 mm diameter</w:t>
            </w:r>
          </w:p>
        </w:tc>
        <w:tc>
          <w:tcPr>
            <w:tcW w:w="751" w:type="dxa"/>
            <w:shd w:val="clear" w:color="auto" w:fill="auto"/>
            <w:hideMark/>
          </w:tcPr>
          <w:p w14:paraId="5967A00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7772B1B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114</w:t>
            </w:r>
          </w:p>
        </w:tc>
      </w:tr>
      <w:tr w:rsidR="00BE66F4" w:rsidRPr="00257B9B" w14:paraId="3409CF40" w14:textId="77777777" w:rsidTr="00BE66F4">
        <w:trPr>
          <w:trHeight w:val="315"/>
        </w:trPr>
        <w:tc>
          <w:tcPr>
            <w:tcW w:w="5503" w:type="dxa"/>
            <w:shd w:val="clear" w:color="auto" w:fill="auto"/>
            <w:hideMark/>
          </w:tcPr>
          <w:p w14:paraId="7529815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5454E66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8174BE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GASKET3</w:t>
            </w:r>
          </w:p>
        </w:tc>
        <w:tc>
          <w:tcPr>
            <w:tcW w:w="4711" w:type="dxa"/>
            <w:shd w:val="clear" w:color="auto" w:fill="auto"/>
            <w:vAlign w:val="center"/>
            <w:hideMark/>
          </w:tcPr>
          <w:p w14:paraId="10C7413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100 mm diameter</w:t>
            </w:r>
          </w:p>
        </w:tc>
        <w:tc>
          <w:tcPr>
            <w:tcW w:w="751" w:type="dxa"/>
            <w:shd w:val="clear" w:color="auto" w:fill="auto"/>
            <w:hideMark/>
          </w:tcPr>
          <w:p w14:paraId="471CED1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3BBF46B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147</w:t>
            </w:r>
          </w:p>
        </w:tc>
      </w:tr>
      <w:tr w:rsidR="00BE66F4" w:rsidRPr="00257B9B" w14:paraId="4723BB24" w14:textId="77777777" w:rsidTr="00BE66F4">
        <w:trPr>
          <w:trHeight w:val="315"/>
        </w:trPr>
        <w:tc>
          <w:tcPr>
            <w:tcW w:w="5503" w:type="dxa"/>
            <w:shd w:val="clear" w:color="auto" w:fill="auto"/>
            <w:hideMark/>
          </w:tcPr>
          <w:p w14:paraId="7760972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F928E6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46DCEE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GASKET4</w:t>
            </w:r>
          </w:p>
        </w:tc>
        <w:tc>
          <w:tcPr>
            <w:tcW w:w="4711" w:type="dxa"/>
            <w:shd w:val="clear" w:color="auto" w:fill="auto"/>
            <w:vAlign w:val="center"/>
            <w:hideMark/>
          </w:tcPr>
          <w:p w14:paraId="43A814D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150 mm diameter</w:t>
            </w:r>
          </w:p>
        </w:tc>
        <w:tc>
          <w:tcPr>
            <w:tcW w:w="751" w:type="dxa"/>
            <w:shd w:val="clear" w:color="auto" w:fill="auto"/>
            <w:hideMark/>
          </w:tcPr>
          <w:p w14:paraId="2234658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4F27DBA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w:t>
            </w:r>
          </w:p>
        </w:tc>
      </w:tr>
      <w:tr w:rsidR="00BE66F4" w:rsidRPr="00257B9B" w14:paraId="20301EBA" w14:textId="77777777" w:rsidTr="00BE66F4">
        <w:trPr>
          <w:trHeight w:val="315"/>
        </w:trPr>
        <w:tc>
          <w:tcPr>
            <w:tcW w:w="5503" w:type="dxa"/>
            <w:shd w:val="clear" w:color="auto" w:fill="auto"/>
            <w:hideMark/>
          </w:tcPr>
          <w:p w14:paraId="40CF238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25,6</w:t>
            </w:r>
          </w:p>
        </w:tc>
        <w:tc>
          <w:tcPr>
            <w:tcW w:w="175" w:type="dxa"/>
            <w:shd w:val="clear" w:color="auto" w:fill="auto"/>
            <w:hideMark/>
          </w:tcPr>
          <w:p w14:paraId="6591D40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267F9A9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vAlign w:val="center"/>
            <w:hideMark/>
          </w:tcPr>
          <w:p w14:paraId="085A2D02"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Washer Coupling Red Fibre</w:t>
            </w:r>
          </w:p>
        </w:tc>
        <w:tc>
          <w:tcPr>
            <w:tcW w:w="751" w:type="dxa"/>
            <w:shd w:val="clear" w:color="auto" w:fill="auto"/>
            <w:hideMark/>
          </w:tcPr>
          <w:p w14:paraId="067D684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1415B79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3E194EA0" w14:textId="77777777" w:rsidTr="00BE66F4">
        <w:trPr>
          <w:trHeight w:val="315"/>
        </w:trPr>
        <w:tc>
          <w:tcPr>
            <w:tcW w:w="5503" w:type="dxa"/>
            <w:shd w:val="clear" w:color="auto" w:fill="auto"/>
            <w:hideMark/>
          </w:tcPr>
          <w:p w14:paraId="7117925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3057275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1A8C425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vAlign w:val="center"/>
            <w:hideMark/>
          </w:tcPr>
          <w:p w14:paraId="11D9DD5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For meters</w:t>
            </w:r>
          </w:p>
        </w:tc>
        <w:tc>
          <w:tcPr>
            <w:tcW w:w="751" w:type="dxa"/>
            <w:shd w:val="clear" w:color="auto" w:fill="auto"/>
            <w:hideMark/>
          </w:tcPr>
          <w:p w14:paraId="6E0E503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36282B7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554FD2F5" w14:textId="77777777" w:rsidTr="00BE66F4">
        <w:trPr>
          <w:trHeight w:val="315"/>
        </w:trPr>
        <w:tc>
          <w:tcPr>
            <w:tcW w:w="5503" w:type="dxa"/>
            <w:shd w:val="clear" w:color="auto" w:fill="auto"/>
            <w:hideMark/>
          </w:tcPr>
          <w:p w14:paraId="6BEA1F6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FC36CA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572B884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WASHER1</w:t>
            </w:r>
          </w:p>
        </w:tc>
        <w:tc>
          <w:tcPr>
            <w:tcW w:w="4711" w:type="dxa"/>
            <w:shd w:val="clear" w:color="auto" w:fill="auto"/>
            <w:vAlign w:val="center"/>
            <w:hideMark/>
          </w:tcPr>
          <w:p w14:paraId="3C18B8B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15 mm diameter</w:t>
            </w:r>
          </w:p>
        </w:tc>
        <w:tc>
          <w:tcPr>
            <w:tcW w:w="751" w:type="dxa"/>
            <w:shd w:val="clear" w:color="auto" w:fill="auto"/>
            <w:hideMark/>
          </w:tcPr>
          <w:p w14:paraId="1B72BD3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1BD1A91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w:t>
            </w:r>
          </w:p>
        </w:tc>
      </w:tr>
      <w:tr w:rsidR="00BE66F4" w:rsidRPr="00257B9B" w14:paraId="3D8CD228" w14:textId="77777777" w:rsidTr="00BE66F4">
        <w:trPr>
          <w:trHeight w:val="315"/>
        </w:trPr>
        <w:tc>
          <w:tcPr>
            <w:tcW w:w="5503" w:type="dxa"/>
            <w:shd w:val="clear" w:color="auto" w:fill="auto"/>
            <w:hideMark/>
          </w:tcPr>
          <w:p w14:paraId="725CDC6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6F80BF6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93C883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WASHER2</w:t>
            </w:r>
          </w:p>
        </w:tc>
        <w:tc>
          <w:tcPr>
            <w:tcW w:w="4711" w:type="dxa"/>
            <w:shd w:val="clear" w:color="auto" w:fill="auto"/>
            <w:vAlign w:val="center"/>
            <w:hideMark/>
          </w:tcPr>
          <w:p w14:paraId="6243B60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 mm diameter</w:t>
            </w:r>
          </w:p>
        </w:tc>
        <w:tc>
          <w:tcPr>
            <w:tcW w:w="751" w:type="dxa"/>
            <w:shd w:val="clear" w:color="auto" w:fill="auto"/>
            <w:hideMark/>
          </w:tcPr>
          <w:p w14:paraId="5AAAD58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66CF661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w:t>
            </w:r>
          </w:p>
        </w:tc>
      </w:tr>
      <w:tr w:rsidR="00BE66F4" w:rsidRPr="00257B9B" w14:paraId="3E517365" w14:textId="77777777" w:rsidTr="00BE66F4">
        <w:trPr>
          <w:trHeight w:val="315"/>
        </w:trPr>
        <w:tc>
          <w:tcPr>
            <w:tcW w:w="5503" w:type="dxa"/>
            <w:shd w:val="clear" w:color="auto" w:fill="auto"/>
            <w:hideMark/>
          </w:tcPr>
          <w:p w14:paraId="5E6712C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348831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FD9A33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WASHER3</w:t>
            </w:r>
          </w:p>
        </w:tc>
        <w:tc>
          <w:tcPr>
            <w:tcW w:w="4711" w:type="dxa"/>
            <w:shd w:val="clear" w:color="auto" w:fill="auto"/>
            <w:vAlign w:val="center"/>
            <w:hideMark/>
          </w:tcPr>
          <w:p w14:paraId="5B56F54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 mm diameter</w:t>
            </w:r>
          </w:p>
        </w:tc>
        <w:tc>
          <w:tcPr>
            <w:tcW w:w="751" w:type="dxa"/>
            <w:shd w:val="clear" w:color="auto" w:fill="auto"/>
            <w:hideMark/>
          </w:tcPr>
          <w:p w14:paraId="320C9A8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28902E6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400</w:t>
            </w:r>
          </w:p>
        </w:tc>
      </w:tr>
      <w:tr w:rsidR="00BE66F4" w:rsidRPr="00257B9B" w14:paraId="27E1DAC7" w14:textId="77777777" w:rsidTr="00BE66F4">
        <w:trPr>
          <w:trHeight w:val="315"/>
        </w:trPr>
        <w:tc>
          <w:tcPr>
            <w:tcW w:w="5503" w:type="dxa"/>
            <w:shd w:val="clear" w:color="auto" w:fill="auto"/>
            <w:hideMark/>
          </w:tcPr>
          <w:p w14:paraId="55C4D03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25,7</w:t>
            </w:r>
          </w:p>
        </w:tc>
        <w:tc>
          <w:tcPr>
            <w:tcW w:w="175" w:type="dxa"/>
            <w:shd w:val="clear" w:color="auto" w:fill="auto"/>
            <w:hideMark/>
          </w:tcPr>
          <w:p w14:paraId="7A73D43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48A1622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vAlign w:val="center"/>
            <w:hideMark/>
          </w:tcPr>
          <w:p w14:paraId="72403FAC"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Packing Gland</w:t>
            </w:r>
          </w:p>
        </w:tc>
        <w:tc>
          <w:tcPr>
            <w:tcW w:w="751" w:type="dxa"/>
            <w:shd w:val="clear" w:color="auto" w:fill="auto"/>
            <w:hideMark/>
          </w:tcPr>
          <w:p w14:paraId="25D795D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5A9BD90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4460CDA9" w14:textId="77777777" w:rsidTr="00BE66F4">
        <w:trPr>
          <w:trHeight w:val="510"/>
        </w:trPr>
        <w:tc>
          <w:tcPr>
            <w:tcW w:w="5503" w:type="dxa"/>
            <w:shd w:val="clear" w:color="auto" w:fill="auto"/>
            <w:hideMark/>
          </w:tcPr>
          <w:p w14:paraId="1E92DA1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02C5570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7A7B97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PACKING1</w:t>
            </w:r>
          </w:p>
        </w:tc>
        <w:tc>
          <w:tcPr>
            <w:tcW w:w="4711" w:type="dxa"/>
            <w:shd w:val="clear" w:color="auto" w:fill="auto"/>
            <w:vAlign w:val="center"/>
            <w:hideMark/>
          </w:tcPr>
          <w:p w14:paraId="2883375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6,3mm x 1m</w:t>
            </w:r>
          </w:p>
        </w:tc>
        <w:tc>
          <w:tcPr>
            <w:tcW w:w="751" w:type="dxa"/>
            <w:shd w:val="clear" w:color="auto" w:fill="auto"/>
            <w:hideMark/>
          </w:tcPr>
          <w:p w14:paraId="4CEDFF8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pack</w:t>
            </w:r>
          </w:p>
        </w:tc>
        <w:tc>
          <w:tcPr>
            <w:tcW w:w="1111" w:type="dxa"/>
            <w:shd w:val="clear" w:color="auto" w:fill="auto"/>
            <w:hideMark/>
          </w:tcPr>
          <w:p w14:paraId="6170EDD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w:t>
            </w:r>
          </w:p>
        </w:tc>
      </w:tr>
      <w:tr w:rsidR="00BE66F4" w:rsidRPr="00257B9B" w14:paraId="21ED67FF" w14:textId="77777777" w:rsidTr="00BE66F4">
        <w:trPr>
          <w:trHeight w:val="510"/>
        </w:trPr>
        <w:tc>
          <w:tcPr>
            <w:tcW w:w="5503" w:type="dxa"/>
            <w:shd w:val="clear" w:color="auto" w:fill="auto"/>
            <w:hideMark/>
          </w:tcPr>
          <w:p w14:paraId="50BE989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AF0F50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48F415E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PACKING2</w:t>
            </w:r>
          </w:p>
        </w:tc>
        <w:tc>
          <w:tcPr>
            <w:tcW w:w="4711" w:type="dxa"/>
            <w:shd w:val="clear" w:color="auto" w:fill="auto"/>
            <w:vAlign w:val="center"/>
            <w:hideMark/>
          </w:tcPr>
          <w:p w14:paraId="56F855D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7,9mm x 1m</w:t>
            </w:r>
          </w:p>
        </w:tc>
        <w:tc>
          <w:tcPr>
            <w:tcW w:w="751" w:type="dxa"/>
            <w:shd w:val="clear" w:color="auto" w:fill="auto"/>
            <w:hideMark/>
          </w:tcPr>
          <w:p w14:paraId="10030C8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pack</w:t>
            </w:r>
          </w:p>
        </w:tc>
        <w:tc>
          <w:tcPr>
            <w:tcW w:w="1111" w:type="dxa"/>
            <w:shd w:val="clear" w:color="auto" w:fill="auto"/>
            <w:hideMark/>
          </w:tcPr>
          <w:p w14:paraId="6004599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w:t>
            </w:r>
          </w:p>
        </w:tc>
      </w:tr>
      <w:tr w:rsidR="00BE66F4" w:rsidRPr="00257B9B" w14:paraId="0211B154" w14:textId="77777777" w:rsidTr="00BE66F4">
        <w:trPr>
          <w:trHeight w:val="510"/>
        </w:trPr>
        <w:tc>
          <w:tcPr>
            <w:tcW w:w="5503" w:type="dxa"/>
            <w:shd w:val="clear" w:color="auto" w:fill="auto"/>
            <w:hideMark/>
          </w:tcPr>
          <w:p w14:paraId="2BBB645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4F0490F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D39C17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PACKING3</w:t>
            </w:r>
          </w:p>
        </w:tc>
        <w:tc>
          <w:tcPr>
            <w:tcW w:w="4711" w:type="dxa"/>
            <w:shd w:val="clear" w:color="auto" w:fill="auto"/>
            <w:vAlign w:val="center"/>
            <w:hideMark/>
          </w:tcPr>
          <w:p w14:paraId="2BBF265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9,5mm x 1m</w:t>
            </w:r>
          </w:p>
        </w:tc>
        <w:tc>
          <w:tcPr>
            <w:tcW w:w="751" w:type="dxa"/>
            <w:shd w:val="clear" w:color="auto" w:fill="auto"/>
            <w:hideMark/>
          </w:tcPr>
          <w:p w14:paraId="5F2E3E5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pack</w:t>
            </w:r>
          </w:p>
        </w:tc>
        <w:tc>
          <w:tcPr>
            <w:tcW w:w="1111" w:type="dxa"/>
            <w:shd w:val="clear" w:color="auto" w:fill="auto"/>
            <w:hideMark/>
          </w:tcPr>
          <w:p w14:paraId="0C1AFAB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w:t>
            </w:r>
          </w:p>
        </w:tc>
      </w:tr>
      <w:tr w:rsidR="00BE66F4" w:rsidRPr="00257B9B" w14:paraId="3659AF6E" w14:textId="77777777" w:rsidTr="00BE66F4">
        <w:trPr>
          <w:trHeight w:val="510"/>
        </w:trPr>
        <w:tc>
          <w:tcPr>
            <w:tcW w:w="5503" w:type="dxa"/>
            <w:shd w:val="clear" w:color="auto" w:fill="auto"/>
            <w:hideMark/>
          </w:tcPr>
          <w:p w14:paraId="7BCC8B6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10BD3F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6DD09A4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PACKING4</w:t>
            </w:r>
          </w:p>
        </w:tc>
        <w:tc>
          <w:tcPr>
            <w:tcW w:w="4711" w:type="dxa"/>
            <w:shd w:val="clear" w:color="auto" w:fill="auto"/>
            <w:vAlign w:val="center"/>
            <w:hideMark/>
          </w:tcPr>
          <w:p w14:paraId="76BA878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12,7mm x 1m</w:t>
            </w:r>
          </w:p>
        </w:tc>
        <w:tc>
          <w:tcPr>
            <w:tcW w:w="751" w:type="dxa"/>
            <w:shd w:val="clear" w:color="auto" w:fill="auto"/>
            <w:hideMark/>
          </w:tcPr>
          <w:p w14:paraId="6CED3C3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pack</w:t>
            </w:r>
          </w:p>
        </w:tc>
        <w:tc>
          <w:tcPr>
            <w:tcW w:w="1111" w:type="dxa"/>
            <w:shd w:val="clear" w:color="auto" w:fill="auto"/>
            <w:hideMark/>
          </w:tcPr>
          <w:p w14:paraId="642D3BB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w:t>
            </w:r>
          </w:p>
        </w:tc>
      </w:tr>
      <w:tr w:rsidR="00BE66F4" w:rsidRPr="00257B9B" w14:paraId="22D68658" w14:textId="77777777" w:rsidTr="00BE66F4">
        <w:trPr>
          <w:trHeight w:val="510"/>
        </w:trPr>
        <w:tc>
          <w:tcPr>
            <w:tcW w:w="5503" w:type="dxa"/>
            <w:shd w:val="clear" w:color="auto" w:fill="auto"/>
            <w:hideMark/>
          </w:tcPr>
          <w:p w14:paraId="29ABECC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lastRenderedPageBreak/>
              <w:t> </w:t>
            </w:r>
          </w:p>
        </w:tc>
        <w:tc>
          <w:tcPr>
            <w:tcW w:w="175" w:type="dxa"/>
            <w:shd w:val="clear" w:color="auto" w:fill="auto"/>
            <w:vAlign w:val="center"/>
            <w:hideMark/>
          </w:tcPr>
          <w:p w14:paraId="43A72B4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F349B0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PACKING5</w:t>
            </w:r>
          </w:p>
        </w:tc>
        <w:tc>
          <w:tcPr>
            <w:tcW w:w="4711" w:type="dxa"/>
            <w:shd w:val="clear" w:color="auto" w:fill="auto"/>
            <w:vAlign w:val="center"/>
            <w:hideMark/>
          </w:tcPr>
          <w:p w14:paraId="202C8A5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15,8mm x 1m</w:t>
            </w:r>
          </w:p>
        </w:tc>
        <w:tc>
          <w:tcPr>
            <w:tcW w:w="751" w:type="dxa"/>
            <w:shd w:val="clear" w:color="auto" w:fill="auto"/>
            <w:hideMark/>
          </w:tcPr>
          <w:p w14:paraId="67C46FB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pack</w:t>
            </w:r>
          </w:p>
        </w:tc>
        <w:tc>
          <w:tcPr>
            <w:tcW w:w="1111" w:type="dxa"/>
            <w:shd w:val="clear" w:color="auto" w:fill="auto"/>
            <w:hideMark/>
          </w:tcPr>
          <w:p w14:paraId="75FDC0B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w:t>
            </w:r>
          </w:p>
        </w:tc>
      </w:tr>
      <w:tr w:rsidR="00BE66F4" w:rsidRPr="00257B9B" w14:paraId="0A061EA2" w14:textId="77777777" w:rsidTr="00BE66F4">
        <w:trPr>
          <w:trHeight w:val="315"/>
        </w:trPr>
        <w:tc>
          <w:tcPr>
            <w:tcW w:w="5503" w:type="dxa"/>
            <w:shd w:val="clear" w:color="auto" w:fill="auto"/>
            <w:hideMark/>
          </w:tcPr>
          <w:p w14:paraId="1AECA66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25,8</w:t>
            </w:r>
          </w:p>
        </w:tc>
        <w:tc>
          <w:tcPr>
            <w:tcW w:w="175" w:type="dxa"/>
            <w:shd w:val="clear" w:color="auto" w:fill="auto"/>
            <w:noWrap/>
            <w:vAlign w:val="bottom"/>
            <w:hideMark/>
          </w:tcPr>
          <w:p w14:paraId="03B96FE1" w14:textId="77777777" w:rsidR="00BE66F4" w:rsidRPr="00BE66F4" w:rsidRDefault="00BE66F4" w:rsidP="00BE66F4">
            <w:pPr>
              <w:widowControl/>
              <w:jc w:val="center"/>
              <w:rPr>
                <w:rFonts w:ascii="Cascal 4i" w:hAnsi="Cascal 4i"/>
                <w:snapToGrid/>
                <w:sz w:val="20"/>
                <w:lang w:val="en-ZA" w:eastAsia="en-ZA"/>
              </w:rPr>
            </w:pPr>
          </w:p>
        </w:tc>
        <w:tc>
          <w:tcPr>
            <w:tcW w:w="1111" w:type="dxa"/>
            <w:shd w:val="clear" w:color="auto" w:fill="auto"/>
            <w:noWrap/>
            <w:vAlign w:val="bottom"/>
            <w:hideMark/>
          </w:tcPr>
          <w:p w14:paraId="7C05BAC4" w14:textId="77777777" w:rsidR="00BE66F4" w:rsidRPr="00BE66F4" w:rsidRDefault="00BE66F4" w:rsidP="00BE66F4">
            <w:pPr>
              <w:widowControl/>
              <w:rPr>
                <w:snapToGrid/>
                <w:sz w:val="20"/>
                <w:lang w:val="en-ZA" w:eastAsia="en-ZA"/>
              </w:rPr>
            </w:pPr>
          </w:p>
        </w:tc>
        <w:tc>
          <w:tcPr>
            <w:tcW w:w="4711" w:type="dxa"/>
            <w:shd w:val="clear" w:color="auto" w:fill="auto"/>
            <w:vAlign w:val="center"/>
            <w:hideMark/>
          </w:tcPr>
          <w:p w14:paraId="02DADB9B"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Rubber Insertion (IR sheet)</w:t>
            </w:r>
          </w:p>
        </w:tc>
        <w:tc>
          <w:tcPr>
            <w:tcW w:w="751" w:type="dxa"/>
            <w:shd w:val="clear" w:color="auto" w:fill="auto"/>
            <w:hideMark/>
          </w:tcPr>
          <w:p w14:paraId="21277A1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0283815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49D3F009" w14:textId="77777777" w:rsidTr="00BE66F4">
        <w:trPr>
          <w:trHeight w:val="315"/>
        </w:trPr>
        <w:tc>
          <w:tcPr>
            <w:tcW w:w="5503" w:type="dxa"/>
            <w:shd w:val="clear" w:color="auto" w:fill="auto"/>
            <w:hideMark/>
          </w:tcPr>
          <w:p w14:paraId="27D1E48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3A38D7F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31C0F90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RUBBER01</w:t>
            </w:r>
          </w:p>
        </w:tc>
        <w:tc>
          <w:tcPr>
            <w:tcW w:w="4711" w:type="dxa"/>
            <w:shd w:val="clear" w:color="auto" w:fill="auto"/>
            <w:vAlign w:val="center"/>
            <w:hideMark/>
          </w:tcPr>
          <w:p w14:paraId="531E53D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3m x 1,2m x 3mm</w:t>
            </w:r>
          </w:p>
        </w:tc>
        <w:tc>
          <w:tcPr>
            <w:tcW w:w="751" w:type="dxa"/>
            <w:shd w:val="clear" w:color="auto" w:fill="auto"/>
            <w:hideMark/>
          </w:tcPr>
          <w:p w14:paraId="4D823D5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roll</w:t>
            </w:r>
          </w:p>
        </w:tc>
        <w:tc>
          <w:tcPr>
            <w:tcW w:w="1111" w:type="dxa"/>
            <w:shd w:val="clear" w:color="auto" w:fill="auto"/>
            <w:hideMark/>
          </w:tcPr>
          <w:p w14:paraId="1877DFD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14</w:t>
            </w:r>
          </w:p>
        </w:tc>
      </w:tr>
      <w:tr w:rsidR="00BE66F4" w:rsidRPr="00257B9B" w14:paraId="0C09184E" w14:textId="77777777" w:rsidTr="00BE66F4">
        <w:trPr>
          <w:trHeight w:val="315"/>
        </w:trPr>
        <w:tc>
          <w:tcPr>
            <w:tcW w:w="5503" w:type="dxa"/>
            <w:shd w:val="clear" w:color="auto" w:fill="auto"/>
            <w:hideMark/>
          </w:tcPr>
          <w:p w14:paraId="62AC5F6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25,9</w:t>
            </w:r>
          </w:p>
        </w:tc>
        <w:tc>
          <w:tcPr>
            <w:tcW w:w="175" w:type="dxa"/>
            <w:shd w:val="clear" w:color="auto" w:fill="auto"/>
            <w:vAlign w:val="center"/>
            <w:hideMark/>
          </w:tcPr>
          <w:p w14:paraId="09D6212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76C3C53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OIL-THREAD</w:t>
            </w:r>
          </w:p>
        </w:tc>
        <w:tc>
          <w:tcPr>
            <w:tcW w:w="4711" w:type="dxa"/>
            <w:shd w:val="clear" w:color="auto" w:fill="auto"/>
            <w:vAlign w:val="center"/>
            <w:hideMark/>
          </w:tcPr>
          <w:p w14:paraId="4F71B136" w14:textId="77777777" w:rsidR="00BE66F4" w:rsidRPr="00BE66F4" w:rsidRDefault="00BE66F4" w:rsidP="00BE66F4">
            <w:pPr>
              <w:widowControl/>
              <w:jc w:val="center"/>
              <w:rPr>
                <w:rFonts w:ascii="Cascal 4i" w:hAnsi="Cascal 4i"/>
                <w:snapToGrid/>
                <w:sz w:val="20"/>
                <w:u w:val="single"/>
                <w:lang w:val="en-ZA" w:eastAsia="en-ZA"/>
              </w:rPr>
            </w:pPr>
            <w:r w:rsidRPr="00BE66F4">
              <w:rPr>
                <w:rFonts w:ascii="Cascal 4i" w:hAnsi="Cascal 4i"/>
                <w:snapToGrid/>
                <w:sz w:val="20"/>
                <w:u w:val="single"/>
                <w:lang w:val="en-ZA" w:eastAsia="en-ZA"/>
              </w:rPr>
              <w:t>Thread Cutting Oil 5 liter</w:t>
            </w:r>
          </w:p>
        </w:tc>
        <w:tc>
          <w:tcPr>
            <w:tcW w:w="751" w:type="dxa"/>
            <w:shd w:val="clear" w:color="auto" w:fill="auto"/>
            <w:hideMark/>
          </w:tcPr>
          <w:p w14:paraId="57A8438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11" w:type="dxa"/>
            <w:shd w:val="clear" w:color="auto" w:fill="auto"/>
            <w:hideMark/>
          </w:tcPr>
          <w:p w14:paraId="6D34576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19</w:t>
            </w:r>
          </w:p>
        </w:tc>
      </w:tr>
      <w:tr w:rsidR="00BE66F4" w:rsidRPr="00257B9B" w14:paraId="75985C49" w14:textId="77777777" w:rsidTr="00BE66F4">
        <w:trPr>
          <w:trHeight w:val="315"/>
        </w:trPr>
        <w:tc>
          <w:tcPr>
            <w:tcW w:w="5503" w:type="dxa"/>
            <w:shd w:val="clear" w:color="auto" w:fill="auto"/>
            <w:hideMark/>
          </w:tcPr>
          <w:p w14:paraId="53F629B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25AC742F" w14:textId="77777777" w:rsidR="00BE66F4" w:rsidRPr="00BE66F4" w:rsidRDefault="00BE66F4" w:rsidP="00BE66F4">
            <w:pPr>
              <w:widowControl/>
              <w:jc w:val="center"/>
              <w:rPr>
                <w:rFonts w:ascii="Cascal 4i" w:hAnsi="Cascal 4i"/>
                <w:snapToGrid/>
                <w:sz w:val="20"/>
                <w:lang w:val="en-ZA" w:eastAsia="en-ZA"/>
              </w:rPr>
            </w:pPr>
          </w:p>
        </w:tc>
        <w:tc>
          <w:tcPr>
            <w:tcW w:w="1111" w:type="dxa"/>
            <w:shd w:val="clear" w:color="auto" w:fill="auto"/>
            <w:vAlign w:val="center"/>
            <w:hideMark/>
          </w:tcPr>
          <w:p w14:paraId="63F1E2D9" w14:textId="77777777" w:rsidR="00BE66F4" w:rsidRPr="00BE66F4" w:rsidRDefault="00BE66F4" w:rsidP="00BE66F4">
            <w:pPr>
              <w:widowControl/>
              <w:jc w:val="center"/>
              <w:rPr>
                <w:snapToGrid/>
                <w:sz w:val="20"/>
                <w:lang w:val="en-ZA" w:eastAsia="en-ZA"/>
              </w:rPr>
            </w:pPr>
          </w:p>
        </w:tc>
        <w:tc>
          <w:tcPr>
            <w:tcW w:w="4711" w:type="dxa"/>
            <w:shd w:val="clear" w:color="auto" w:fill="auto"/>
            <w:vAlign w:val="center"/>
            <w:hideMark/>
          </w:tcPr>
          <w:p w14:paraId="51988C60" w14:textId="77777777" w:rsidR="00BE66F4" w:rsidRPr="00BE66F4" w:rsidRDefault="00BE66F4" w:rsidP="00BE66F4">
            <w:pPr>
              <w:widowControl/>
              <w:jc w:val="center"/>
              <w:rPr>
                <w:snapToGrid/>
                <w:sz w:val="20"/>
                <w:lang w:val="en-ZA" w:eastAsia="en-ZA"/>
              </w:rPr>
            </w:pPr>
          </w:p>
        </w:tc>
        <w:tc>
          <w:tcPr>
            <w:tcW w:w="751" w:type="dxa"/>
            <w:shd w:val="clear" w:color="auto" w:fill="auto"/>
            <w:hideMark/>
          </w:tcPr>
          <w:p w14:paraId="644E2E24" w14:textId="77777777" w:rsidR="00BE66F4" w:rsidRPr="00BE66F4" w:rsidRDefault="00BE66F4" w:rsidP="00BE66F4">
            <w:pPr>
              <w:widowControl/>
              <w:jc w:val="center"/>
              <w:rPr>
                <w:snapToGrid/>
                <w:sz w:val="20"/>
                <w:lang w:val="en-ZA" w:eastAsia="en-ZA"/>
              </w:rPr>
            </w:pPr>
          </w:p>
        </w:tc>
        <w:tc>
          <w:tcPr>
            <w:tcW w:w="1111" w:type="dxa"/>
            <w:shd w:val="clear" w:color="auto" w:fill="auto"/>
            <w:hideMark/>
          </w:tcPr>
          <w:p w14:paraId="264D112B" w14:textId="77777777" w:rsidR="00BE66F4" w:rsidRPr="00BE66F4" w:rsidRDefault="00BE66F4" w:rsidP="00BE66F4">
            <w:pPr>
              <w:widowControl/>
              <w:jc w:val="center"/>
              <w:rPr>
                <w:snapToGrid/>
                <w:sz w:val="20"/>
                <w:lang w:val="en-ZA" w:eastAsia="en-ZA"/>
              </w:rPr>
            </w:pPr>
          </w:p>
        </w:tc>
      </w:tr>
      <w:tr w:rsidR="00BE66F4" w:rsidRPr="00BE66F4" w14:paraId="7218B8C8" w14:textId="77777777" w:rsidTr="00BE66F4">
        <w:trPr>
          <w:trHeight w:val="300"/>
        </w:trPr>
        <w:tc>
          <w:tcPr>
            <w:tcW w:w="13362" w:type="dxa"/>
            <w:gridSpan w:val="6"/>
            <w:shd w:val="clear" w:color="000000" w:fill="BFBFBF"/>
            <w:noWrap/>
            <w:vAlign w:val="bottom"/>
            <w:hideMark/>
          </w:tcPr>
          <w:p w14:paraId="7119492A"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 </w:t>
            </w:r>
          </w:p>
        </w:tc>
      </w:tr>
      <w:tr w:rsidR="00BE66F4" w:rsidRPr="00257B9B" w14:paraId="2207E0DA" w14:textId="77777777" w:rsidTr="00BE66F4">
        <w:trPr>
          <w:trHeight w:val="315"/>
        </w:trPr>
        <w:tc>
          <w:tcPr>
            <w:tcW w:w="5503" w:type="dxa"/>
            <w:shd w:val="clear" w:color="auto" w:fill="auto"/>
            <w:hideMark/>
          </w:tcPr>
          <w:p w14:paraId="3975B97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vAlign w:val="center"/>
            <w:hideMark/>
          </w:tcPr>
          <w:p w14:paraId="74598204"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28DDC79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vAlign w:val="center"/>
            <w:hideMark/>
          </w:tcPr>
          <w:p w14:paraId="5F3EDAAC"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xml:space="preserve"> DISCOUNT </w:t>
            </w:r>
          </w:p>
        </w:tc>
        <w:tc>
          <w:tcPr>
            <w:tcW w:w="751" w:type="dxa"/>
            <w:shd w:val="clear" w:color="auto" w:fill="auto"/>
            <w:vAlign w:val="center"/>
            <w:hideMark/>
          </w:tcPr>
          <w:p w14:paraId="0957EB21"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vAlign w:val="center"/>
            <w:hideMark/>
          </w:tcPr>
          <w:p w14:paraId="0CE4010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02E69070" w14:textId="77777777" w:rsidTr="00BE66F4">
        <w:trPr>
          <w:trHeight w:val="765"/>
        </w:trPr>
        <w:tc>
          <w:tcPr>
            <w:tcW w:w="5503" w:type="dxa"/>
            <w:shd w:val="clear" w:color="auto" w:fill="auto"/>
            <w:hideMark/>
          </w:tcPr>
          <w:p w14:paraId="2349E25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647CE098"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25C121E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vAlign w:val="center"/>
            <w:hideMark/>
          </w:tcPr>
          <w:p w14:paraId="7D3D757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%-tage discount offered for settlement of invoice within 30 days from statement.</w:t>
            </w:r>
          </w:p>
        </w:tc>
        <w:tc>
          <w:tcPr>
            <w:tcW w:w="751" w:type="dxa"/>
            <w:shd w:val="clear" w:color="auto" w:fill="auto"/>
            <w:vAlign w:val="bottom"/>
            <w:hideMark/>
          </w:tcPr>
          <w:p w14:paraId="39D0A0C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vAlign w:val="center"/>
            <w:hideMark/>
          </w:tcPr>
          <w:p w14:paraId="13B431C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w:t>
            </w:r>
          </w:p>
        </w:tc>
      </w:tr>
      <w:tr w:rsidR="00BE66F4" w:rsidRPr="00257B9B" w14:paraId="5C26F4A3" w14:textId="77777777" w:rsidTr="00BE66F4">
        <w:trPr>
          <w:trHeight w:val="540"/>
        </w:trPr>
        <w:tc>
          <w:tcPr>
            <w:tcW w:w="5503" w:type="dxa"/>
            <w:shd w:val="clear" w:color="auto" w:fill="auto"/>
            <w:hideMark/>
          </w:tcPr>
          <w:p w14:paraId="623FD6C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46206691"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640BAF5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vAlign w:val="center"/>
            <w:hideMark/>
          </w:tcPr>
          <w:p w14:paraId="2F51FD8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751" w:type="dxa"/>
            <w:shd w:val="clear" w:color="auto" w:fill="auto"/>
            <w:vAlign w:val="bottom"/>
            <w:hideMark/>
          </w:tcPr>
          <w:p w14:paraId="777755D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vAlign w:val="center"/>
            <w:hideMark/>
          </w:tcPr>
          <w:p w14:paraId="38241AD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02EE5A6D" w14:textId="77777777" w:rsidTr="00BE66F4">
        <w:trPr>
          <w:trHeight w:val="390"/>
        </w:trPr>
        <w:tc>
          <w:tcPr>
            <w:tcW w:w="5503" w:type="dxa"/>
            <w:shd w:val="clear" w:color="auto" w:fill="auto"/>
            <w:hideMark/>
          </w:tcPr>
          <w:p w14:paraId="5D83EA1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28B7EB71"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32D0104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000000" w:fill="FFFFFF"/>
            <w:vAlign w:val="center"/>
            <w:hideMark/>
          </w:tcPr>
          <w:p w14:paraId="730DB03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Sub Total</w:t>
            </w:r>
          </w:p>
        </w:tc>
        <w:tc>
          <w:tcPr>
            <w:tcW w:w="751" w:type="dxa"/>
            <w:shd w:val="clear" w:color="auto" w:fill="auto"/>
            <w:vAlign w:val="bottom"/>
            <w:hideMark/>
          </w:tcPr>
          <w:p w14:paraId="6F2EE75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vAlign w:val="center"/>
            <w:hideMark/>
          </w:tcPr>
          <w:p w14:paraId="756D735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3A212D7B" w14:textId="77777777" w:rsidTr="00BE66F4">
        <w:trPr>
          <w:trHeight w:val="465"/>
        </w:trPr>
        <w:tc>
          <w:tcPr>
            <w:tcW w:w="5503" w:type="dxa"/>
            <w:shd w:val="clear" w:color="auto" w:fill="auto"/>
            <w:hideMark/>
          </w:tcPr>
          <w:p w14:paraId="0D0FB34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hideMark/>
          </w:tcPr>
          <w:p w14:paraId="2E5DA707"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hideMark/>
          </w:tcPr>
          <w:p w14:paraId="59DD882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noWrap/>
            <w:vAlign w:val="bottom"/>
            <w:hideMark/>
          </w:tcPr>
          <w:p w14:paraId="22BD423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VAT</w:t>
            </w:r>
          </w:p>
        </w:tc>
        <w:tc>
          <w:tcPr>
            <w:tcW w:w="751" w:type="dxa"/>
            <w:shd w:val="clear" w:color="auto" w:fill="auto"/>
            <w:noWrap/>
            <w:vAlign w:val="bottom"/>
            <w:hideMark/>
          </w:tcPr>
          <w:p w14:paraId="51A1BAF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448EECD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5040FD37" w14:textId="77777777" w:rsidTr="00BE66F4">
        <w:trPr>
          <w:trHeight w:val="315"/>
        </w:trPr>
        <w:tc>
          <w:tcPr>
            <w:tcW w:w="5503" w:type="dxa"/>
            <w:shd w:val="clear" w:color="auto" w:fill="auto"/>
            <w:noWrap/>
            <w:vAlign w:val="bottom"/>
            <w:hideMark/>
          </w:tcPr>
          <w:p w14:paraId="25DA89B3"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auto" w:fill="auto"/>
            <w:noWrap/>
            <w:vAlign w:val="bottom"/>
            <w:hideMark/>
          </w:tcPr>
          <w:p w14:paraId="4BE14C7A"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1D3FC3D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auto" w:fill="auto"/>
            <w:noWrap/>
            <w:vAlign w:val="bottom"/>
            <w:hideMark/>
          </w:tcPr>
          <w:p w14:paraId="324972B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Grand Total</w:t>
            </w:r>
          </w:p>
        </w:tc>
        <w:tc>
          <w:tcPr>
            <w:tcW w:w="751" w:type="dxa"/>
            <w:shd w:val="clear" w:color="auto" w:fill="auto"/>
            <w:noWrap/>
            <w:vAlign w:val="bottom"/>
            <w:hideMark/>
          </w:tcPr>
          <w:p w14:paraId="46C38FC1"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auto" w:fill="auto"/>
            <w:noWrap/>
            <w:vAlign w:val="bottom"/>
            <w:hideMark/>
          </w:tcPr>
          <w:p w14:paraId="576EC9C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1934EE64" w14:textId="77777777" w:rsidTr="00BE66F4">
        <w:trPr>
          <w:trHeight w:val="315"/>
        </w:trPr>
        <w:tc>
          <w:tcPr>
            <w:tcW w:w="5503" w:type="dxa"/>
            <w:shd w:val="clear" w:color="000000" w:fill="FFFFFF"/>
            <w:noWrap/>
            <w:vAlign w:val="bottom"/>
            <w:hideMark/>
          </w:tcPr>
          <w:p w14:paraId="683EF9D9"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000000" w:fill="FFFFFF"/>
            <w:noWrap/>
            <w:vAlign w:val="bottom"/>
            <w:hideMark/>
          </w:tcPr>
          <w:p w14:paraId="5303F5FD"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noWrap/>
            <w:vAlign w:val="bottom"/>
            <w:hideMark/>
          </w:tcPr>
          <w:p w14:paraId="5A00C3E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000000" w:fill="FFFFFF"/>
            <w:noWrap/>
            <w:vAlign w:val="bottom"/>
            <w:hideMark/>
          </w:tcPr>
          <w:p w14:paraId="6A692CD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Net Total</w:t>
            </w:r>
          </w:p>
        </w:tc>
        <w:tc>
          <w:tcPr>
            <w:tcW w:w="751" w:type="dxa"/>
            <w:shd w:val="clear" w:color="000000" w:fill="FFFFFF"/>
            <w:noWrap/>
            <w:vAlign w:val="bottom"/>
            <w:hideMark/>
          </w:tcPr>
          <w:p w14:paraId="5FEA3AD3"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noWrap/>
            <w:vAlign w:val="bottom"/>
            <w:hideMark/>
          </w:tcPr>
          <w:p w14:paraId="37DFA11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53E0449C" w14:textId="77777777" w:rsidTr="00BE66F4">
        <w:trPr>
          <w:trHeight w:val="315"/>
        </w:trPr>
        <w:tc>
          <w:tcPr>
            <w:tcW w:w="5503" w:type="dxa"/>
            <w:shd w:val="clear" w:color="000000" w:fill="FFFFFF"/>
            <w:noWrap/>
            <w:vAlign w:val="bottom"/>
            <w:hideMark/>
          </w:tcPr>
          <w:p w14:paraId="1EAA3AC9"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75" w:type="dxa"/>
            <w:shd w:val="clear" w:color="000000" w:fill="FFFFFF"/>
            <w:noWrap/>
            <w:vAlign w:val="bottom"/>
            <w:hideMark/>
          </w:tcPr>
          <w:p w14:paraId="039DFD4D"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noWrap/>
            <w:vAlign w:val="bottom"/>
            <w:hideMark/>
          </w:tcPr>
          <w:p w14:paraId="5F0B230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4711" w:type="dxa"/>
            <w:shd w:val="clear" w:color="000000" w:fill="FFFFFF"/>
            <w:noWrap/>
            <w:vAlign w:val="bottom"/>
            <w:hideMark/>
          </w:tcPr>
          <w:p w14:paraId="494AA16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751" w:type="dxa"/>
            <w:shd w:val="clear" w:color="000000" w:fill="FFFFFF"/>
            <w:noWrap/>
            <w:vAlign w:val="bottom"/>
            <w:hideMark/>
          </w:tcPr>
          <w:p w14:paraId="4F1E9D3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11" w:type="dxa"/>
            <w:shd w:val="clear" w:color="000000" w:fill="FFFFFF"/>
            <w:noWrap/>
            <w:vAlign w:val="bottom"/>
            <w:hideMark/>
          </w:tcPr>
          <w:p w14:paraId="64816A8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257B9B" w14:paraId="7A219ACF" w14:textId="77777777" w:rsidTr="00BE66F4">
        <w:trPr>
          <w:trHeight w:val="315"/>
        </w:trPr>
        <w:tc>
          <w:tcPr>
            <w:tcW w:w="5503" w:type="dxa"/>
            <w:shd w:val="clear" w:color="auto" w:fill="auto"/>
            <w:noWrap/>
            <w:vAlign w:val="bottom"/>
            <w:hideMark/>
          </w:tcPr>
          <w:p w14:paraId="5DB4FBC6" w14:textId="77777777" w:rsidR="00BE66F4" w:rsidRPr="00BE66F4" w:rsidRDefault="00BE66F4" w:rsidP="00BE66F4">
            <w:pPr>
              <w:widowControl/>
              <w:jc w:val="center"/>
              <w:rPr>
                <w:rFonts w:ascii="Cascal 4i" w:hAnsi="Cascal 4i"/>
                <w:snapToGrid/>
                <w:sz w:val="20"/>
                <w:lang w:val="en-ZA" w:eastAsia="en-ZA"/>
              </w:rPr>
            </w:pPr>
          </w:p>
        </w:tc>
        <w:tc>
          <w:tcPr>
            <w:tcW w:w="175" w:type="dxa"/>
            <w:shd w:val="clear" w:color="auto" w:fill="auto"/>
            <w:noWrap/>
            <w:vAlign w:val="bottom"/>
            <w:hideMark/>
          </w:tcPr>
          <w:p w14:paraId="032BB260" w14:textId="77777777" w:rsidR="00BE66F4" w:rsidRPr="00BE66F4" w:rsidRDefault="00BE66F4" w:rsidP="00BE66F4">
            <w:pPr>
              <w:widowControl/>
              <w:rPr>
                <w:snapToGrid/>
                <w:sz w:val="20"/>
                <w:lang w:val="en-ZA" w:eastAsia="en-ZA"/>
              </w:rPr>
            </w:pPr>
          </w:p>
        </w:tc>
        <w:tc>
          <w:tcPr>
            <w:tcW w:w="1111" w:type="dxa"/>
            <w:shd w:val="clear" w:color="auto" w:fill="auto"/>
            <w:noWrap/>
            <w:vAlign w:val="bottom"/>
            <w:hideMark/>
          </w:tcPr>
          <w:p w14:paraId="3E66BF61" w14:textId="77777777" w:rsidR="00BE66F4" w:rsidRPr="00BE66F4" w:rsidRDefault="00BE66F4" w:rsidP="00BE66F4">
            <w:pPr>
              <w:widowControl/>
              <w:rPr>
                <w:snapToGrid/>
                <w:sz w:val="20"/>
                <w:lang w:val="en-ZA" w:eastAsia="en-ZA"/>
              </w:rPr>
            </w:pPr>
          </w:p>
        </w:tc>
        <w:tc>
          <w:tcPr>
            <w:tcW w:w="4711" w:type="dxa"/>
            <w:shd w:val="clear" w:color="auto" w:fill="auto"/>
            <w:noWrap/>
            <w:vAlign w:val="bottom"/>
            <w:hideMark/>
          </w:tcPr>
          <w:p w14:paraId="06C8B00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    Difference (ZAR)</w:t>
            </w:r>
          </w:p>
        </w:tc>
        <w:tc>
          <w:tcPr>
            <w:tcW w:w="751" w:type="dxa"/>
            <w:shd w:val="clear" w:color="auto" w:fill="auto"/>
            <w:noWrap/>
            <w:vAlign w:val="bottom"/>
            <w:hideMark/>
          </w:tcPr>
          <w:p w14:paraId="5C16BBF6" w14:textId="77777777" w:rsidR="00BE66F4" w:rsidRPr="00BE66F4" w:rsidRDefault="00BE66F4" w:rsidP="00BE66F4">
            <w:pPr>
              <w:widowControl/>
              <w:jc w:val="center"/>
              <w:rPr>
                <w:rFonts w:ascii="Cascal 4i" w:hAnsi="Cascal 4i"/>
                <w:snapToGrid/>
                <w:sz w:val="20"/>
                <w:lang w:val="en-ZA" w:eastAsia="en-ZA"/>
              </w:rPr>
            </w:pPr>
          </w:p>
        </w:tc>
        <w:tc>
          <w:tcPr>
            <w:tcW w:w="1111" w:type="dxa"/>
            <w:shd w:val="clear" w:color="auto" w:fill="auto"/>
            <w:noWrap/>
            <w:vAlign w:val="bottom"/>
            <w:hideMark/>
          </w:tcPr>
          <w:p w14:paraId="6F35B304" w14:textId="77777777" w:rsidR="00BE66F4" w:rsidRPr="00BE66F4" w:rsidRDefault="00BE66F4" w:rsidP="00BE66F4">
            <w:pPr>
              <w:widowControl/>
              <w:rPr>
                <w:snapToGrid/>
                <w:sz w:val="20"/>
                <w:lang w:val="en-ZA" w:eastAsia="en-ZA"/>
              </w:rPr>
            </w:pPr>
          </w:p>
        </w:tc>
      </w:tr>
      <w:tr w:rsidR="00BE66F4" w:rsidRPr="00257B9B" w14:paraId="669E3D7C" w14:textId="77777777" w:rsidTr="00BE66F4">
        <w:trPr>
          <w:trHeight w:val="255"/>
        </w:trPr>
        <w:tc>
          <w:tcPr>
            <w:tcW w:w="5503" w:type="dxa"/>
            <w:shd w:val="clear" w:color="auto" w:fill="auto"/>
            <w:noWrap/>
            <w:vAlign w:val="bottom"/>
            <w:hideMark/>
          </w:tcPr>
          <w:p w14:paraId="763CE8DD" w14:textId="77777777" w:rsidR="00BE66F4" w:rsidRPr="00BE66F4" w:rsidRDefault="00BE66F4" w:rsidP="00BE66F4">
            <w:pPr>
              <w:widowControl/>
              <w:jc w:val="center"/>
              <w:rPr>
                <w:snapToGrid/>
                <w:sz w:val="20"/>
                <w:lang w:val="en-ZA" w:eastAsia="en-ZA"/>
              </w:rPr>
            </w:pPr>
          </w:p>
        </w:tc>
        <w:tc>
          <w:tcPr>
            <w:tcW w:w="175" w:type="dxa"/>
            <w:shd w:val="clear" w:color="auto" w:fill="auto"/>
            <w:noWrap/>
            <w:vAlign w:val="bottom"/>
            <w:hideMark/>
          </w:tcPr>
          <w:p w14:paraId="19BE5542" w14:textId="77777777" w:rsidR="00BE66F4" w:rsidRPr="00BE66F4" w:rsidRDefault="00BE66F4" w:rsidP="00BE66F4">
            <w:pPr>
              <w:widowControl/>
              <w:rPr>
                <w:snapToGrid/>
                <w:sz w:val="20"/>
                <w:lang w:val="en-ZA" w:eastAsia="en-ZA"/>
              </w:rPr>
            </w:pPr>
          </w:p>
        </w:tc>
        <w:tc>
          <w:tcPr>
            <w:tcW w:w="1111" w:type="dxa"/>
            <w:shd w:val="clear" w:color="auto" w:fill="auto"/>
            <w:noWrap/>
            <w:vAlign w:val="bottom"/>
            <w:hideMark/>
          </w:tcPr>
          <w:p w14:paraId="35D978E7" w14:textId="77777777" w:rsidR="00BE66F4" w:rsidRPr="00BE66F4" w:rsidRDefault="00BE66F4" w:rsidP="00BE66F4">
            <w:pPr>
              <w:widowControl/>
              <w:rPr>
                <w:snapToGrid/>
                <w:sz w:val="20"/>
                <w:lang w:val="en-ZA" w:eastAsia="en-ZA"/>
              </w:rPr>
            </w:pPr>
          </w:p>
        </w:tc>
        <w:tc>
          <w:tcPr>
            <w:tcW w:w="4711" w:type="dxa"/>
            <w:shd w:val="clear" w:color="auto" w:fill="auto"/>
            <w:noWrap/>
            <w:vAlign w:val="bottom"/>
            <w:hideMark/>
          </w:tcPr>
          <w:p w14:paraId="73000B0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xml:space="preserve"> Difference (%)</w:t>
            </w:r>
          </w:p>
        </w:tc>
        <w:tc>
          <w:tcPr>
            <w:tcW w:w="751" w:type="dxa"/>
            <w:shd w:val="clear" w:color="auto" w:fill="auto"/>
            <w:noWrap/>
            <w:vAlign w:val="bottom"/>
            <w:hideMark/>
          </w:tcPr>
          <w:p w14:paraId="63B43F4B" w14:textId="77777777" w:rsidR="00BE66F4" w:rsidRPr="00BE66F4" w:rsidRDefault="00BE66F4" w:rsidP="00BE66F4">
            <w:pPr>
              <w:widowControl/>
              <w:jc w:val="center"/>
              <w:rPr>
                <w:rFonts w:ascii="Cascal 4i" w:hAnsi="Cascal 4i"/>
                <w:snapToGrid/>
                <w:sz w:val="20"/>
                <w:lang w:val="en-ZA" w:eastAsia="en-ZA"/>
              </w:rPr>
            </w:pPr>
          </w:p>
        </w:tc>
        <w:tc>
          <w:tcPr>
            <w:tcW w:w="1111" w:type="dxa"/>
            <w:shd w:val="clear" w:color="auto" w:fill="auto"/>
            <w:noWrap/>
            <w:vAlign w:val="bottom"/>
            <w:hideMark/>
          </w:tcPr>
          <w:p w14:paraId="14ED1729" w14:textId="77777777" w:rsidR="00BE66F4" w:rsidRPr="00BE66F4" w:rsidRDefault="00BE66F4" w:rsidP="00BE66F4">
            <w:pPr>
              <w:widowControl/>
              <w:rPr>
                <w:snapToGrid/>
                <w:sz w:val="20"/>
                <w:lang w:val="en-ZA" w:eastAsia="en-ZA"/>
              </w:rPr>
            </w:pPr>
          </w:p>
        </w:tc>
      </w:tr>
    </w:tbl>
    <w:p w14:paraId="5795CB74" w14:textId="77777777" w:rsidR="00BE66F4" w:rsidRPr="00257B9B" w:rsidRDefault="00BE66F4" w:rsidP="006157E9">
      <w:pPr>
        <w:rPr>
          <w:snapToGrid/>
          <w:sz w:val="20"/>
          <w:lang w:val="en-ZA" w:eastAsia="en-ZA"/>
        </w:rPr>
      </w:pPr>
    </w:p>
    <w:p w14:paraId="4131EEF4" w14:textId="77777777" w:rsidR="00BE66F4" w:rsidRPr="00257B9B" w:rsidRDefault="00BE66F4" w:rsidP="00BE66F4">
      <w:pPr>
        <w:rPr>
          <w:rFonts w:ascii="Arial" w:hAnsi="Arial" w:cs="Arial"/>
          <w:sz w:val="22"/>
          <w:szCs w:val="22"/>
        </w:rPr>
      </w:pPr>
    </w:p>
    <w:p w14:paraId="18F4BB65" w14:textId="6476127B" w:rsidR="00BE66F4" w:rsidRPr="00257B9B" w:rsidRDefault="00BE66F4" w:rsidP="00BE66F4">
      <w:pPr>
        <w:tabs>
          <w:tab w:val="left" w:pos="3465"/>
        </w:tabs>
        <w:rPr>
          <w:snapToGrid/>
          <w:sz w:val="20"/>
          <w:lang w:val="en-ZA" w:eastAsia="en-ZA"/>
        </w:rPr>
        <w:sectPr w:rsidR="00BE66F4" w:rsidRPr="00257B9B" w:rsidSect="00BE66F4">
          <w:pgSz w:w="16840" w:h="11907" w:orient="landscape" w:code="9"/>
          <w:pgMar w:top="1140" w:right="1520" w:bottom="992" w:left="1418" w:header="176" w:footer="459" w:gutter="0"/>
          <w:cols w:space="708"/>
          <w:titlePg/>
          <w:docGrid w:linePitch="360"/>
        </w:sectPr>
      </w:pPr>
    </w:p>
    <w:tbl>
      <w:tblPr>
        <w:tblW w:w="901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1537"/>
        <w:gridCol w:w="937"/>
        <w:gridCol w:w="3863"/>
        <w:gridCol w:w="937"/>
        <w:gridCol w:w="1297"/>
      </w:tblGrid>
      <w:tr w:rsidR="00BE66F4" w:rsidRPr="00BE66F4" w14:paraId="4C5CD26C" w14:textId="77777777" w:rsidTr="00BE66F4">
        <w:trPr>
          <w:trHeight w:val="420"/>
        </w:trPr>
        <w:tc>
          <w:tcPr>
            <w:tcW w:w="9016" w:type="dxa"/>
            <w:gridSpan w:val="6"/>
            <w:shd w:val="clear" w:color="auto" w:fill="auto"/>
            <w:noWrap/>
            <w:vAlign w:val="center"/>
            <w:hideMark/>
          </w:tcPr>
          <w:p w14:paraId="40064A4A"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lastRenderedPageBreak/>
              <w:t>Schedule for Sanitary Pipes &amp; Fittings [SAN]</w:t>
            </w:r>
          </w:p>
        </w:tc>
      </w:tr>
      <w:tr w:rsidR="00BE66F4" w:rsidRPr="00257B9B" w14:paraId="13D5D9E4" w14:textId="77777777" w:rsidTr="00BE66F4">
        <w:trPr>
          <w:trHeight w:val="780"/>
        </w:trPr>
        <w:tc>
          <w:tcPr>
            <w:tcW w:w="867" w:type="dxa"/>
            <w:shd w:val="clear" w:color="000000" w:fill="808080"/>
            <w:vAlign w:val="center"/>
            <w:hideMark/>
          </w:tcPr>
          <w:p w14:paraId="20015566" w14:textId="77777777" w:rsidR="00BE66F4" w:rsidRPr="00BE66F4" w:rsidRDefault="00BE66F4" w:rsidP="00BE66F4">
            <w:pPr>
              <w:widowControl/>
              <w:jc w:val="center"/>
              <w:rPr>
                <w:rFonts w:ascii="Cascal 4i" w:hAnsi="Cascal 4i"/>
                <w:b/>
                <w:bCs/>
                <w:snapToGrid/>
                <w:color w:val="FFFFFF"/>
                <w:sz w:val="20"/>
                <w:lang w:val="en-ZA" w:eastAsia="en-ZA"/>
              </w:rPr>
            </w:pPr>
            <w:r w:rsidRPr="00BE66F4">
              <w:rPr>
                <w:rFonts w:ascii="Cascal 4i" w:hAnsi="Cascal 4i"/>
                <w:b/>
                <w:bCs/>
                <w:snapToGrid/>
                <w:color w:val="FFFFFF"/>
                <w:sz w:val="20"/>
                <w:lang w:val="en-ZA" w:eastAsia="en-ZA"/>
              </w:rPr>
              <w:t>ITEM</w:t>
            </w:r>
          </w:p>
        </w:tc>
        <w:tc>
          <w:tcPr>
            <w:tcW w:w="1348" w:type="dxa"/>
            <w:shd w:val="clear" w:color="000000" w:fill="808080"/>
            <w:vAlign w:val="center"/>
            <w:hideMark/>
          </w:tcPr>
          <w:p w14:paraId="6E35ED90" w14:textId="77777777" w:rsidR="00BE66F4" w:rsidRPr="00BE66F4" w:rsidRDefault="00BE66F4" w:rsidP="00BE66F4">
            <w:pPr>
              <w:widowControl/>
              <w:jc w:val="center"/>
              <w:rPr>
                <w:rFonts w:ascii="Cascal 4i" w:hAnsi="Cascal 4i"/>
                <w:b/>
                <w:bCs/>
                <w:snapToGrid/>
                <w:color w:val="FFFFFF"/>
                <w:sz w:val="20"/>
                <w:lang w:val="en-ZA" w:eastAsia="en-ZA"/>
              </w:rPr>
            </w:pPr>
            <w:r w:rsidRPr="00BE66F4">
              <w:rPr>
                <w:rFonts w:ascii="Cascal 4i" w:hAnsi="Cascal 4i"/>
                <w:b/>
                <w:bCs/>
                <w:snapToGrid/>
                <w:color w:val="FFFFFF"/>
                <w:sz w:val="20"/>
                <w:lang w:val="en-ZA" w:eastAsia="en-ZA"/>
              </w:rPr>
              <w:t>Stock Code</w:t>
            </w:r>
          </w:p>
        </w:tc>
        <w:tc>
          <w:tcPr>
            <w:tcW w:w="937" w:type="dxa"/>
            <w:shd w:val="clear" w:color="000000" w:fill="808080"/>
            <w:vAlign w:val="center"/>
            <w:hideMark/>
          </w:tcPr>
          <w:p w14:paraId="25E7A067" w14:textId="77777777" w:rsidR="00BE66F4" w:rsidRPr="00BE66F4" w:rsidRDefault="00BE66F4" w:rsidP="00BE66F4">
            <w:pPr>
              <w:widowControl/>
              <w:jc w:val="center"/>
              <w:rPr>
                <w:rFonts w:ascii="Cascal 4i" w:hAnsi="Cascal 4i"/>
                <w:b/>
                <w:bCs/>
                <w:snapToGrid/>
                <w:color w:val="FFFFFF"/>
                <w:sz w:val="20"/>
                <w:lang w:val="en-ZA" w:eastAsia="en-ZA"/>
              </w:rPr>
            </w:pPr>
            <w:r w:rsidRPr="00BE66F4">
              <w:rPr>
                <w:rFonts w:ascii="Cascal 4i" w:hAnsi="Cascal 4i"/>
                <w:b/>
                <w:bCs/>
                <w:snapToGrid/>
                <w:color w:val="FFFFFF"/>
                <w:sz w:val="20"/>
                <w:lang w:val="en-ZA" w:eastAsia="en-ZA"/>
              </w:rPr>
              <w:t>New Stock Code</w:t>
            </w:r>
          </w:p>
        </w:tc>
        <w:tc>
          <w:tcPr>
            <w:tcW w:w="3863" w:type="dxa"/>
            <w:shd w:val="clear" w:color="000000" w:fill="808080"/>
            <w:vAlign w:val="center"/>
            <w:hideMark/>
          </w:tcPr>
          <w:p w14:paraId="42016942" w14:textId="77777777" w:rsidR="00BE66F4" w:rsidRPr="00BE66F4" w:rsidRDefault="00BE66F4" w:rsidP="00BE66F4">
            <w:pPr>
              <w:widowControl/>
              <w:jc w:val="center"/>
              <w:rPr>
                <w:rFonts w:ascii="Cascal 4i" w:hAnsi="Cascal 4i"/>
                <w:b/>
                <w:bCs/>
                <w:snapToGrid/>
                <w:color w:val="FFFFFF"/>
                <w:sz w:val="20"/>
                <w:lang w:val="en-ZA" w:eastAsia="en-ZA"/>
              </w:rPr>
            </w:pPr>
            <w:r w:rsidRPr="00BE66F4">
              <w:rPr>
                <w:rFonts w:ascii="Cascal 4i" w:hAnsi="Cascal 4i"/>
                <w:b/>
                <w:bCs/>
                <w:snapToGrid/>
                <w:color w:val="FFFFFF"/>
                <w:sz w:val="20"/>
                <w:lang w:val="en-ZA" w:eastAsia="en-ZA"/>
              </w:rPr>
              <w:t>DESCRIPTION</w:t>
            </w:r>
          </w:p>
        </w:tc>
        <w:tc>
          <w:tcPr>
            <w:tcW w:w="892" w:type="dxa"/>
            <w:shd w:val="clear" w:color="000000" w:fill="808080"/>
            <w:vAlign w:val="center"/>
            <w:hideMark/>
          </w:tcPr>
          <w:p w14:paraId="4B2FDAA6" w14:textId="77777777" w:rsidR="00BE66F4" w:rsidRPr="00BE66F4" w:rsidRDefault="00BE66F4" w:rsidP="00BE66F4">
            <w:pPr>
              <w:widowControl/>
              <w:jc w:val="center"/>
              <w:rPr>
                <w:rFonts w:ascii="Cascal 4i" w:hAnsi="Cascal 4i"/>
                <w:b/>
                <w:bCs/>
                <w:snapToGrid/>
                <w:color w:val="FFFFFF"/>
                <w:sz w:val="20"/>
                <w:lang w:val="en-ZA" w:eastAsia="en-ZA"/>
              </w:rPr>
            </w:pPr>
            <w:r w:rsidRPr="00BE66F4">
              <w:rPr>
                <w:rFonts w:ascii="Cascal 4i" w:hAnsi="Cascal 4i"/>
                <w:b/>
                <w:bCs/>
                <w:snapToGrid/>
                <w:color w:val="FFFFFF"/>
                <w:sz w:val="20"/>
                <w:lang w:val="en-ZA" w:eastAsia="en-ZA"/>
              </w:rPr>
              <w:t>UNIT</w:t>
            </w:r>
          </w:p>
        </w:tc>
        <w:tc>
          <w:tcPr>
            <w:tcW w:w="1109" w:type="dxa"/>
            <w:shd w:val="clear" w:color="000000" w:fill="808080"/>
            <w:vAlign w:val="center"/>
            <w:hideMark/>
          </w:tcPr>
          <w:p w14:paraId="05E3EBB3" w14:textId="77777777" w:rsidR="00BE66F4" w:rsidRPr="00BE66F4" w:rsidRDefault="00BE66F4" w:rsidP="00BE66F4">
            <w:pPr>
              <w:widowControl/>
              <w:jc w:val="center"/>
              <w:rPr>
                <w:rFonts w:ascii="Cascal 4i" w:hAnsi="Cascal 4i"/>
                <w:b/>
                <w:bCs/>
                <w:snapToGrid/>
                <w:color w:val="FFFFFF"/>
                <w:sz w:val="20"/>
                <w:lang w:val="en-ZA" w:eastAsia="en-ZA"/>
              </w:rPr>
            </w:pPr>
            <w:r w:rsidRPr="00BE66F4">
              <w:rPr>
                <w:rFonts w:ascii="Cascal 4i" w:hAnsi="Cascal 4i"/>
                <w:b/>
                <w:bCs/>
                <w:snapToGrid/>
                <w:color w:val="FFFFFF"/>
                <w:sz w:val="20"/>
                <w:lang w:val="en-ZA" w:eastAsia="en-ZA"/>
              </w:rPr>
              <w:t>Estimated Quantity</w:t>
            </w:r>
          </w:p>
        </w:tc>
      </w:tr>
      <w:tr w:rsidR="00BE66F4" w:rsidRPr="00257B9B" w14:paraId="73511CE7" w14:textId="77777777" w:rsidTr="00BE66F4">
        <w:trPr>
          <w:trHeight w:val="255"/>
        </w:trPr>
        <w:tc>
          <w:tcPr>
            <w:tcW w:w="867" w:type="dxa"/>
            <w:shd w:val="clear" w:color="000000" w:fill="C0C0C0"/>
            <w:vAlign w:val="center"/>
            <w:hideMark/>
          </w:tcPr>
          <w:p w14:paraId="0E14CB96"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1348" w:type="dxa"/>
            <w:shd w:val="clear" w:color="000000" w:fill="C0C0C0"/>
            <w:vAlign w:val="center"/>
            <w:hideMark/>
          </w:tcPr>
          <w:p w14:paraId="4ED2DF1B"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937" w:type="dxa"/>
            <w:shd w:val="clear" w:color="000000" w:fill="C0C0C0"/>
            <w:vAlign w:val="center"/>
            <w:hideMark/>
          </w:tcPr>
          <w:p w14:paraId="0AC5EFB2"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3863" w:type="dxa"/>
            <w:shd w:val="clear" w:color="000000" w:fill="C0C0C0"/>
            <w:vAlign w:val="center"/>
            <w:hideMark/>
          </w:tcPr>
          <w:p w14:paraId="66892DD1"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892" w:type="dxa"/>
            <w:shd w:val="clear" w:color="000000" w:fill="C0C0C0"/>
            <w:vAlign w:val="center"/>
            <w:hideMark/>
          </w:tcPr>
          <w:p w14:paraId="37AFA6EF"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1109" w:type="dxa"/>
            <w:shd w:val="clear" w:color="000000" w:fill="C0C0C0"/>
            <w:vAlign w:val="center"/>
            <w:hideMark/>
          </w:tcPr>
          <w:p w14:paraId="68A3E9E6"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r>
      <w:tr w:rsidR="00BE66F4" w:rsidRPr="00BE66F4" w14:paraId="5E0A2EF9" w14:textId="77777777" w:rsidTr="00BE66F4">
        <w:trPr>
          <w:trHeight w:val="270"/>
        </w:trPr>
        <w:tc>
          <w:tcPr>
            <w:tcW w:w="9016" w:type="dxa"/>
            <w:gridSpan w:val="6"/>
            <w:shd w:val="clear" w:color="000000" w:fill="BFBFBF"/>
            <w:noWrap/>
            <w:vAlign w:val="bottom"/>
            <w:hideMark/>
          </w:tcPr>
          <w:p w14:paraId="09CECFE5"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SECTION 1: SUPPLY AND DELIVER UNPLASTICISED POLYVINYL CHLORIDE PIPES [uPVC]</w:t>
            </w:r>
          </w:p>
        </w:tc>
      </w:tr>
      <w:tr w:rsidR="00BE66F4" w:rsidRPr="00BE66F4" w14:paraId="1EA085D2" w14:textId="77777777" w:rsidTr="00BE66F4">
        <w:trPr>
          <w:trHeight w:val="270"/>
        </w:trPr>
        <w:tc>
          <w:tcPr>
            <w:tcW w:w="9016" w:type="dxa"/>
            <w:gridSpan w:val="6"/>
            <w:shd w:val="clear" w:color="auto" w:fill="auto"/>
            <w:vAlign w:val="center"/>
            <w:hideMark/>
          </w:tcPr>
          <w:p w14:paraId="47B8FBCB" w14:textId="77777777" w:rsidR="00BE66F4" w:rsidRPr="00BE66F4" w:rsidRDefault="00BE66F4" w:rsidP="00BE66F4">
            <w:pPr>
              <w:widowControl/>
              <w:rPr>
                <w:rFonts w:ascii="Cascal 4i" w:hAnsi="Cascal 4i"/>
                <w:b/>
                <w:bCs/>
                <w:snapToGrid/>
                <w:color w:val="0070C0"/>
                <w:sz w:val="20"/>
                <w:lang w:val="en-ZA" w:eastAsia="en-ZA"/>
              </w:rPr>
            </w:pPr>
            <w:r w:rsidRPr="00BE66F4">
              <w:rPr>
                <w:rFonts w:ascii="Cascal 4i" w:hAnsi="Cascal 4i"/>
                <w:b/>
                <w:bCs/>
                <w:snapToGrid/>
                <w:color w:val="0070C0"/>
                <w:sz w:val="20"/>
                <w:lang w:val="en-ZA" w:eastAsia="en-ZA"/>
              </w:rPr>
              <w:t>Pipes and fittings shall comply with the requirements of  SANS 791 for solid wall pipes DN 110 to DN 630 and fittings DN 110 to DN 160. Structured wall pipe is not acceptable. Seals shall conform to SANS 974-1: 1986 Specs for Rubber Joint rings (non-cellular) for water.</w:t>
            </w:r>
            <w:r w:rsidRPr="00BE66F4">
              <w:rPr>
                <w:rFonts w:ascii="Cascal 4i" w:hAnsi="Cascal 4i"/>
                <w:b/>
                <w:bCs/>
                <w:snapToGrid/>
                <w:color w:val="0070C0"/>
                <w:sz w:val="20"/>
                <w:lang w:val="en-ZA" w:eastAsia="en-ZA"/>
              </w:rPr>
              <w:br/>
              <w:t>Points of delivery: As per order within any one of the designated areas as per mapping.</w:t>
            </w:r>
          </w:p>
        </w:tc>
      </w:tr>
      <w:tr w:rsidR="00BE66F4" w:rsidRPr="00BE66F4" w14:paraId="2229641A" w14:textId="77777777" w:rsidTr="00BE66F4">
        <w:trPr>
          <w:trHeight w:val="525"/>
        </w:trPr>
        <w:tc>
          <w:tcPr>
            <w:tcW w:w="867" w:type="dxa"/>
            <w:shd w:val="clear" w:color="auto" w:fill="auto"/>
            <w:hideMark/>
          </w:tcPr>
          <w:p w14:paraId="0F3A926C"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SAN 1.1</w:t>
            </w:r>
          </w:p>
        </w:tc>
        <w:tc>
          <w:tcPr>
            <w:tcW w:w="1348" w:type="dxa"/>
            <w:shd w:val="clear" w:color="auto" w:fill="auto"/>
            <w:hideMark/>
          </w:tcPr>
          <w:p w14:paraId="550FF780"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 </w:t>
            </w:r>
          </w:p>
        </w:tc>
        <w:tc>
          <w:tcPr>
            <w:tcW w:w="937" w:type="dxa"/>
            <w:shd w:val="clear" w:color="auto" w:fill="auto"/>
            <w:hideMark/>
          </w:tcPr>
          <w:p w14:paraId="6096C12A"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 </w:t>
            </w:r>
          </w:p>
        </w:tc>
        <w:tc>
          <w:tcPr>
            <w:tcW w:w="3863" w:type="dxa"/>
            <w:shd w:val="clear" w:color="auto" w:fill="auto"/>
            <w:hideMark/>
          </w:tcPr>
          <w:p w14:paraId="127D5608"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PIPES IN 6 METRE LENGTHS &amp; FITTINGS</w:t>
            </w:r>
          </w:p>
        </w:tc>
        <w:tc>
          <w:tcPr>
            <w:tcW w:w="892" w:type="dxa"/>
            <w:shd w:val="clear" w:color="auto" w:fill="auto"/>
            <w:vAlign w:val="bottom"/>
            <w:hideMark/>
          </w:tcPr>
          <w:p w14:paraId="6D5A285A"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1109" w:type="dxa"/>
            <w:shd w:val="clear" w:color="auto" w:fill="auto"/>
            <w:vAlign w:val="bottom"/>
            <w:hideMark/>
          </w:tcPr>
          <w:p w14:paraId="36CAEE6C"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r>
      <w:tr w:rsidR="00BE66F4" w:rsidRPr="00BE66F4" w14:paraId="7C034AA5" w14:textId="77777777" w:rsidTr="00BE66F4">
        <w:trPr>
          <w:trHeight w:val="975"/>
        </w:trPr>
        <w:tc>
          <w:tcPr>
            <w:tcW w:w="867" w:type="dxa"/>
            <w:shd w:val="clear" w:color="auto" w:fill="auto"/>
            <w:vAlign w:val="center"/>
            <w:hideMark/>
          </w:tcPr>
          <w:p w14:paraId="28F1FC2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6662712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937" w:type="dxa"/>
            <w:shd w:val="clear" w:color="auto" w:fill="auto"/>
            <w:hideMark/>
          </w:tcPr>
          <w:p w14:paraId="699BC5F9"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 </w:t>
            </w:r>
          </w:p>
        </w:tc>
        <w:tc>
          <w:tcPr>
            <w:tcW w:w="3863" w:type="dxa"/>
            <w:shd w:val="clear" w:color="auto" w:fill="auto"/>
            <w:hideMark/>
          </w:tcPr>
          <w:p w14:paraId="1806D560" w14:textId="77777777" w:rsidR="00BE66F4" w:rsidRPr="00BE66F4" w:rsidRDefault="00BE66F4" w:rsidP="00BE66F4">
            <w:pPr>
              <w:widowControl/>
              <w:rPr>
                <w:rFonts w:ascii="Cascal 4i" w:hAnsi="Cascal 4i"/>
                <w:snapToGrid/>
                <w:sz w:val="20"/>
                <w:u w:val="single"/>
                <w:lang w:val="en-ZA" w:eastAsia="en-ZA"/>
              </w:rPr>
            </w:pPr>
            <w:r w:rsidRPr="00BE66F4">
              <w:rPr>
                <w:rFonts w:ascii="Cascal 4i" w:hAnsi="Cascal 4i"/>
                <w:snapToGrid/>
                <w:sz w:val="20"/>
                <w:u w:val="single"/>
                <w:lang w:val="en-ZA" w:eastAsia="en-ZA"/>
              </w:rPr>
              <w:t>Heavy Duty  400KPa</w:t>
            </w:r>
          </w:p>
        </w:tc>
        <w:tc>
          <w:tcPr>
            <w:tcW w:w="892" w:type="dxa"/>
            <w:shd w:val="clear" w:color="auto" w:fill="auto"/>
            <w:vAlign w:val="center"/>
            <w:hideMark/>
          </w:tcPr>
          <w:p w14:paraId="5934774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09" w:type="dxa"/>
            <w:shd w:val="clear" w:color="auto" w:fill="auto"/>
            <w:vAlign w:val="center"/>
            <w:hideMark/>
          </w:tcPr>
          <w:p w14:paraId="4CD0A97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BE66F4" w14:paraId="3682820E" w14:textId="77777777" w:rsidTr="00BE66F4">
        <w:trPr>
          <w:trHeight w:val="255"/>
        </w:trPr>
        <w:tc>
          <w:tcPr>
            <w:tcW w:w="867" w:type="dxa"/>
            <w:shd w:val="clear" w:color="auto" w:fill="auto"/>
            <w:vAlign w:val="center"/>
            <w:hideMark/>
          </w:tcPr>
          <w:p w14:paraId="2553902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11CE1DE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40021100919</w:t>
            </w:r>
          </w:p>
        </w:tc>
        <w:tc>
          <w:tcPr>
            <w:tcW w:w="937" w:type="dxa"/>
            <w:shd w:val="clear" w:color="auto" w:fill="auto"/>
            <w:vAlign w:val="center"/>
            <w:hideMark/>
          </w:tcPr>
          <w:p w14:paraId="2B5D284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PIPE19</w:t>
            </w:r>
          </w:p>
        </w:tc>
        <w:tc>
          <w:tcPr>
            <w:tcW w:w="3863" w:type="dxa"/>
            <w:shd w:val="clear" w:color="auto" w:fill="auto"/>
            <w:vAlign w:val="center"/>
            <w:hideMark/>
          </w:tcPr>
          <w:p w14:paraId="2FDF79C6"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110 mm socketed</w:t>
            </w:r>
          </w:p>
        </w:tc>
        <w:tc>
          <w:tcPr>
            <w:tcW w:w="892" w:type="dxa"/>
            <w:shd w:val="clear" w:color="auto" w:fill="auto"/>
            <w:vAlign w:val="center"/>
            <w:hideMark/>
          </w:tcPr>
          <w:p w14:paraId="2B4F611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length</w:t>
            </w:r>
          </w:p>
        </w:tc>
        <w:tc>
          <w:tcPr>
            <w:tcW w:w="1109" w:type="dxa"/>
            <w:shd w:val="clear" w:color="auto" w:fill="auto"/>
            <w:vAlign w:val="center"/>
            <w:hideMark/>
          </w:tcPr>
          <w:p w14:paraId="1F4BB59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92</w:t>
            </w:r>
          </w:p>
        </w:tc>
      </w:tr>
      <w:tr w:rsidR="00BE66F4" w:rsidRPr="00BE66F4" w14:paraId="308A47CD" w14:textId="77777777" w:rsidTr="00BE66F4">
        <w:trPr>
          <w:trHeight w:val="255"/>
        </w:trPr>
        <w:tc>
          <w:tcPr>
            <w:tcW w:w="867" w:type="dxa"/>
            <w:shd w:val="clear" w:color="auto" w:fill="auto"/>
            <w:vAlign w:val="center"/>
            <w:hideMark/>
          </w:tcPr>
          <w:p w14:paraId="47C413E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483C3CF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40021100918</w:t>
            </w:r>
          </w:p>
        </w:tc>
        <w:tc>
          <w:tcPr>
            <w:tcW w:w="937" w:type="dxa"/>
            <w:shd w:val="clear" w:color="auto" w:fill="auto"/>
            <w:vAlign w:val="center"/>
            <w:hideMark/>
          </w:tcPr>
          <w:p w14:paraId="49FBA47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PIPE20</w:t>
            </w:r>
          </w:p>
        </w:tc>
        <w:tc>
          <w:tcPr>
            <w:tcW w:w="3863" w:type="dxa"/>
            <w:shd w:val="clear" w:color="auto" w:fill="auto"/>
            <w:vAlign w:val="center"/>
            <w:hideMark/>
          </w:tcPr>
          <w:p w14:paraId="55E1A081"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160 mm socketed</w:t>
            </w:r>
          </w:p>
        </w:tc>
        <w:tc>
          <w:tcPr>
            <w:tcW w:w="892" w:type="dxa"/>
            <w:shd w:val="clear" w:color="auto" w:fill="auto"/>
            <w:vAlign w:val="center"/>
            <w:hideMark/>
          </w:tcPr>
          <w:p w14:paraId="4BD759F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length</w:t>
            </w:r>
          </w:p>
        </w:tc>
        <w:tc>
          <w:tcPr>
            <w:tcW w:w="1109" w:type="dxa"/>
            <w:shd w:val="clear" w:color="auto" w:fill="auto"/>
            <w:vAlign w:val="center"/>
            <w:hideMark/>
          </w:tcPr>
          <w:p w14:paraId="1FA24DA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47</w:t>
            </w:r>
          </w:p>
        </w:tc>
      </w:tr>
      <w:tr w:rsidR="00BE66F4" w:rsidRPr="00BE66F4" w14:paraId="0C86319F" w14:textId="77777777" w:rsidTr="00BE66F4">
        <w:trPr>
          <w:trHeight w:val="255"/>
        </w:trPr>
        <w:tc>
          <w:tcPr>
            <w:tcW w:w="867" w:type="dxa"/>
            <w:shd w:val="clear" w:color="auto" w:fill="auto"/>
            <w:vAlign w:val="center"/>
            <w:hideMark/>
          </w:tcPr>
          <w:p w14:paraId="43F1638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1E842D0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40021101760</w:t>
            </w:r>
          </w:p>
        </w:tc>
        <w:tc>
          <w:tcPr>
            <w:tcW w:w="937" w:type="dxa"/>
            <w:shd w:val="clear" w:color="auto" w:fill="auto"/>
            <w:vAlign w:val="center"/>
            <w:hideMark/>
          </w:tcPr>
          <w:p w14:paraId="4FBF359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PIPE21</w:t>
            </w:r>
          </w:p>
        </w:tc>
        <w:tc>
          <w:tcPr>
            <w:tcW w:w="3863" w:type="dxa"/>
            <w:shd w:val="clear" w:color="auto" w:fill="auto"/>
            <w:vAlign w:val="center"/>
            <w:hideMark/>
          </w:tcPr>
          <w:p w14:paraId="75788EFD"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200 mm socketed</w:t>
            </w:r>
          </w:p>
        </w:tc>
        <w:tc>
          <w:tcPr>
            <w:tcW w:w="892" w:type="dxa"/>
            <w:shd w:val="clear" w:color="auto" w:fill="auto"/>
            <w:vAlign w:val="center"/>
            <w:hideMark/>
          </w:tcPr>
          <w:p w14:paraId="2D1280A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length</w:t>
            </w:r>
          </w:p>
        </w:tc>
        <w:tc>
          <w:tcPr>
            <w:tcW w:w="1109" w:type="dxa"/>
            <w:shd w:val="clear" w:color="auto" w:fill="auto"/>
            <w:vAlign w:val="center"/>
            <w:hideMark/>
          </w:tcPr>
          <w:p w14:paraId="39DDC97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11</w:t>
            </w:r>
          </w:p>
        </w:tc>
      </w:tr>
      <w:tr w:rsidR="00BE66F4" w:rsidRPr="00BE66F4" w14:paraId="63F37DC2" w14:textId="77777777" w:rsidTr="00BE66F4">
        <w:trPr>
          <w:trHeight w:val="255"/>
        </w:trPr>
        <w:tc>
          <w:tcPr>
            <w:tcW w:w="867" w:type="dxa"/>
            <w:shd w:val="clear" w:color="auto" w:fill="auto"/>
            <w:vAlign w:val="center"/>
            <w:hideMark/>
          </w:tcPr>
          <w:p w14:paraId="132A695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5D19155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Non-stock</w:t>
            </w:r>
          </w:p>
        </w:tc>
        <w:tc>
          <w:tcPr>
            <w:tcW w:w="937" w:type="dxa"/>
            <w:shd w:val="clear" w:color="auto" w:fill="auto"/>
            <w:vAlign w:val="center"/>
            <w:hideMark/>
          </w:tcPr>
          <w:p w14:paraId="26555EF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3863" w:type="dxa"/>
            <w:shd w:val="clear" w:color="auto" w:fill="auto"/>
            <w:vAlign w:val="center"/>
            <w:hideMark/>
          </w:tcPr>
          <w:p w14:paraId="3427E1F9"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250 mm socketed</w:t>
            </w:r>
          </w:p>
        </w:tc>
        <w:tc>
          <w:tcPr>
            <w:tcW w:w="892" w:type="dxa"/>
            <w:shd w:val="clear" w:color="auto" w:fill="auto"/>
            <w:vAlign w:val="center"/>
            <w:hideMark/>
          </w:tcPr>
          <w:p w14:paraId="7914DD8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length</w:t>
            </w:r>
          </w:p>
        </w:tc>
        <w:tc>
          <w:tcPr>
            <w:tcW w:w="1109" w:type="dxa"/>
            <w:shd w:val="clear" w:color="000000" w:fill="FFFFFF"/>
            <w:vAlign w:val="center"/>
            <w:hideMark/>
          </w:tcPr>
          <w:p w14:paraId="3084711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BE66F4" w14:paraId="564E8F0E" w14:textId="77777777" w:rsidTr="00BE66F4">
        <w:trPr>
          <w:trHeight w:val="255"/>
        </w:trPr>
        <w:tc>
          <w:tcPr>
            <w:tcW w:w="867" w:type="dxa"/>
            <w:shd w:val="clear" w:color="auto" w:fill="auto"/>
            <w:vAlign w:val="center"/>
            <w:hideMark/>
          </w:tcPr>
          <w:p w14:paraId="0F2C65B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354759C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937" w:type="dxa"/>
            <w:shd w:val="clear" w:color="auto" w:fill="auto"/>
            <w:hideMark/>
          </w:tcPr>
          <w:p w14:paraId="0D4BEC88"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 </w:t>
            </w:r>
          </w:p>
        </w:tc>
        <w:tc>
          <w:tcPr>
            <w:tcW w:w="3863" w:type="dxa"/>
            <w:shd w:val="clear" w:color="auto" w:fill="auto"/>
            <w:hideMark/>
          </w:tcPr>
          <w:p w14:paraId="34BDCA97"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892" w:type="dxa"/>
            <w:shd w:val="clear" w:color="auto" w:fill="auto"/>
            <w:vAlign w:val="center"/>
            <w:hideMark/>
          </w:tcPr>
          <w:p w14:paraId="7011CAA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09" w:type="dxa"/>
            <w:shd w:val="clear" w:color="auto" w:fill="auto"/>
            <w:vAlign w:val="center"/>
            <w:hideMark/>
          </w:tcPr>
          <w:p w14:paraId="7597A98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BE66F4" w14:paraId="293FB618" w14:textId="77777777" w:rsidTr="00BE66F4">
        <w:trPr>
          <w:trHeight w:val="255"/>
        </w:trPr>
        <w:tc>
          <w:tcPr>
            <w:tcW w:w="867" w:type="dxa"/>
            <w:shd w:val="clear" w:color="auto" w:fill="auto"/>
            <w:hideMark/>
          </w:tcPr>
          <w:p w14:paraId="1ED2FA28"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SAN 1.2</w:t>
            </w:r>
          </w:p>
        </w:tc>
        <w:tc>
          <w:tcPr>
            <w:tcW w:w="1348" w:type="dxa"/>
            <w:shd w:val="clear" w:color="auto" w:fill="auto"/>
            <w:hideMark/>
          </w:tcPr>
          <w:p w14:paraId="1ED3A3DB"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937" w:type="dxa"/>
            <w:shd w:val="clear" w:color="auto" w:fill="auto"/>
            <w:hideMark/>
          </w:tcPr>
          <w:p w14:paraId="3841BB70"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 </w:t>
            </w:r>
          </w:p>
        </w:tc>
        <w:tc>
          <w:tcPr>
            <w:tcW w:w="3863" w:type="dxa"/>
            <w:shd w:val="clear" w:color="auto" w:fill="auto"/>
            <w:hideMark/>
          </w:tcPr>
          <w:p w14:paraId="4CC077FA"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SOCKETS Underground</w:t>
            </w:r>
          </w:p>
        </w:tc>
        <w:tc>
          <w:tcPr>
            <w:tcW w:w="892" w:type="dxa"/>
            <w:shd w:val="clear" w:color="auto" w:fill="auto"/>
            <w:hideMark/>
          </w:tcPr>
          <w:p w14:paraId="0EC785D1"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1109" w:type="dxa"/>
            <w:shd w:val="clear" w:color="auto" w:fill="auto"/>
            <w:vAlign w:val="center"/>
            <w:hideMark/>
          </w:tcPr>
          <w:p w14:paraId="17656E28"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r>
      <w:tr w:rsidR="00BE66F4" w:rsidRPr="00BE66F4" w14:paraId="538A50DB" w14:textId="77777777" w:rsidTr="00BE66F4">
        <w:trPr>
          <w:trHeight w:val="975"/>
        </w:trPr>
        <w:tc>
          <w:tcPr>
            <w:tcW w:w="867" w:type="dxa"/>
            <w:shd w:val="clear" w:color="auto" w:fill="auto"/>
            <w:hideMark/>
          </w:tcPr>
          <w:p w14:paraId="0C398E1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1.2.1</w:t>
            </w:r>
          </w:p>
        </w:tc>
        <w:tc>
          <w:tcPr>
            <w:tcW w:w="1348" w:type="dxa"/>
            <w:shd w:val="clear" w:color="auto" w:fill="auto"/>
            <w:hideMark/>
          </w:tcPr>
          <w:p w14:paraId="170CB3E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937" w:type="dxa"/>
            <w:shd w:val="clear" w:color="auto" w:fill="auto"/>
            <w:hideMark/>
          </w:tcPr>
          <w:p w14:paraId="5D5DF9C2"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 </w:t>
            </w:r>
          </w:p>
        </w:tc>
        <w:tc>
          <w:tcPr>
            <w:tcW w:w="3863" w:type="dxa"/>
            <w:shd w:val="clear" w:color="auto" w:fill="auto"/>
            <w:hideMark/>
          </w:tcPr>
          <w:p w14:paraId="79436FB3" w14:textId="77777777" w:rsidR="00BE66F4" w:rsidRPr="00BE66F4" w:rsidRDefault="00BE66F4" w:rsidP="00BE66F4">
            <w:pPr>
              <w:widowControl/>
              <w:rPr>
                <w:rFonts w:ascii="Cascal 4i" w:hAnsi="Cascal 4i"/>
                <w:snapToGrid/>
                <w:sz w:val="20"/>
                <w:u w:val="single"/>
                <w:lang w:val="en-ZA" w:eastAsia="en-ZA"/>
              </w:rPr>
            </w:pPr>
            <w:r w:rsidRPr="00BE66F4">
              <w:rPr>
                <w:rFonts w:ascii="Cascal 4i" w:hAnsi="Cascal 4i"/>
                <w:snapToGrid/>
                <w:sz w:val="20"/>
                <w:u w:val="single"/>
                <w:lang w:val="en-ZA" w:eastAsia="en-ZA"/>
              </w:rPr>
              <w:t>Single</w:t>
            </w:r>
            <w:r w:rsidRPr="00BE66F4">
              <w:rPr>
                <w:rFonts w:ascii="Cascal 4i" w:hAnsi="Cascal 4i"/>
                <w:i/>
                <w:iCs/>
                <w:snapToGrid/>
                <w:sz w:val="20"/>
                <w:u w:val="single"/>
                <w:lang w:val="en-ZA" w:eastAsia="en-ZA"/>
              </w:rPr>
              <w:t xml:space="preserve"> [Solvent Weld/Rubber Ring]</w:t>
            </w:r>
          </w:p>
        </w:tc>
        <w:tc>
          <w:tcPr>
            <w:tcW w:w="892" w:type="dxa"/>
            <w:shd w:val="clear" w:color="auto" w:fill="auto"/>
            <w:hideMark/>
          </w:tcPr>
          <w:p w14:paraId="2B211945"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1109" w:type="dxa"/>
            <w:shd w:val="clear" w:color="auto" w:fill="auto"/>
            <w:vAlign w:val="center"/>
            <w:hideMark/>
          </w:tcPr>
          <w:p w14:paraId="2FD32DA1"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r>
      <w:tr w:rsidR="00BE66F4" w:rsidRPr="00BE66F4" w14:paraId="54FAA4D5" w14:textId="77777777" w:rsidTr="00BE66F4">
        <w:trPr>
          <w:trHeight w:val="255"/>
        </w:trPr>
        <w:tc>
          <w:tcPr>
            <w:tcW w:w="867" w:type="dxa"/>
            <w:shd w:val="clear" w:color="auto" w:fill="auto"/>
            <w:vAlign w:val="center"/>
            <w:hideMark/>
          </w:tcPr>
          <w:p w14:paraId="7C4CB37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258D577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40021100920</w:t>
            </w:r>
          </w:p>
        </w:tc>
        <w:tc>
          <w:tcPr>
            <w:tcW w:w="937" w:type="dxa"/>
            <w:shd w:val="clear" w:color="auto" w:fill="auto"/>
            <w:vAlign w:val="center"/>
            <w:hideMark/>
          </w:tcPr>
          <w:p w14:paraId="3A60258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S&amp;D17</w:t>
            </w:r>
          </w:p>
        </w:tc>
        <w:tc>
          <w:tcPr>
            <w:tcW w:w="3863" w:type="dxa"/>
            <w:shd w:val="clear" w:color="auto" w:fill="auto"/>
            <w:hideMark/>
          </w:tcPr>
          <w:p w14:paraId="158D5F1A"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110 mm diameter</w:t>
            </w:r>
          </w:p>
        </w:tc>
        <w:tc>
          <w:tcPr>
            <w:tcW w:w="892" w:type="dxa"/>
            <w:shd w:val="clear" w:color="auto" w:fill="auto"/>
            <w:vAlign w:val="center"/>
            <w:hideMark/>
          </w:tcPr>
          <w:p w14:paraId="6B8629D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09" w:type="dxa"/>
            <w:shd w:val="clear" w:color="auto" w:fill="auto"/>
            <w:vAlign w:val="center"/>
            <w:hideMark/>
          </w:tcPr>
          <w:p w14:paraId="1500A65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36</w:t>
            </w:r>
          </w:p>
        </w:tc>
      </w:tr>
      <w:tr w:rsidR="00BE66F4" w:rsidRPr="00BE66F4" w14:paraId="0D04A757" w14:textId="77777777" w:rsidTr="00BE66F4">
        <w:trPr>
          <w:trHeight w:val="255"/>
        </w:trPr>
        <w:tc>
          <w:tcPr>
            <w:tcW w:w="867" w:type="dxa"/>
            <w:shd w:val="clear" w:color="auto" w:fill="auto"/>
            <w:vAlign w:val="center"/>
            <w:hideMark/>
          </w:tcPr>
          <w:p w14:paraId="2E926CE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4269890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40021100921</w:t>
            </w:r>
          </w:p>
        </w:tc>
        <w:tc>
          <w:tcPr>
            <w:tcW w:w="937" w:type="dxa"/>
            <w:shd w:val="clear" w:color="auto" w:fill="auto"/>
            <w:vAlign w:val="center"/>
            <w:hideMark/>
          </w:tcPr>
          <w:p w14:paraId="65B9BB1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S&amp;D19</w:t>
            </w:r>
          </w:p>
        </w:tc>
        <w:tc>
          <w:tcPr>
            <w:tcW w:w="3863" w:type="dxa"/>
            <w:shd w:val="clear" w:color="auto" w:fill="auto"/>
            <w:hideMark/>
          </w:tcPr>
          <w:p w14:paraId="214B1F06"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xml:space="preserve">160 mm diameter </w:t>
            </w:r>
          </w:p>
        </w:tc>
        <w:tc>
          <w:tcPr>
            <w:tcW w:w="892" w:type="dxa"/>
            <w:shd w:val="clear" w:color="auto" w:fill="auto"/>
            <w:vAlign w:val="center"/>
            <w:hideMark/>
          </w:tcPr>
          <w:p w14:paraId="59F1EF7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09" w:type="dxa"/>
            <w:shd w:val="clear" w:color="auto" w:fill="auto"/>
            <w:vAlign w:val="center"/>
            <w:hideMark/>
          </w:tcPr>
          <w:p w14:paraId="317C6A3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w:t>
            </w:r>
          </w:p>
        </w:tc>
      </w:tr>
      <w:tr w:rsidR="00BE66F4" w:rsidRPr="00BE66F4" w14:paraId="3DF44E09" w14:textId="77777777" w:rsidTr="00BE66F4">
        <w:trPr>
          <w:trHeight w:val="255"/>
        </w:trPr>
        <w:tc>
          <w:tcPr>
            <w:tcW w:w="867" w:type="dxa"/>
            <w:shd w:val="clear" w:color="auto" w:fill="auto"/>
            <w:vAlign w:val="center"/>
            <w:hideMark/>
          </w:tcPr>
          <w:p w14:paraId="06946DC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0744357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Non-stock</w:t>
            </w:r>
          </w:p>
        </w:tc>
        <w:tc>
          <w:tcPr>
            <w:tcW w:w="937" w:type="dxa"/>
            <w:shd w:val="clear" w:color="auto" w:fill="auto"/>
            <w:vAlign w:val="center"/>
            <w:hideMark/>
          </w:tcPr>
          <w:p w14:paraId="5EC4360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3863" w:type="dxa"/>
            <w:shd w:val="clear" w:color="auto" w:fill="auto"/>
            <w:hideMark/>
          </w:tcPr>
          <w:p w14:paraId="285A7B6C"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200 mm diameter</w:t>
            </w:r>
          </w:p>
        </w:tc>
        <w:tc>
          <w:tcPr>
            <w:tcW w:w="892" w:type="dxa"/>
            <w:shd w:val="clear" w:color="auto" w:fill="auto"/>
            <w:vAlign w:val="center"/>
            <w:hideMark/>
          </w:tcPr>
          <w:p w14:paraId="323DAAE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09" w:type="dxa"/>
            <w:shd w:val="clear" w:color="auto" w:fill="auto"/>
            <w:noWrap/>
            <w:vAlign w:val="bottom"/>
            <w:hideMark/>
          </w:tcPr>
          <w:p w14:paraId="02D1995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w:t>
            </w:r>
          </w:p>
        </w:tc>
      </w:tr>
      <w:tr w:rsidR="00BE66F4" w:rsidRPr="00BE66F4" w14:paraId="392326B5" w14:textId="77777777" w:rsidTr="00BE66F4">
        <w:trPr>
          <w:trHeight w:val="255"/>
        </w:trPr>
        <w:tc>
          <w:tcPr>
            <w:tcW w:w="867" w:type="dxa"/>
            <w:shd w:val="clear" w:color="auto" w:fill="auto"/>
            <w:noWrap/>
            <w:vAlign w:val="bottom"/>
            <w:hideMark/>
          </w:tcPr>
          <w:p w14:paraId="60628849"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noWrap/>
            <w:vAlign w:val="bottom"/>
            <w:hideMark/>
          </w:tcPr>
          <w:p w14:paraId="3F13414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937" w:type="dxa"/>
            <w:shd w:val="clear" w:color="auto" w:fill="auto"/>
            <w:hideMark/>
          </w:tcPr>
          <w:p w14:paraId="60BBCB5B"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 </w:t>
            </w:r>
          </w:p>
        </w:tc>
        <w:tc>
          <w:tcPr>
            <w:tcW w:w="3863" w:type="dxa"/>
            <w:shd w:val="clear" w:color="auto" w:fill="auto"/>
            <w:noWrap/>
            <w:vAlign w:val="bottom"/>
            <w:hideMark/>
          </w:tcPr>
          <w:p w14:paraId="1F75535A"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892" w:type="dxa"/>
            <w:shd w:val="clear" w:color="auto" w:fill="auto"/>
            <w:noWrap/>
            <w:vAlign w:val="bottom"/>
            <w:hideMark/>
          </w:tcPr>
          <w:p w14:paraId="730B6FBF"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09" w:type="dxa"/>
            <w:shd w:val="clear" w:color="auto" w:fill="auto"/>
            <w:noWrap/>
            <w:vAlign w:val="bottom"/>
            <w:hideMark/>
          </w:tcPr>
          <w:p w14:paraId="18CADA3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BE66F4" w14:paraId="0A0B5AF2" w14:textId="77777777" w:rsidTr="00BE66F4">
        <w:trPr>
          <w:trHeight w:val="975"/>
        </w:trPr>
        <w:tc>
          <w:tcPr>
            <w:tcW w:w="867" w:type="dxa"/>
            <w:shd w:val="clear" w:color="auto" w:fill="auto"/>
            <w:vAlign w:val="center"/>
            <w:hideMark/>
          </w:tcPr>
          <w:p w14:paraId="1490D1B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1.2.2</w:t>
            </w:r>
          </w:p>
        </w:tc>
        <w:tc>
          <w:tcPr>
            <w:tcW w:w="1348" w:type="dxa"/>
            <w:shd w:val="clear" w:color="auto" w:fill="auto"/>
            <w:vAlign w:val="center"/>
            <w:hideMark/>
          </w:tcPr>
          <w:p w14:paraId="12C9F26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937" w:type="dxa"/>
            <w:shd w:val="clear" w:color="auto" w:fill="auto"/>
            <w:hideMark/>
          </w:tcPr>
          <w:p w14:paraId="68665274"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 </w:t>
            </w:r>
          </w:p>
        </w:tc>
        <w:tc>
          <w:tcPr>
            <w:tcW w:w="3863" w:type="dxa"/>
            <w:shd w:val="clear" w:color="auto" w:fill="auto"/>
            <w:vAlign w:val="center"/>
            <w:hideMark/>
          </w:tcPr>
          <w:p w14:paraId="38762CF1" w14:textId="77777777" w:rsidR="00BE66F4" w:rsidRPr="00BE66F4" w:rsidRDefault="00BE66F4" w:rsidP="00BE66F4">
            <w:pPr>
              <w:widowControl/>
              <w:rPr>
                <w:rFonts w:ascii="Cascal 4i" w:hAnsi="Cascal 4i"/>
                <w:snapToGrid/>
                <w:sz w:val="20"/>
                <w:u w:val="single"/>
                <w:lang w:val="en-ZA" w:eastAsia="en-ZA"/>
              </w:rPr>
            </w:pPr>
            <w:r w:rsidRPr="00BE66F4">
              <w:rPr>
                <w:rFonts w:ascii="Cascal 4i" w:hAnsi="Cascal 4i"/>
                <w:snapToGrid/>
                <w:sz w:val="20"/>
                <w:u w:val="single"/>
                <w:lang w:val="en-ZA" w:eastAsia="en-ZA"/>
              </w:rPr>
              <w:t xml:space="preserve">Double </w:t>
            </w:r>
            <w:r w:rsidRPr="00BE66F4">
              <w:rPr>
                <w:rFonts w:ascii="Cascal 4i" w:hAnsi="Cascal 4i"/>
                <w:i/>
                <w:iCs/>
                <w:snapToGrid/>
                <w:sz w:val="20"/>
                <w:u w:val="single"/>
                <w:lang w:val="en-ZA" w:eastAsia="en-ZA"/>
              </w:rPr>
              <w:t>Rubber Ring  [Repair] "Kimberley"</w:t>
            </w:r>
          </w:p>
        </w:tc>
        <w:tc>
          <w:tcPr>
            <w:tcW w:w="892" w:type="dxa"/>
            <w:shd w:val="clear" w:color="auto" w:fill="auto"/>
            <w:vAlign w:val="center"/>
            <w:hideMark/>
          </w:tcPr>
          <w:p w14:paraId="28A6FC9C"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1109" w:type="dxa"/>
            <w:shd w:val="clear" w:color="auto" w:fill="auto"/>
            <w:noWrap/>
            <w:vAlign w:val="center"/>
            <w:hideMark/>
          </w:tcPr>
          <w:p w14:paraId="2935A518"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r>
      <w:tr w:rsidR="00BE66F4" w:rsidRPr="00BE66F4" w14:paraId="344F79B8" w14:textId="77777777" w:rsidTr="00BE66F4">
        <w:trPr>
          <w:trHeight w:val="255"/>
        </w:trPr>
        <w:tc>
          <w:tcPr>
            <w:tcW w:w="867" w:type="dxa"/>
            <w:shd w:val="clear" w:color="auto" w:fill="auto"/>
            <w:vAlign w:val="center"/>
            <w:hideMark/>
          </w:tcPr>
          <w:p w14:paraId="70ACA57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2A55B9B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40021100543</w:t>
            </w:r>
          </w:p>
        </w:tc>
        <w:tc>
          <w:tcPr>
            <w:tcW w:w="937" w:type="dxa"/>
            <w:shd w:val="clear" w:color="auto" w:fill="auto"/>
            <w:vAlign w:val="center"/>
            <w:hideMark/>
          </w:tcPr>
          <w:p w14:paraId="35C2DE3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S&amp;D16</w:t>
            </w:r>
          </w:p>
        </w:tc>
        <w:tc>
          <w:tcPr>
            <w:tcW w:w="3863" w:type="dxa"/>
            <w:shd w:val="clear" w:color="auto" w:fill="auto"/>
            <w:hideMark/>
          </w:tcPr>
          <w:p w14:paraId="0FD41FC1"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110 mm diameter</w:t>
            </w:r>
          </w:p>
        </w:tc>
        <w:tc>
          <w:tcPr>
            <w:tcW w:w="892" w:type="dxa"/>
            <w:shd w:val="clear" w:color="auto" w:fill="auto"/>
            <w:vAlign w:val="center"/>
            <w:hideMark/>
          </w:tcPr>
          <w:p w14:paraId="57D2E9E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09" w:type="dxa"/>
            <w:shd w:val="clear" w:color="auto" w:fill="auto"/>
            <w:vAlign w:val="center"/>
            <w:hideMark/>
          </w:tcPr>
          <w:p w14:paraId="51653FD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86</w:t>
            </w:r>
          </w:p>
        </w:tc>
      </w:tr>
      <w:tr w:rsidR="00BE66F4" w:rsidRPr="00BE66F4" w14:paraId="4D81E6FF" w14:textId="77777777" w:rsidTr="00BE66F4">
        <w:trPr>
          <w:trHeight w:val="255"/>
        </w:trPr>
        <w:tc>
          <w:tcPr>
            <w:tcW w:w="867" w:type="dxa"/>
            <w:shd w:val="clear" w:color="auto" w:fill="auto"/>
            <w:vAlign w:val="center"/>
            <w:hideMark/>
          </w:tcPr>
          <w:p w14:paraId="67FD546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7C9C7F2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40021100544</w:t>
            </w:r>
          </w:p>
        </w:tc>
        <w:tc>
          <w:tcPr>
            <w:tcW w:w="937" w:type="dxa"/>
            <w:shd w:val="clear" w:color="auto" w:fill="auto"/>
            <w:vAlign w:val="center"/>
            <w:hideMark/>
          </w:tcPr>
          <w:p w14:paraId="1AC63BA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S&amp;D18</w:t>
            </w:r>
          </w:p>
        </w:tc>
        <w:tc>
          <w:tcPr>
            <w:tcW w:w="3863" w:type="dxa"/>
            <w:shd w:val="clear" w:color="auto" w:fill="auto"/>
            <w:hideMark/>
          </w:tcPr>
          <w:p w14:paraId="41EA6821"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160 mm diameter</w:t>
            </w:r>
          </w:p>
        </w:tc>
        <w:tc>
          <w:tcPr>
            <w:tcW w:w="892" w:type="dxa"/>
            <w:shd w:val="clear" w:color="auto" w:fill="auto"/>
            <w:vAlign w:val="center"/>
            <w:hideMark/>
          </w:tcPr>
          <w:p w14:paraId="58A98F4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09" w:type="dxa"/>
            <w:shd w:val="clear" w:color="auto" w:fill="auto"/>
            <w:vAlign w:val="center"/>
            <w:hideMark/>
          </w:tcPr>
          <w:p w14:paraId="7BE9A59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58</w:t>
            </w:r>
          </w:p>
        </w:tc>
      </w:tr>
      <w:tr w:rsidR="00BE66F4" w:rsidRPr="00BE66F4" w14:paraId="0DB9FA79" w14:textId="77777777" w:rsidTr="00BE66F4">
        <w:trPr>
          <w:trHeight w:val="255"/>
        </w:trPr>
        <w:tc>
          <w:tcPr>
            <w:tcW w:w="867" w:type="dxa"/>
            <w:shd w:val="clear" w:color="auto" w:fill="auto"/>
            <w:vAlign w:val="center"/>
            <w:hideMark/>
          </w:tcPr>
          <w:p w14:paraId="0B87A26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6D6CF94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Non-stock</w:t>
            </w:r>
          </w:p>
        </w:tc>
        <w:tc>
          <w:tcPr>
            <w:tcW w:w="937" w:type="dxa"/>
            <w:shd w:val="clear" w:color="auto" w:fill="auto"/>
            <w:vAlign w:val="center"/>
            <w:hideMark/>
          </w:tcPr>
          <w:p w14:paraId="08A38EF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3863" w:type="dxa"/>
            <w:shd w:val="clear" w:color="auto" w:fill="auto"/>
            <w:hideMark/>
          </w:tcPr>
          <w:p w14:paraId="05B0EE9B"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200 mm diameter</w:t>
            </w:r>
          </w:p>
        </w:tc>
        <w:tc>
          <w:tcPr>
            <w:tcW w:w="892" w:type="dxa"/>
            <w:shd w:val="clear" w:color="auto" w:fill="auto"/>
            <w:vAlign w:val="center"/>
            <w:hideMark/>
          </w:tcPr>
          <w:p w14:paraId="6FBE655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09" w:type="dxa"/>
            <w:shd w:val="clear" w:color="auto" w:fill="auto"/>
            <w:noWrap/>
            <w:vAlign w:val="bottom"/>
            <w:hideMark/>
          </w:tcPr>
          <w:p w14:paraId="764344F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w:t>
            </w:r>
          </w:p>
        </w:tc>
      </w:tr>
      <w:tr w:rsidR="00BE66F4" w:rsidRPr="00BE66F4" w14:paraId="61E678C0" w14:textId="77777777" w:rsidTr="00BE66F4">
        <w:trPr>
          <w:trHeight w:val="255"/>
        </w:trPr>
        <w:tc>
          <w:tcPr>
            <w:tcW w:w="867" w:type="dxa"/>
            <w:shd w:val="clear" w:color="auto" w:fill="auto"/>
            <w:noWrap/>
            <w:vAlign w:val="bottom"/>
            <w:hideMark/>
          </w:tcPr>
          <w:p w14:paraId="32CAAABB"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noWrap/>
            <w:vAlign w:val="bottom"/>
            <w:hideMark/>
          </w:tcPr>
          <w:p w14:paraId="2404994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937" w:type="dxa"/>
            <w:shd w:val="clear" w:color="auto" w:fill="auto"/>
            <w:hideMark/>
          </w:tcPr>
          <w:p w14:paraId="5F7A2937"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 </w:t>
            </w:r>
          </w:p>
        </w:tc>
        <w:tc>
          <w:tcPr>
            <w:tcW w:w="3863" w:type="dxa"/>
            <w:shd w:val="clear" w:color="auto" w:fill="auto"/>
            <w:noWrap/>
            <w:vAlign w:val="bottom"/>
            <w:hideMark/>
          </w:tcPr>
          <w:p w14:paraId="6C8C01B0"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892" w:type="dxa"/>
            <w:shd w:val="clear" w:color="auto" w:fill="auto"/>
            <w:noWrap/>
            <w:vAlign w:val="bottom"/>
            <w:hideMark/>
          </w:tcPr>
          <w:p w14:paraId="5229AD8E"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09" w:type="dxa"/>
            <w:shd w:val="clear" w:color="auto" w:fill="auto"/>
            <w:noWrap/>
            <w:vAlign w:val="bottom"/>
            <w:hideMark/>
          </w:tcPr>
          <w:p w14:paraId="23F3FAB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BE66F4" w14:paraId="66ACA5F2" w14:textId="77777777" w:rsidTr="00BE66F4">
        <w:trPr>
          <w:trHeight w:val="975"/>
        </w:trPr>
        <w:tc>
          <w:tcPr>
            <w:tcW w:w="867" w:type="dxa"/>
            <w:shd w:val="clear" w:color="auto" w:fill="auto"/>
            <w:hideMark/>
          </w:tcPr>
          <w:p w14:paraId="61B34D04"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SAN 1.3</w:t>
            </w:r>
          </w:p>
        </w:tc>
        <w:tc>
          <w:tcPr>
            <w:tcW w:w="1348" w:type="dxa"/>
            <w:shd w:val="clear" w:color="auto" w:fill="auto"/>
            <w:hideMark/>
          </w:tcPr>
          <w:p w14:paraId="369E888A"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937" w:type="dxa"/>
            <w:shd w:val="clear" w:color="auto" w:fill="auto"/>
            <w:hideMark/>
          </w:tcPr>
          <w:p w14:paraId="7AE8FA29"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 </w:t>
            </w:r>
          </w:p>
        </w:tc>
        <w:tc>
          <w:tcPr>
            <w:tcW w:w="3863" w:type="dxa"/>
            <w:shd w:val="clear" w:color="auto" w:fill="auto"/>
            <w:hideMark/>
          </w:tcPr>
          <w:p w14:paraId="56D1E38A"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BENDS Underground</w:t>
            </w:r>
          </w:p>
        </w:tc>
        <w:tc>
          <w:tcPr>
            <w:tcW w:w="892" w:type="dxa"/>
            <w:shd w:val="clear" w:color="auto" w:fill="auto"/>
            <w:hideMark/>
          </w:tcPr>
          <w:p w14:paraId="4D130DA8"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1109" w:type="dxa"/>
            <w:shd w:val="clear" w:color="auto" w:fill="auto"/>
            <w:noWrap/>
            <w:vAlign w:val="bottom"/>
            <w:hideMark/>
          </w:tcPr>
          <w:p w14:paraId="6EFFCEC7"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r>
      <w:tr w:rsidR="00BE66F4" w:rsidRPr="00BE66F4" w14:paraId="2AE549CC" w14:textId="77777777" w:rsidTr="00BE66F4">
        <w:trPr>
          <w:trHeight w:val="255"/>
        </w:trPr>
        <w:tc>
          <w:tcPr>
            <w:tcW w:w="867" w:type="dxa"/>
            <w:shd w:val="clear" w:color="auto" w:fill="auto"/>
            <w:hideMark/>
          </w:tcPr>
          <w:p w14:paraId="0867264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1.3.1</w:t>
            </w:r>
          </w:p>
        </w:tc>
        <w:tc>
          <w:tcPr>
            <w:tcW w:w="1348" w:type="dxa"/>
            <w:shd w:val="clear" w:color="auto" w:fill="auto"/>
            <w:hideMark/>
          </w:tcPr>
          <w:p w14:paraId="78346B2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937" w:type="dxa"/>
            <w:shd w:val="clear" w:color="auto" w:fill="auto"/>
            <w:hideMark/>
          </w:tcPr>
          <w:p w14:paraId="0E008115"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 </w:t>
            </w:r>
          </w:p>
        </w:tc>
        <w:tc>
          <w:tcPr>
            <w:tcW w:w="3863" w:type="dxa"/>
            <w:shd w:val="clear" w:color="auto" w:fill="auto"/>
            <w:hideMark/>
          </w:tcPr>
          <w:p w14:paraId="4464AD1D" w14:textId="77777777" w:rsidR="00BE66F4" w:rsidRPr="00BE66F4" w:rsidRDefault="00BE66F4" w:rsidP="00BE66F4">
            <w:pPr>
              <w:widowControl/>
              <w:rPr>
                <w:rFonts w:ascii="Cascal 4i" w:hAnsi="Cascal 4i"/>
                <w:snapToGrid/>
                <w:sz w:val="20"/>
                <w:u w:val="single"/>
                <w:lang w:val="en-ZA" w:eastAsia="en-ZA"/>
              </w:rPr>
            </w:pPr>
            <w:r w:rsidRPr="00BE66F4">
              <w:rPr>
                <w:rFonts w:ascii="Cascal 4i" w:hAnsi="Cascal 4i"/>
                <w:snapToGrid/>
                <w:sz w:val="20"/>
                <w:u w:val="single"/>
                <w:lang w:val="en-ZA" w:eastAsia="en-ZA"/>
              </w:rPr>
              <w:t>22½° rubber ring</w:t>
            </w:r>
          </w:p>
        </w:tc>
        <w:tc>
          <w:tcPr>
            <w:tcW w:w="892" w:type="dxa"/>
            <w:shd w:val="clear" w:color="auto" w:fill="auto"/>
            <w:hideMark/>
          </w:tcPr>
          <w:p w14:paraId="65520AF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09" w:type="dxa"/>
            <w:shd w:val="clear" w:color="auto" w:fill="auto"/>
            <w:noWrap/>
            <w:vAlign w:val="bottom"/>
            <w:hideMark/>
          </w:tcPr>
          <w:p w14:paraId="177CD43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BE66F4" w14:paraId="0FC3E42D" w14:textId="77777777" w:rsidTr="00BE66F4">
        <w:trPr>
          <w:trHeight w:val="255"/>
        </w:trPr>
        <w:tc>
          <w:tcPr>
            <w:tcW w:w="867" w:type="dxa"/>
            <w:shd w:val="clear" w:color="auto" w:fill="auto"/>
            <w:vAlign w:val="center"/>
            <w:hideMark/>
          </w:tcPr>
          <w:p w14:paraId="394CE37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55BF033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40021100077</w:t>
            </w:r>
          </w:p>
        </w:tc>
        <w:tc>
          <w:tcPr>
            <w:tcW w:w="937" w:type="dxa"/>
            <w:shd w:val="clear" w:color="auto" w:fill="auto"/>
            <w:vAlign w:val="center"/>
            <w:hideMark/>
          </w:tcPr>
          <w:p w14:paraId="1BEBAE5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S&amp;D03</w:t>
            </w:r>
          </w:p>
        </w:tc>
        <w:tc>
          <w:tcPr>
            <w:tcW w:w="3863" w:type="dxa"/>
            <w:shd w:val="clear" w:color="auto" w:fill="auto"/>
            <w:hideMark/>
          </w:tcPr>
          <w:p w14:paraId="3B8C63D9"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110 mm diameter</w:t>
            </w:r>
          </w:p>
        </w:tc>
        <w:tc>
          <w:tcPr>
            <w:tcW w:w="892" w:type="dxa"/>
            <w:shd w:val="clear" w:color="auto" w:fill="auto"/>
            <w:vAlign w:val="center"/>
            <w:hideMark/>
          </w:tcPr>
          <w:p w14:paraId="13DF5BA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09" w:type="dxa"/>
            <w:shd w:val="clear" w:color="auto" w:fill="auto"/>
            <w:vAlign w:val="center"/>
            <w:hideMark/>
          </w:tcPr>
          <w:p w14:paraId="7ACC6EC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w:t>
            </w:r>
          </w:p>
        </w:tc>
      </w:tr>
      <w:tr w:rsidR="00BE66F4" w:rsidRPr="00BE66F4" w14:paraId="6B7E400C" w14:textId="77777777" w:rsidTr="00BE66F4">
        <w:trPr>
          <w:trHeight w:val="255"/>
        </w:trPr>
        <w:tc>
          <w:tcPr>
            <w:tcW w:w="867" w:type="dxa"/>
            <w:shd w:val="clear" w:color="auto" w:fill="auto"/>
            <w:vAlign w:val="center"/>
            <w:hideMark/>
          </w:tcPr>
          <w:p w14:paraId="6915584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72E7A18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Non-stock</w:t>
            </w:r>
          </w:p>
        </w:tc>
        <w:tc>
          <w:tcPr>
            <w:tcW w:w="937" w:type="dxa"/>
            <w:shd w:val="clear" w:color="auto" w:fill="auto"/>
            <w:vAlign w:val="center"/>
            <w:hideMark/>
          </w:tcPr>
          <w:p w14:paraId="3B2BE7A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3863" w:type="dxa"/>
            <w:shd w:val="clear" w:color="auto" w:fill="auto"/>
            <w:hideMark/>
          </w:tcPr>
          <w:p w14:paraId="1E6282AE"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160 mm diameter</w:t>
            </w:r>
          </w:p>
        </w:tc>
        <w:tc>
          <w:tcPr>
            <w:tcW w:w="892" w:type="dxa"/>
            <w:shd w:val="clear" w:color="auto" w:fill="auto"/>
            <w:vAlign w:val="center"/>
            <w:hideMark/>
          </w:tcPr>
          <w:p w14:paraId="443C099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09" w:type="dxa"/>
            <w:shd w:val="clear" w:color="auto" w:fill="auto"/>
            <w:noWrap/>
            <w:vAlign w:val="bottom"/>
            <w:hideMark/>
          </w:tcPr>
          <w:p w14:paraId="4E49423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w:t>
            </w:r>
          </w:p>
        </w:tc>
      </w:tr>
      <w:tr w:rsidR="00BE66F4" w:rsidRPr="00BE66F4" w14:paraId="558E1A80" w14:textId="77777777" w:rsidTr="00BE66F4">
        <w:trPr>
          <w:trHeight w:val="255"/>
        </w:trPr>
        <w:tc>
          <w:tcPr>
            <w:tcW w:w="867" w:type="dxa"/>
            <w:shd w:val="clear" w:color="auto" w:fill="auto"/>
            <w:vAlign w:val="center"/>
            <w:hideMark/>
          </w:tcPr>
          <w:p w14:paraId="656C072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7C5BCB5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Non-stock</w:t>
            </w:r>
          </w:p>
        </w:tc>
        <w:tc>
          <w:tcPr>
            <w:tcW w:w="937" w:type="dxa"/>
            <w:shd w:val="clear" w:color="auto" w:fill="auto"/>
            <w:vAlign w:val="center"/>
            <w:hideMark/>
          </w:tcPr>
          <w:p w14:paraId="6895D1A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3863" w:type="dxa"/>
            <w:shd w:val="clear" w:color="auto" w:fill="auto"/>
            <w:hideMark/>
          </w:tcPr>
          <w:p w14:paraId="5699D5DA"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200 mm diameter</w:t>
            </w:r>
          </w:p>
        </w:tc>
        <w:tc>
          <w:tcPr>
            <w:tcW w:w="892" w:type="dxa"/>
            <w:shd w:val="clear" w:color="auto" w:fill="auto"/>
            <w:vAlign w:val="center"/>
            <w:hideMark/>
          </w:tcPr>
          <w:p w14:paraId="66ADFDA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09" w:type="dxa"/>
            <w:shd w:val="clear" w:color="auto" w:fill="auto"/>
            <w:noWrap/>
            <w:vAlign w:val="bottom"/>
            <w:hideMark/>
          </w:tcPr>
          <w:p w14:paraId="3BE8303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w:t>
            </w:r>
          </w:p>
        </w:tc>
      </w:tr>
      <w:tr w:rsidR="00BE66F4" w:rsidRPr="00BE66F4" w14:paraId="1B3498D4" w14:textId="77777777" w:rsidTr="00BE66F4">
        <w:trPr>
          <w:trHeight w:val="255"/>
        </w:trPr>
        <w:tc>
          <w:tcPr>
            <w:tcW w:w="867" w:type="dxa"/>
            <w:shd w:val="clear" w:color="auto" w:fill="auto"/>
            <w:noWrap/>
            <w:vAlign w:val="bottom"/>
            <w:hideMark/>
          </w:tcPr>
          <w:p w14:paraId="479B71A6"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noWrap/>
            <w:vAlign w:val="bottom"/>
            <w:hideMark/>
          </w:tcPr>
          <w:p w14:paraId="3163BC4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937" w:type="dxa"/>
            <w:shd w:val="clear" w:color="auto" w:fill="auto"/>
            <w:hideMark/>
          </w:tcPr>
          <w:p w14:paraId="5A3ADADD"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 </w:t>
            </w:r>
          </w:p>
        </w:tc>
        <w:tc>
          <w:tcPr>
            <w:tcW w:w="3863" w:type="dxa"/>
            <w:shd w:val="clear" w:color="auto" w:fill="auto"/>
            <w:noWrap/>
            <w:vAlign w:val="bottom"/>
            <w:hideMark/>
          </w:tcPr>
          <w:p w14:paraId="1EEB3FC8"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892" w:type="dxa"/>
            <w:shd w:val="clear" w:color="auto" w:fill="auto"/>
            <w:noWrap/>
            <w:vAlign w:val="bottom"/>
            <w:hideMark/>
          </w:tcPr>
          <w:p w14:paraId="41FA99EC"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09" w:type="dxa"/>
            <w:shd w:val="clear" w:color="auto" w:fill="auto"/>
            <w:noWrap/>
            <w:vAlign w:val="bottom"/>
            <w:hideMark/>
          </w:tcPr>
          <w:p w14:paraId="45EFCA6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BE66F4" w14:paraId="680B6CBC" w14:textId="77777777" w:rsidTr="00BE66F4">
        <w:trPr>
          <w:trHeight w:val="975"/>
        </w:trPr>
        <w:tc>
          <w:tcPr>
            <w:tcW w:w="867" w:type="dxa"/>
            <w:shd w:val="clear" w:color="auto" w:fill="auto"/>
            <w:hideMark/>
          </w:tcPr>
          <w:p w14:paraId="4BD7B47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1.3.2</w:t>
            </w:r>
          </w:p>
        </w:tc>
        <w:tc>
          <w:tcPr>
            <w:tcW w:w="1348" w:type="dxa"/>
            <w:shd w:val="clear" w:color="auto" w:fill="auto"/>
            <w:hideMark/>
          </w:tcPr>
          <w:p w14:paraId="2D32FC9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937" w:type="dxa"/>
            <w:shd w:val="clear" w:color="auto" w:fill="auto"/>
            <w:hideMark/>
          </w:tcPr>
          <w:p w14:paraId="18111203"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 </w:t>
            </w:r>
          </w:p>
        </w:tc>
        <w:tc>
          <w:tcPr>
            <w:tcW w:w="3863" w:type="dxa"/>
            <w:shd w:val="clear" w:color="auto" w:fill="auto"/>
            <w:hideMark/>
          </w:tcPr>
          <w:p w14:paraId="61ECB8CE" w14:textId="77777777" w:rsidR="00BE66F4" w:rsidRPr="00BE66F4" w:rsidRDefault="00BE66F4" w:rsidP="00BE66F4">
            <w:pPr>
              <w:widowControl/>
              <w:rPr>
                <w:rFonts w:ascii="Cascal 4i" w:hAnsi="Cascal 4i"/>
                <w:snapToGrid/>
                <w:sz w:val="20"/>
                <w:u w:val="single"/>
                <w:lang w:val="en-ZA" w:eastAsia="en-ZA"/>
              </w:rPr>
            </w:pPr>
            <w:r w:rsidRPr="00BE66F4">
              <w:rPr>
                <w:rFonts w:ascii="Cascal 4i" w:hAnsi="Cascal 4i"/>
                <w:snapToGrid/>
                <w:sz w:val="20"/>
                <w:u w:val="single"/>
                <w:lang w:val="en-ZA" w:eastAsia="en-ZA"/>
              </w:rPr>
              <w:t>45° rubber ring</w:t>
            </w:r>
          </w:p>
        </w:tc>
        <w:tc>
          <w:tcPr>
            <w:tcW w:w="892" w:type="dxa"/>
            <w:shd w:val="clear" w:color="auto" w:fill="auto"/>
            <w:hideMark/>
          </w:tcPr>
          <w:p w14:paraId="517AAE1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09" w:type="dxa"/>
            <w:shd w:val="clear" w:color="auto" w:fill="auto"/>
            <w:noWrap/>
            <w:vAlign w:val="bottom"/>
            <w:hideMark/>
          </w:tcPr>
          <w:p w14:paraId="6A76BBB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BE66F4" w14:paraId="077997FD" w14:textId="77777777" w:rsidTr="00BE66F4">
        <w:trPr>
          <w:trHeight w:val="255"/>
        </w:trPr>
        <w:tc>
          <w:tcPr>
            <w:tcW w:w="867" w:type="dxa"/>
            <w:shd w:val="clear" w:color="auto" w:fill="auto"/>
            <w:vAlign w:val="center"/>
            <w:hideMark/>
          </w:tcPr>
          <w:p w14:paraId="195756A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lastRenderedPageBreak/>
              <w:t> </w:t>
            </w:r>
          </w:p>
        </w:tc>
        <w:tc>
          <w:tcPr>
            <w:tcW w:w="1348" w:type="dxa"/>
            <w:shd w:val="clear" w:color="auto" w:fill="auto"/>
            <w:vAlign w:val="center"/>
            <w:hideMark/>
          </w:tcPr>
          <w:p w14:paraId="46A4A6F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40021100478</w:t>
            </w:r>
          </w:p>
        </w:tc>
        <w:tc>
          <w:tcPr>
            <w:tcW w:w="937" w:type="dxa"/>
            <w:shd w:val="clear" w:color="auto" w:fill="auto"/>
            <w:vAlign w:val="center"/>
            <w:hideMark/>
          </w:tcPr>
          <w:p w14:paraId="35A5A76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S&amp;D04</w:t>
            </w:r>
          </w:p>
        </w:tc>
        <w:tc>
          <w:tcPr>
            <w:tcW w:w="3863" w:type="dxa"/>
            <w:shd w:val="clear" w:color="auto" w:fill="auto"/>
            <w:hideMark/>
          </w:tcPr>
          <w:p w14:paraId="2F13B5D8"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110 mm diameter</w:t>
            </w:r>
          </w:p>
        </w:tc>
        <w:tc>
          <w:tcPr>
            <w:tcW w:w="892" w:type="dxa"/>
            <w:shd w:val="clear" w:color="auto" w:fill="auto"/>
            <w:vAlign w:val="center"/>
            <w:hideMark/>
          </w:tcPr>
          <w:p w14:paraId="2233E56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09" w:type="dxa"/>
            <w:shd w:val="clear" w:color="auto" w:fill="auto"/>
            <w:vAlign w:val="center"/>
            <w:hideMark/>
          </w:tcPr>
          <w:p w14:paraId="3BF37FC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36</w:t>
            </w:r>
          </w:p>
        </w:tc>
      </w:tr>
      <w:tr w:rsidR="00BE66F4" w:rsidRPr="00BE66F4" w14:paraId="320EEBAF" w14:textId="77777777" w:rsidTr="00BE66F4">
        <w:trPr>
          <w:trHeight w:val="255"/>
        </w:trPr>
        <w:tc>
          <w:tcPr>
            <w:tcW w:w="867" w:type="dxa"/>
            <w:shd w:val="clear" w:color="auto" w:fill="auto"/>
            <w:vAlign w:val="center"/>
            <w:hideMark/>
          </w:tcPr>
          <w:p w14:paraId="5EC87C3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4C51D90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40021100482</w:t>
            </w:r>
          </w:p>
        </w:tc>
        <w:tc>
          <w:tcPr>
            <w:tcW w:w="937" w:type="dxa"/>
            <w:shd w:val="clear" w:color="auto" w:fill="auto"/>
            <w:vAlign w:val="center"/>
            <w:hideMark/>
          </w:tcPr>
          <w:p w14:paraId="7B00420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S&amp;D06</w:t>
            </w:r>
          </w:p>
        </w:tc>
        <w:tc>
          <w:tcPr>
            <w:tcW w:w="3863" w:type="dxa"/>
            <w:shd w:val="clear" w:color="auto" w:fill="auto"/>
            <w:hideMark/>
          </w:tcPr>
          <w:p w14:paraId="53F1E7E0"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160 mm diameter</w:t>
            </w:r>
          </w:p>
        </w:tc>
        <w:tc>
          <w:tcPr>
            <w:tcW w:w="892" w:type="dxa"/>
            <w:shd w:val="clear" w:color="auto" w:fill="auto"/>
            <w:vAlign w:val="center"/>
            <w:hideMark/>
          </w:tcPr>
          <w:p w14:paraId="0259546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09" w:type="dxa"/>
            <w:shd w:val="clear" w:color="auto" w:fill="auto"/>
            <w:vAlign w:val="center"/>
            <w:hideMark/>
          </w:tcPr>
          <w:p w14:paraId="380850C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10</w:t>
            </w:r>
          </w:p>
        </w:tc>
      </w:tr>
      <w:tr w:rsidR="00BE66F4" w:rsidRPr="00BE66F4" w14:paraId="3806E90B" w14:textId="77777777" w:rsidTr="00BE66F4">
        <w:trPr>
          <w:trHeight w:val="255"/>
        </w:trPr>
        <w:tc>
          <w:tcPr>
            <w:tcW w:w="867" w:type="dxa"/>
            <w:shd w:val="clear" w:color="auto" w:fill="auto"/>
            <w:vAlign w:val="center"/>
            <w:hideMark/>
          </w:tcPr>
          <w:p w14:paraId="017474D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6BB21A0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Non-stock</w:t>
            </w:r>
          </w:p>
        </w:tc>
        <w:tc>
          <w:tcPr>
            <w:tcW w:w="937" w:type="dxa"/>
            <w:shd w:val="clear" w:color="auto" w:fill="auto"/>
            <w:vAlign w:val="center"/>
            <w:hideMark/>
          </w:tcPr>
          <w:p w14:paraId="2A9DE09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3863" w:type="dxa"/>
            <w:shd w:val="clear" w:color="auto" w:fill="auto"/>
            <w:hideMark/>
          </w:tcPr>
          <w:p w14:paraId="05BE59C7"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200 mm diameter</w:t>
            </w:r>
          </w:p>
        </w:tc>
        <w:tc>
          <w:tcPr>
            <w:tcW w:w="892" w:type="dxa"/>
            <w:shd w:val="clear" w:color="auto" w:fill="auto"/>
            <w:vAlign w:val="center"/>
            <w:hideMark/>
          </w:tcPr>
          <w:p w14:paraId="7286D4F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09" w:type="dxa"/>
            <w:shd w:val="clear" w:color="auto" w:fill="auto"/>
            <w:noWrap/>
            <w:vAlign w:val="bottom"/>
            <w:hideMark/>
          </w:tcPr>
          <w:p w14:paraId="39A6333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w:t>
            </w:r>
          </w:p>
        </w:tc>
      </w:tr>
      <w:tr w:rsidR="00BE66F4" w:rsidRPr="00BE66F4" w14:paraId="0BA7228E" w14:textId="77777777" w:rsidTr="00BE66F4">
        <w:trPr>
          <w:trHeight w:val="255"/>
        </w:trPr>
        <w:tc>
          <w:tcPr>
            <w:tcW w:w="867" w:type="dxa"/>
            <w:shd w:val="clear" w:color="auto" w:fill="auto"/>
            <w:noWrap/>
            <w:vAlign w:val="bottom"/>
            <w:hideMark/>
          </w:tcPr>
          <w:p w14:paraId="7C2729B4"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noWrap/>
            <w:vAlign w:val="bottom"/>
            <w:hideMark/>
          </w:tcPr>
          <w:p w14:paraId="0577CF0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937" w:type="dxa"/>
            <w:shd w:val="clear" w:color="auto" w:fill="auto"/>
            <w:hideMark/>
          </w:tcPr>
          <w:p w14:paraId="604D59DD"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 </w:t>
            </w:r>
          </w:p>
        </w:tc>
        <w:tc>
          <w:tcPr>
            <w:tcW w:w="3863" w:type="dxa"/>
            <w:shd w:val="clear" w:color="auto" w:fill="auto"/>
            <w:noWrap/>
            <w:vAlign w:val="bottom"/>
            <w:hideMark/>
          </w:tcPr>
          <w:p w14:paraId="127D60D5"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892" w:type="dxa"/>
            <w:shd w:val="clear" w:color="auto" w:fill="auto"/>
            <w:noWrap/>
            <w:vAlign w:val="bottom"/>
            <w:hideMark/>
          </w:tcPr>
          <w:p w14:paraId="6EF89448"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09" w:type="dxa"/>
            <w:shd w:val="clear" w:color="auto" w:fill="auto"/>
            <w:noWrap/>
            <w:vAlign w:val="bottom"/>
            <w:hideMark/>
          </w:tcPr>
          <w:p w14:paraId="515D843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BE66F4" w14:paraId="52FDBDA7" w14:textId="77777777" w:rsidTr="00BE66F4">
        <w:trPr>
          <w:trHeight w:val="255"/>
        </w:trPr>
        <w:tc>
          <w:tcPr>
            <w:tcW w:w="867" w:type="dxa"/>
            <w:shd w:val="clear" w:color="auto" w:fill="auto"/>
            <w:hideMark/>
          </w:tcPr>
          <w:p w14:paraId="25E567D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1.3.3</w:t>
            </w:r>
          </w:p>
        </w:tc>
        <w:tc>
          <w:tcPr>
            <w:tcW w:w="1348" w:type="dxa"/>
            <w:shd w:val="clear" w:color="auto" w:fill="auto"/>
            <w:hideMark/>
          </w:tcPr>
          <w:p w14:paraId="6CCE980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937" w:type="dxa"/>
            <w:shd w:val="clear" w:color="auto" w:fill="auto"/>
            <w:hideMark/>
          </w:tcPr>
          <w:p w14:paraId="4CAAF8FE"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 </w:t>
            </w:r>
          </w:p>
        </w:tc>
        <w:tc>
          <w:tcPr>
            <w:tcW w:w="3863" w:type="dxa"/>
            <w:shd w:val="clear" w:color="auto" w:fill="auto"/>
            <w:hideMark/>
          </w:tcPr>
          <w:p w14:paraId="561F07CE" w14:textId="77777777" w:rsidR="00BE66F4" w:rsidRPr="00BE66F4" w:rsidRDefault="00BE66F4" w:rsidP="00BE66F4">
            <w:pPr>
              <w:widowControl/>
              <w:rPr>
                <w:rFonts w:ascii="Cascal 4i" w:hAnsi="Cascal 4i"/>
                <w:snapToGrid/>
                <w:sz w:val="20"/>
                <w:u w:val="single"/>
                <w:lang w:val="en-ZA" w:eastAsia="en-ZA"/>
              </w:rPr>
            </w:pPr>
            <w:r w:rsidRPr="00BE66F4">
              <w:rPr>
                <w:rFonts w:ascii="Cascal 4i" w:hAnsi="Cascal 4i"/>
                <w:snapToGrid/>
                <w:sz w:val="20"/>
                <w:u w:val="single"/>
                <w:lang w:val="en-ZA" w:eastAsia="en-ZA"/>
              </w:rPr>
              <w:t>90° rubber ring</w:t>
            </w:r>
          </w:p>
        </w:tc>
        <w:tc>
          <w:tcPr>
            <w:tcW w:w="892" w:type="dxa"/>
            <w:shd w:val="clear" w:color="auto" w:fill="auto"/>
            <w:hideMark/>
          </w:tcPr>
          <w:p w14:paraId="7F7B5A6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09" w:type="dxa"/>
            <w:shd w:val="clear" w:color="auto" w:fill="auto"/>
            <w:noWrap/>
            <w:vAlign w:val="bottom"/>
            <w:hideMark/>
          </w:tcPr>
          <w:p w14:paraId="3A470E5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BE66F4" w14:paraId="0F868070" w14:textId="77777777" w:rsidTr="00BE66F4">
        <w:trPr>
          <w:trHeight w:val="255"/>
        </w:trPr>
        <w:tc>
          <w:tcPr>
            <w:tcW w:w="867" w:type="dxa"/>
            <w:shd w:val="clear" w:color="auto" w:fill="auto"/>
            <w:vAlign w:val="center"/>
            <w:hideMark/>
          </w:tcPr>
          <w:p w14:paraId="6B61834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16F67CA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40021100079</w:t>
            </w:r>
          </w:p>
        </w:tc>
        <w:tc>
          <w:tcPr>
            <w:tcW w:w="937" w:type="dxa"/>
            <w:shd w:val="clear" w:color="auto" w:fill="auto"/>
            <w:vAlign w:val="center"/>
            <w:hideMark/>
          </w:tcPr>
          <w:p w14:paraId="0918291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S&amp;D05</w:t>
            </w:r>
          </w:p>
        </w:tc>
        <w:tc>
          <w:tcPr>
            <w:tcW w:w="3863" w:type="dxa"/>
            <w:shd w:val="clear" w:color="auto" w:fill="auto"/>
            <w:hideMark/>
          </w:tcPr>
          <w:p w14:paraId="7EED5A2D"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110 mm diameter</w:t>
            </w:r>
          </w:p>
        </w:tc>
        <w:tc>
          <w:tcPr>
            <w:tcW w:w="892" w:type="dxa"/>
            <w:shd w:val="clear" w:color="auto" w:fill="auto"/>
            <w:vAlign w:val="center"/>
            <w:hideMark/>
          </w:tcPr>
          <w:p w14:paraId="72A9761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09" w:type="dxa"/>
            <w:shd w:val="clear" w:color="auto" w:fill="auto"/>
            <w:vAlign w:val="center"/>
            <w:hideMark/>
          </w:tcPr>
          <w:p w14:paraId="6A24596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20</w:t>
            </w:r>
          </w:p>
        </w:tc>
      </w:tr>
      <w:tr w:rsidR="00BE66F4" w:rsidRPr="00BE66F4" w14:paraId="2B72AF6D" w14:textId="77777777" w:rsidTr="00BE66F4">
        <w:trPr>
          <w:trHeight w:val="255"/>
        </w:trPr>
        <w:tc>
          <w:tcPr>
            <w:tcW w:w="867" w:type="dxa"/>
            <w:shd w:val="clear" w:color="auto" w:fill="auto"/>
            <w:vAlign w:val="center"/>
            <w:hideMark/>
          </w:tcPr>
          <w:p w14:paraId="35FA0F1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5522E83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40021100483</w:t>
            </w:r>
          </w:p>
        </w:tc>
        <w:tc>
          <w:tcPr>
            <w:tcW w:w="937" w:type="dxa"/>
            <w:shd w:val="clear" w:color="auto" w:fill="auto"/>
            <w:vAlign w:val="center"/>
            <w:hideMark/>
          </w:tcPr>
          <w:p w14:paraId="3733323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S&amp;D07</w:t>
            </w:r>
          </w:p>
        </w:tc>
        <w:tc>
          <w:tcPr>
            <w:tcW w:w="3863" w:type="dxa"/>
            <w:shd w:val="clear" w:color="auto" w:fill="auto"/>
            <w:hideMark/>
          </w:tcPr>
          <w:p w14:paraId="42193BB8"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160 mm diameter</w:t>
            </w:r>
          </w:p>
        </w:tc>
        <w:tc>
          <w:tcPr>
            <w:tcW w:w="892" w:type="dxa"/>
            <w:shd w:val="clear" w:color="auto" w:fill="auto"/>
            <w:vAlign w:val="center"/>
            <w:hideMark/>
          </w:tcPr>
          <w:p w14:paraId="5D14EB5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09" w:type="dxa"/>
            <w:shd w:val="clear" w:color="auto" w:fill="auto"/>
            <w:vAlign w:val="center"/>
            <w:hideMark/>
          </w:tcPr>
          <w:p w14:paraId="06955F3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w:t>
            </w:r>
          </w:p>
        </w:tc>
      </w:tr>
      <w:tr w:rsidR="00BE66F4" w:rsidRPr="00BE66F4" w14:paraId="74F4707C" w14:textId="77777777" w:rsidTr="00BE66F4">
        <w:trPr>
          <w:trHeight w:val="255"/>
        </w:trPr>
        <w:tc>
          <w:tcPr>
            <w:tcW w:w="867" w:type="dxa"/>
            <w:shd w:val="clear" w:color="auto" w:fill="auto"/>
            <w:vAlign w:val="center"/>
            <w:hideMark/>
          </w:tcPr>
          <w:p w14:paraId="69C0B86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216EE5B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Non-stock</w:t>
            </w:r>
          </w:p>
        </w:tc>
        <w:tc>
          <w:tcPr>
            <w:tcW w:w="937" w:type="dxa"/>
            <w:shd w:val="clear" w:color="auto" w:fill="auto"/>
            <w:vAlign w:val="center"/>
            <w:hideMark/>
          </w:tcPr>
          <w:p w14:paraId="366E797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3863" w:type="dxa"/>
            <w:shd w:val="clear" w:color="auto" w:fill="auto"/>
            <w:hideMark/>
          </w:tcPr>
          <w:p w14:paraId="47368C9E"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200 mm diameter</w:t>
            </w:r>
          </w:p>
        </w:tc>
        <w:tc>
          <w:tcPr>
            <w:tcW w:w="892" w:type="dxa"/>
            <w:shd w:val="clear" w:color="auto" w:fill="auto"/>
            <w:vAlign w:val="center"/>
            <w:hideMark/>
          </w:tcPr>
          <w:p w14:paraId="12BD60B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09" w:type="dxa"/>
            <w:shd w:val="clear" w:color="auto" w:fill="auto"/>
            <w:noWrap/>
            <w:vAlign w:val="bottom"/>
            <w:hideMark/>
          </w:tcPr>
          <w:p w14:paraId="0633313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w:t>
            </w:r>
          </w:p>
        </w:tc>
      </w:tr>
      <w:tr w:rsidR="00BE66F4" w:rsidRPr="00BE66F4" w14:paraId="6216FF83" w14:textId="77777777" w:rsidTr="00BE66F4">
        <w:trPr>
          <w:trHeight w:val="975"/>
        </w:trPr>
        <w:tc>
          <w:tcPr>
            <w:tcW w:w="867" w:type="dxa"/>
            <w:shd w:val="clear" w:color="auto" w:fill="auto"/>
            <w:hideMark/>
          </w:tcPr>
          <w:p w14:paraId="608C2CE5"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SAN 1.4</w:t>
            </w:r>
          </w:p>
        </w:tc>
        <w:tc>
          <w:tcPr>
            <w:tcW w:w="1348" w:type="dxa"/>
            <w:shd w:val="clear" w:color="auto" w:fill="auto"/>
            <w:hideMark/>
          </w:tcPr>
          <w:p w14:paraId="7CA34419"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937" w:type="dxa"/>
            <w:shd w:val="clear" w:color="auto" w:fill="auto"/>
            <w:hideMark/>
          </w:tcPr>
          <w:p w14:paraId="1E787D67"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 </w:t>
            </w:r>
          </w:p>
        </w:tc>
        <w:tc>
          <w:tcPr>
            <w:tcW w:w="3863" w:type="dxa"/>
            <w:shd w:val="clear" w:color="auto" w:fill="auto"/>
            <w:hideMark/>
          </w:tcPr>
          <w:p w14:paraId="0F6F97E3"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SADDLES 45° Underground</w:t>
            </w:r>
          </w:p>
        </w:tc>
        <w:tc>
          <w:tcPr>
            <w:tcW w:w="892" w:type="dxa"/>
            <w:shd w:val="clear" w:color="auto" w:fill="auto"/>
            <w:hideMark/>
          </w:tcPr>
          <w:p w14:paraId="47228D2C"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1109" w:type="dxa"/>
            <w:shd w:val="clear" w:color="auto" w:fill="auto"/>
            <w:noWrap/>
            <w:vAlign w:val="bottom"/>
            <w:hideMark/>
          </w:tcPr>
          <w:p w14:paraId="138EA32F"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r>
      <w:tr w:rsidR="00BE66F4" w:rsidRPr="00BE66F4" w14:paraId="563DABBE" w14:textId="77777777" w:rsidTr="00BE66F4">
        <w:trPr>
          <w:trHeight w:val="255"/>
        </w:trPr>
        <w:tc>
          <w:tcPr>
            <w:tcW w:w="867" w:type="dxa"/>
            <w:shd w:val="clear" w:color="auto" w:fill="auto"/>
            <w:vAlign w:val="center"/>
            <w:hideMark/>
          </w:tcPr>
          <w:p w14:paraId="275542B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0CEC750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40021100517</w:t>
            </w:r>
          </w:p>
        </w:tc>
        <w:tc>
          <w:tcPr>
            <w:tcW w:w="937" w:type="dxa"/>
            <w:shd w:val="clear" w:color="auto" w:fill="auto"/>
            <w:vAlign w:val="center"/>
            <w:hideMark/>
          </w:tcPr>
          <w:p w14:paraId="6652DA5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S&amp;D15</w:t>
            </w:r>
          </w:p>
        </w:tc>
        <w:tc>
          <w:tcPr>
            <w:tcW w:w="3863" w:type="dxa"/>
            <w:shd w:val="clear" w:color="auto" w:fill="auto"/>
            <w:hideMark/>
          </w:tcPr>
          <w:p w14:paraId="138E65E4"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160 mm x 110 mm</w:t>
            </w:r>
          </w:p>
        </w:tc>
        <w:tc>
          <w:tcPr>
            <w:tcW w:w="892" w:type="dxa"/>
            <w:shd w:val="clear" w:color="auto" w:fill="auto"/>
            <w:vAlign w:val="center"/>
            <w:hideMark/>
          </w:tcPr>
          <w:p w14:paraId="58E7971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09" w:type="dxa"/>
            <w:shd w:val="clear" w:color="auto" w:fill="auto"/>
            <w:vAlign w:val="center"/>
            <w:hideMark/>
          </w:tcPr>
          <w:p w14:paraId="479C678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BE66F4" w14:paraId="2D034F9D" w14:textId="77777777" w:rsidTr="00BE66F4">
        <w:trPr>
          <w:trHeight w:val="255"/>
        </w:trPr>
        <w:tc>
          <w:tcPr>
            <w:tcW w:w="867" w:type="dxa"/>
            <w:shd w:val="clear" w:color="auto" w:fill="auto"/>
            <w:vAlign w:val="center"/>
            <w:hideMark/>
          </w:tcPr>
          <w:p w14:paraId="16F28D3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72202DC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Non-stock</w:t>
            </w:r>
          </w:p>
        </w:tc>
        <w:tc>
          <w:tcPr>
            <w:tcW w:w="937" w:type="dxa"/>
            <w:shd w:val="clear" w:color="auto" w:fill="auto"/>
            <w:vAlign w:val="center"/>
            <w:hideMark/>
          </w:tcPr>
          <w:p w14:paraId="5788167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3863" w:type="dxa"/>
            <w:shd w:val="clear" w:color="auto" w:fill="auto"/>
            <w:hideMark/>
          </w:tcPr>
          <w:p w14:paraId="1AD37714"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200 mm x 110 mm</w:t>
            </w:r>
          </w:p>
        </w:tc>
        <w:tc>
          <w:tcPr>
            <w:tcW w:w="892" w:type="dxa"/>
            <w:shd w:val="clear" w:color="auto" w:fill="auto"/>
            <w:vAlign w:val="center"/>
            <w:hideMark/>
          </w:tcPr>
          <w:p w14:paraId="3D8C008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09" w:type="dxa"/>
            <w:shd w:val="clear" w:color="auto" w:fill="auto"/>
            <w:noWrap/>
            <w:vAlign w:val="bottom"/>
            <w:hideMark/>
          </w:tcPr>
          <w:p w14:paraId="3EFDE33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BE66F4" w14:paraId="3697182B" w14:textId="77777777" w:rsidTr="00BE66F4">
        <w:trPr>
          <w:trHeight w:val="255"/>
        </w:trPr>
        <w:tc>
          <w:tcPr>
            <w:tcW w:w="867" w:type="dxa"/>
            <w:shd w:val="clear" w:color="auto" w:fill="auto"/>
            <w:vAlign w:val="center"/>
            <w:hideMark/>
          </w:tcPr>
          <w:p w14:paraId="7311F33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12AC027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937" w:type="dxa"/>
            <w:shd w:val="clear" w:color="auto" w:fill="auto"/>
            <w:hideMark/>
          </w:tcPr>
          <w:p w14:paraId="6BE62F91"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 </w:t>
            </w:r>
          </w:p>
        </w:tc>
        <w:tc>
          <w:tcPr>
            <w:tcW w:w="3863" w:type="dxa"/>
            <w:shd w:val="clear" w:color="auto" w:fill="auto"/>
            <w:hideMark/>
          </w:tcPr>
          <w:p w14:paraId="78BBC64F"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892" w:type="dxa"/>
            <w:shd w:val="clear" w:color="auto" w:fill="auto"/>
            <w:hideMark/>
          </w:tcPr>
          <w:p w14:paraId="56B3AF9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09" w:type="dxa"/>
            <w:shd w:val="clear" w:color="auto" w:fill="auto"/>
            <w:noWrap/>
            <w:vAlign w:val="bottom"/>
            <w:hideMark/>
          </w:tcPr>
          <w:p w14:paraId="4665486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BE66F4" w14:paraId="2381B041" w14:textId="77777777" w:rsidTr="00BE66F4">
        <w:trPr>
          <w:trHeight w:val="255"/>
        </w:trPr>
        <w:tc>
          <w:tcPr>
            <w:tcW w:w="867" w:type="dxa"/>
            <w:shd w:val="clear" w:color="auto" w:fill="auto"/>
            <w:hideMark/>
          </w:tcPr>
          <w:p w14:paraId="5D86FC6A"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SAN 1.5</w:t>
            </w:r>
          </w:p>
        </w:tc>
        <w:tc>
          <w:tcPr>
            <w:tcW w:w="1348" w:type="dxa"/>
            <w:shd w:val="clear" w:color="auto" w:fill="auto"/>
            <w:hideMark/>
          </w:tcPr>
          <w:p w14:paraId="1E8E63B3"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937" w:type="dxa"/>
            <w:shd w:val="clear" w:color="auto" w:fill="auto"/>
            <w:hideMark/>
          </w:tcPr>
          <w:p w14:paraId="579380CC"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 </w:t>
            </w:r>
          </w:p>
        </w:tc>
        <w:tc>
          <w:tcPr>
            <w:tcW w:w="3863" w:type="dxa"/>
            <w:shd w:val="clear" w:color="auto" w:fill="auto"/>
            <w:hideMark/>
          </w:tcPr>
          <w:p w14:paraId="50C109D8"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JUNCTIONS-Y Underground</w:t>
            </w:r>
          </w:p>
        </w:tc>
        <w:tc>
          <w:tcPr>
            <w:tcW w:w="892" w:type="dxa"/>
            <w:shd w:val="clear" w:color="auto" w:fill="auto"/>
            <w:hideMark/>
          </w:tcPr>
          <w:p w14:paraId="18A3875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09" w:type="dxa"/>
            <w:shd w:val="clear" w:color="auto" w:fill="auto"/>
            <w:noWrap/>
            <w:vAlign w:val="bottom"/>
            <w:hideMark/>
          </w:tcPr>
          <w:p w14:paraId="548C400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BE66F4" w14:paraId="020B7409" w14:textId="77777777" w:rsidTr="00BE66F4">
        <w:trPr>
          <w:trHeight w:val="975"/>
        </w:trPr>
        <w:tc>
          <w:tcPr>
            <w:tcW w:w="867" w:type="dxa"/>
            <w:shd w:val="clear" w:color="auto" w:fill="auto"/>
            <w:hideMark/>
          </w:tcPr>
          <w:p w14:paraId="4153615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hideMark/>
          </w:tcPr>
          <w:p w14:paraId="36C920A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937" w:type="dxa"/>
            <w:shd w:val="clear" w:color="auto" w:fill="auto"/>
            <w:hideMark/>
          </w:tcPr>
          <w:p w14:paraId="5CF6009A"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 </w:t>
            </w:r>
          </w:p>
        </w:tc>
        <w:tc>
          <w:tcPr>
            <w:tcW w:w="3863" w:type="dxa"/>
            <w:shd w:val="clear" w:color="auto" w:fill="auto"/>
            <w:hideMark/>
          </w:tcPr>
          <w:p w14:paraId="648209A8" w14:textId="77777777" w:rsidR="00BE66F4" w:rsidRPr="00BE66F4" w:rsidRDefault="00BE66F4" w:rsidP="00BE66F4">
            <w:pPr>
              <w:widowControl/>
              <w:rPr>
                <w:rFonts w:ascii="Cascal 4i" w:hAnsi="Cascal 4i"/>
                <w:snapToGrid/>
                <w:sz w:val="20"/>
                <w:u w:val="single"/>
                <w:lang w:val="en-ZA" w:eastAsia="en-ZA"/>
              </w:rPr>
            </w:pPr>
            <w:r w:rsidRPr="00BE66F4">
              <w:rPr>
                <w:rFonts w:ascii="Cascal 4i" w:hAnsi="Cascal 4i"/>
                <w:snapToGrid/>
                <w:sz w:val="20"/>
                <w:u w:val="single"/>
                <w:lang w:val="en-ZA" w:eastAsia="en-ZA"/>
              </w:rPr>
              <w:t>45° Junctions (Socketed all sides)</w:t>
            </w:r>
          </w:p>
        </w:tc>
        <w:tc>
          <w:tcPr>
            <w:tcW w:w="892" w:type="dxa"/>
            <w:shd w:val="clear" w:color="auto" w:fill="auto"/>
            <w:hideMark/>
          </w:tcPr>
          <w:p w14:paraId="6BB9599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09" w:type="dxa"/>
            <w:shd w:val="clear" w:color="auto" w:fill="auto"/>
            <w:noWrap/>
            <w:vAlign w:val="bottom"/>
            <w:hideMark/>
          </w:tcPr>
          <w:p w14:paraId="40AE840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BE66F4" w14:paraId="6D1EE5EF" w14:textId="77777777" w:rsidTr="00BE66F4">
        <w:trPr>
          <w:trHeight w:val="255"/>
        </w:trPr>
        <w:tc>
          <w:tcPr>
            <w:tcW w:w="867" w:type="dxa"/>
            <w:shd w:val="clear" w:color="auto" w:fill="auto"/>
            <w:vAlign w:val="center"/>
            <w:hideMark/>
          </w:tcPr>
          <w:p w14:paraId="0C6F23F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1EC2572E"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40021100890</w:t>
            </w:r>
          </w:p>
        </w:tc>
        <w:tc>
          <w:tcPr>
            <w:tcW w:w="937" w:type="dxa"/>
            <w:shd w:val="clear" w:color="auto" w:fill="auto"/>
            <w:vAlign w:val="center"/>
            <w:hideMark/>
          </w:tcPr>
          <w:p w14:paraId="2097318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S&amp;D10</w:t>
            </w:r>
          </w:p>
        </w:tc>
        <w:tc>
          <w:tcPr>
            <w:tcW w:w="3863" w:type="dxa"/>
            <w:shd w:val="clear" w:color="auto" w:fill="auto"/>
            <w:hideMark/>
          </w:tcPr>
          <w:p w14:paraId="6353F0FA"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110 mm x 110 mm</w:t>
            </w:r>
          </w:p>
        </w:tc>
        <w:tc>
          <w:tcPr>
            <w:tcW w:w="892" w:type="dxa"/>
            <w:shd w:val="clear" w:color="auto" w:fill="auto"/>
            <w:hideMark/>
          </w:tcPr>
          <w:p w14:paraId="2650A2B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09" w:type="dxa"/>
            <w:shd w:val="clear" w:color="auto" w:fill="auto"/>
            <w:vAlign w:val="center"/>
            <w:hideMark/>
          </w:tcPr>
          <w:p w14:paraId="7E7F1A3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33</w:t>
            </w:r>
          </w:p>
        </w:tc>
      </w:tr>
      <w:tr w:rsidR="00BE66F4" w:rsidRPr="00BE66F4" w14:paraId="77DB956E" w14:textId="77777777" w:rsidTr="00BE66F4">
        <w:trPr>
          <w:trHeight w:val="255"/>
        </w:trPr>
        <w:tc>
          <w:tcPr>
            <w:tcW w:w="867" w:type="dxa"/>
            <w:shd w:val="clear" w:color="auto" w:fill="auto"/>
            <w:vAlign w:val="center"/>
            <w:hideMark/>
          </w:tcPr>
          <w:p w14:paraId="5567F63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105C6CB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40021100889</w:t>
            </w:r>
          </w:p>
        </w:tc>
        <w:tc>
          <w:tcPr>
            <w:tcW w:w="937" w:type="dxa"/>
            <w:shd w:val="clear" w:color="auto" w:fill="auto"/>
            <w:vAlign w:val="center"/>
            <w:hideMark/>
          </w:tcPr>
          <w:p w14:paraId="44C3D48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S&amp;D11</w:t>
            </w:r>
          </w:p>
        </w:tc>
        <w:tc>
          <w:tcPr>
            <w:tcW w:w="3863" w:type="dxa"/>
            <w:shd w:val="clear" w:color="auto" w:fill="auto"/>
            <w:hideMark/>
          </w:tcPr>
          <w:p w14:paraId="27BCA798"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160 mm x 110 mm</w:t>
            </w:r>
          </w:p>
        </w:tc>
        <w:tc>
          <w:tcPr>
            <w:tcW w:w="892" w:type="dxa"/>
            <w:shd w:val="clear" w:color="auto" w:fill="auto"/>
            <w:hideMark/>
          </w:tcPr>
          <w:p w14:paraId="0B762B5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09" w:type="dxa"/>
            <w:shd w:val="clear" w:color="auto" w:fill="auto"/>
            <w:vAlign w:val="center"/>
            <w:hideMark/>
          </w:tcPr>
          <w:p w14:paraId="4F6885A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14</w:t>
            </w:r>
          </w:p>
        </w:tc>
      </w:tr>
      <w:tr w:rsidR="00BE66F4" w:rsidRPr="00BE66F4" w14:paraId="3D219727" w14:textId="77777777" w:rsidTr="00BE66F4">
        <w:trPr>
          <w:trHeight w:val="255"/>
        </w:trPr>
        <w:tc>
          <w:tcPr>
            <w:tcW w:w="867" w:type="dxa"/>
            <w:shd w:val="clear" w:color="auto" w:fill="auto"/>
            <w:vAlign w:val="center"/>
            <w:hideMark/>
          </w:tcPr>
          <w:p w14:paraId="3E00874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3552CBC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40021100885</w:t>
            </w:r>
          </w:p>
        </w:tc>
        <w:tc>
          <w:tcPr>
            <w:tcW w:w="937" w:type="dxa"/>
            <w:shd w:val="clear" w:color="auto" w:fill="auto"/>
            <w:vAlign w:val="center"/>
            <w:hideMark/>
          </w:tcPr>
          <w:p w14:paraId="44600CA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S&amp;D12</w:t>
            </w:r>
          </w:p>
        </w:tc>
        <w:tc>
          <w:tcPr>
            <w:tcW w:w="3863" w:type="dxa"/>
            <w:shd w:val="clear" w:color="auto" w:fill="auto"/>
            <w:hideMark/>
          </w:tcPr>
          <w:p w14:paraId="33D20C1B"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160 mm x 160 mm</w:t>
            </w:r>
          </w:p>
        </w:tc>
        <w:tc>
          <w:tcPr>
            <w:tcW w:w="892" w:type="dxa"/>
            <w:shd w:val="clear" w:color="auto" w:fill="auto"/>
            <w:hideMark/>
          </w:tcPr>
          <w:p w14:paraId="1C272C7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09" w:type="dxa"/>
            <w:shd w:val="clear" w:color="auto" w:fill="auto"/>
            <w:vAlign w:val="center"/>
            <w:hideMark/>
          </w:tcPr>
          <w:p w14:paraId="25E0D39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14</w:t>
            </w:r>
          </w:p>
        </w:tc>
      </w:tr>
      <w:tr w:rsidR="00BE66F4" w:rsidRPr="00BE66F4" w14:paraId="7977BBF8" w14:textId="77777777" w:rsidTr="00BE66F4">
        <w:trPr>
          <w:trHeight w:val="255"/>
        </w:trPr>
        <w:tc>
          <w:tcPr>
            <w:tcW w:w="867" w:type="dxa"/>
            <w:shd w:val="clear" w:color="auto" w:fill="auto"/>
            <w:vAlign w:val="center"/>
            <w:hideMark/>
          </w:tcPr>
          <w:p w14:paraId="4CB08A7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2BBC9BC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40021100888</w:t>
            </w:r>
          </w:p>
        </w:tc>
        <w:tc>
          <w:tcPr>
            <w:tcW w:w="937" w:type="dxa"/>
            <w:shd w:val="clear" w:color="auto" w:fill="auto"/>
            <w:vAlign w:val="center"/>
            <w:hideMark/>
          </w:tcPr>
          <w:p w14:paraId="7DB1AD2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S&amp;D09</w:t>
            </w:r>
          </w:p>
        </w:tc>
        <w:tc>
          <w:tcPr>
            <w:tcW w:w="3863" w:type="dxa"/>
            <w:shd w:val="clear" w:color="auto" w:fill="auto"/>
            <w:hideMark/>
          </w:tcPr>
          <w:p w14:paraId="244CE5BF"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110 mm x 110 mm Inspection Eye</w:t>
            </w:r>
          </w:p>
        </w:tc>
        <w:tc>
          <w:tcPr>
            <w:tcW w:w="892" w:type="dxa"/>
            <w:shd w:val="clear" w:color="auto" w:fill="auto"/>
            <w:hideMark/>
          </w:tcPr>
          <w:p w14:paraId="3516A0F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09" w:type="dxa"/>
            <w:shd w:val="clear" w:color="auto" w:fill="auto"/>
            <w:vAlign w:val="center"/>
            <w:hideMark/>
          </w:tcPr>
          <w:p w14:paraId="4028D4C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16</w:t>
            </w:r>
          </w:p>
        </w:tc>
      </w:tr>
      <w:tr w:rsidR="00BE66F4" w:rsidRPr="00BE66F4" w14:paraId="51097F3C" w14:textId="77777777" w:rsidTr="00BE66F4">
        <w:trPr>
          <w:trHeight w:val="255"/>
        </w:trPr>
        <w:tc>
          <w:tcPr>
            <w:tcW w:w="867" w:type="dxa"/>
            <w:shd w:val="clear" w:color="auto" w:fill="auto"/>
            <w:vAlign w:val="center"/>
            <w:hideMark/>
          </w:tcPr>
          <w:p w14:paraId="0173059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34AA4C4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937" w:type="dxa"/>
            <w:shd w:val="clear" w:color="auto" w:fill="auto"/>
            <w:hideMark/>
          </w:tcPr>
          <w:p w14:paraId="043DBC4E"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 </w:t>
            </w:r>
          </w:p>
        </w:tc>
        <w:tc>
          <w:tcPr>
            <w:tcW w:w="3863" w:type="dxa"/>
            <w:shd w:val="clear" w:color="auto" w:fill="auto"/>
            <w:hideMark/>
          </w:tcPr>
          <w:p w14:paraId="4F6DC042"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892" w:type="dxa"/>
            <w:shd w:val="clear" w:color="auto" w:fill="auto"/>
            <w:hideMark/>
          </w:tcPr>
          <w:p w14:paraId="407583D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09" w:type="dxa"/>
            <w:shd w:val="clear" w:color="auto" w:fill="auto"/>
            <w:noWrap/>
            <w:vAlign w:val="bottom"/>
            <w:hideMark/>
          </w:tcPr>
          <w:p w14:paraId="774FF22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BE66F4" w14:paraId="3AB1A3FE" w14:textId="77777777" w:rsidTr="00BE66F4">
        <w:trPr>
          <w:trHeight w:val="975"/>
        </w:trPr>
        <w:tc>
          <w:tcPr>
            <w:tcW w:w="867" w:type="dxa"/>
            <w:shd w:val="clear" w:color="auto" w:fill="auto"/>
            <w:hideMark/>
          </w:tcPr>
          <w:p w14:paraId="7462FC22"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SAN 1.6</w:t>
            </w:r>
          </w:p>
        </w:tc>
        <w:tc>
          <w:tcPr>
            <w:tcW w:w="1348" w:type="dxa"/>
            <w:shd w:val="clear" w:color="auto" w:fill="auto"/>
            <w:hideMark/>
          </w:tcPr>
          <w:p w14:paraId="146F8E4E"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937" w:type="dxa"/>
            <w:shd w:val="clear" w:color="auto" w:fill="auto"/>
            <w:hideMark/>
          </w:tcPr>
          <w:p w14:paraId="16B2F3D2"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 </w:t>
            </w:r>
          </w:p>
        </w:tc>
        <w:tc>
          <w:tcPr>
            <w:tcW w:w="3863" w:type="dxa"/>
            <w:shd w:val="clear" w:color="auto" w:fill="auto"/>
            <w:hideMark/>
          </w:tcPr>
          <w:p w14:paraId="6A407C94"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ADAPTORS Underground</w:t>
            </w:r>
          </w:p>
        </w:tc>
        <w:tc>
          <w:tcPr>
            <w:tcW w:w="892" w:type="dxa"/>
            <w:shd w:val="clear" w:color="auto" w:fill="auto"/>
            <w:noWrap/>
            <w:vAlign w:val="bottom"/>
            <w:hideMark/>
          </w:tcPr>
          <w:p w14:paraId="46F829EF"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09" w:type="dxa"/>
            <w:shd w:val="clear" w:color="auto" w:fill="auto"/>
            <w:noWrap/>
            <w:vAlign w:val="bottom"/>
            <w:hideMark/>
          </w:tcPr>
          <w:p w14:paraId="396D8C71"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BE66F4" w14:paraId="6DA8F507" w14:textId="77777777" w:rsidTr="00BE66F4">
        <w:trPr>
          <w:trHeight w:val="255"/>
        </w:trPr>
        <w:tc>
          <w:tcPr>
            <w:tcW w:w="867" w:type="dxa"/>
            <w:shd w:val="clear" w:color="auto" w:fill="auto"/>
            <w:noWrap/>
            <w:vAlign w:val="bottom"/>
            <w:hideMark/>
          </w:tcPr>
          <w:p w14:paraId="4BED120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noWrap/>
            <w:vAlign w:val="bottom"/>
            <w:hideMark/>
          </w:tcPr>
          <w:p w14:paraId="60DA613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937" w:type="dxa"/>
            <w:shd w:val="clear" w:color="auto" w:fill="auto"/>
            <w:hideMark/>
          </w:tcPr>
          <w:p w14:paraId="34CFD19F"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 </w:t>
            </w:r>
          </w:p>
        </w:tc>
        <w:tc>
          <w:tcPr>
            <w:tcW w:w="3863" w:type="dxa"/>
            <w:shd w:val="clear" w:color="auto" w:fill="auto"/>
            <w:noWrap/>
            <w:vAlign w:val="bottom"/>
            <w:hideMark/>
          </w:tcPr>
          <w:p w14:paraId="23A9906A" w14:textId="77777777" w:rsidR="00BE66F4" w:rsidRPr="00BE66F4" w:rsidRDefault="00BE66F4" w:rsidP="00BE66F4">
            <w:pPr>
              <w:widowControl/>
              <w:rPr>
                <w:rFonts w:ascii="Cascal 4i" w:hAnsi="Cascal 4i"/>
                <w:snapToGrid/>
                <w:sz w:val="20"/>
                <w:u w:val="single"/>
                <w:lang w:val="en-ZA" w:eastAsia="en-ZA"/>
              </w:rPr>
            </w:pPr>
            <w:r w:rsidRPr="00BE66F4">
              <w:rPr>
                <w:rFonts w:ascii="Cascal 4i" w:hAnsi="Cascal 4i"/>
                <w:snapToGrid/>
                <w:sz w:val="20"/>
                <w:u w:val="single"/>
                <w:lang w:val="en-ZA" w:eastAsia="en-ZA"/>
              </w:rPr>
              <w:t>PVC / EW / AC Female Rubber Ring</w:t>
            </w:r>
          </w:p>
        </w:tc>
        <w:tc>
          <w:tcPr>
            <w:tcW w:w="892" w:type="dxa"/>
            <w:shd w:val="clear" w:color="auto" w:fill="auto"/>
            <w:noWrap/>
            <w:vAlign w:val="bottom"/>
            <w:hideMark/>
          </w:tcPr>
          <w:p w14:paraId="3B15E935"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09" w:type="dxa"/>
            <w:shd w:val="clear" w:color="auto" w:fill="auto"/>
            <w:noWrap/>
            <w:vAlign w:val="bottom"/>
            <w:hideMark/>
          </w:tcPr>
          <w:p w14:paraId="52A060A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BE66F4" w14:paraId="5182DC25" w14:textId="77777777" w:rsidTr="00BE66F4">
        <w:trPr>
          <w:trHeight w:val="255"/>
        </w:trPr>
        <w:tc>
          <w:tcPr>
            <w:tcW w:w="867" w:type="dxa"/>
            <w:shd w:val="clear" w:color="auto" w:fill="auto"/>
            <w:noWrap/>
            <w:vAlign w:val="bottom"/>
            <w:hideMark/>
          </w:tcPr>
          <w:p w14:paraId="05CD123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2741A26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40021100727</w:t>
            </w:r>
          </w:p>
        </w:tc>
        <w:tc>
          <w:tcPr>
            <w:tcW w:w="937" w:type="dxa"/>
            <w:shd w:val="clear" w:color="auto" w:fill="auto"/>
            <w:vAlign w:val="center"/>
            <w:hideMark/>
          </w:tcPr>
          <w:p w14:paraId="1BFF0C2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S&amp;D01</w:t>
            </w:r>
          </w:p>
        </w:tc>
        <w:tc>
          <w:tcPr>
            <w:tcW w:w="3863" w:type="dxa"/>
            <w:shd w:val="clear" w:color="auto" w:fill="auto"/>
            <w:noWrap/>
            <w:vAlign w:val="bottom"/>
            <w:hideMark/>
          </w:tcPr>
          <w:p w14:paraId="2281EE64"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110 mm diameter</w:t>
            </w:r>
          </w:p>
        </w:tc>
        <w:tc>
          <w:tcPr>
            <w:tcW w:w="892" w:type="dxa"/>
            <w:shd w:val="clear" w:color="auto" w:fill="auto"/>
            <w:vAlign w:val="center"/>
            <w:hideMark/>
          </w:tcPr>
          <w:p w14:paraId="6DA32AF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09" w:type="dxa"/>
            <w:shd w:val="clear" w:color="auto" w:fill="auto"/>
            <w:vAlign w:val="center"/>
            <w:hideMark/>
          </w:tcPr>
          <w:p w14:paraId="27B4789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BE66F4" w14:paraId="62E7A3BA" w14:textId="77777777" w:rsidTr="00BE66F4">
        <w:trPr>
          <w:trHeight w:val="255"/>
        </w:trPr>
        <w:tc>
          <w:tcPr>
            <w:tcW w:w="867" w:type="dxa"/>
            <w:shd w:val="clear" w:color="auto" w:fill="auto"/>
            <w:noWrap/>
            <w:vAlign w:val="bottom"/>
            <w:hideMark/>
          </w:tcPr>
          <w:p w14:paraId="2444667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6F1C843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40021100731</w:t>
            </w:r>
          </w:p>
        </w:tc>
        <w:tc>
          <w:tcPr>
            <w:tcW w:w="937" w:type="dxa"/>
            <w:shd w:val="clear" w:color="auto" w:fill="auto"/>
            <w:vAlign w:val="center"/>
            <w:hideMark/>
          </w:tcPr>
          <w:p w14:paraId="34099577"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S&amp;D02</w:t>
            </w:r>
          </w:p>
        </w:tc>
        <w:tc>
          <w:tcPr>
            <w:tcW w:w="3863" w:type="dxa"/>
            <w:shd w:val="clear" w:color="auto" w:fill="auto"/>
            <w:noWrap/>
            <w:vAlign w:val="bottom"/>
            <w:hideMark/>
          </w:tcPr>
          <w:p w14:paraId="6EB7BB63"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160 mm diameter</w:t>
            </w:r>
          </w:p>
        </w:tc>
        <w:tc>
          <w:tcPr>
            <w:tcW w:w="892" w:type="dxa"/>
            <w:shd w:val="clear" w:color="auto" w:fill="auto"/>
            <w:vAlign w:val="center"/>
            <w:hideMark/>
          </w:tcPr>
          <w:p w14:paraId="199CB7E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09" w:type="dxa"/>
            <w:shd w:val="clear" w:color="auto" w:fill="auto"/>
            <w:vAlign w:val="center"/>
            <w:hideMark/>
          </w:tcPr>
          <w:p w14:paraId="2C480B5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w:t>
            </w:r>
          </w:p>
        </w:tc>
      </w:tr>
      <w:tr w:rsidR="00BE66F4" w:rsidRPr="00BE66F4" w14:paraId="16968E1F" w14:textId="77777777" w:rsidTr="00BE66F4">
        <w:trPr>
          <w:trHeight w:val="255"/>
        </w:trPr>
        <w:tc>
          <w:tcPr>
            <w:tcW w:w="867" w:type="dxa"/>
            <w:shd w:val="clear" w:color="auto" w:fill="auto"/>
            <w:vAlign w:val="center"/>
            <w:hideMark/>
          </w:tcPr>
          <w:p w14:paraId="6B810D5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50E94BE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937" w:type="dxa"/>
            <w:shd w:val="clear" w:color="auto" w:fill="auto"/>
            <w:hideMark/>
          </w:tcPr>
          <w:p w14:paraId="21117E1D"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 </w:t>
            </w:r>
          </w:p>
        </w:tc>
        <w:tc>
          <w:tcPr>
            <w:tcW w:w="3863" w:type="dxa"/>
            <w:shd w:val="clear" w:color="auto" w:fill="auto"/>
            <w:hideMark/>
          </w:tcPr>
          <w:p w14:paraId="371FE3EB"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892" w:type="dxa"/>
            <w:shd w:val="clear" w:color="auto" w:fill="auto"/>
            <w:hideMark/>
          </w:tcPr>
          <w:p w14:paraId="5D778FD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09" w:type="dxa"/>
            <w:shd w:val="clear" w:color="auto" w:fill="auto"/>
            <w:noWrap/>
            <w:vAlign w:val="bottom"/>
            <w:hideMark/>
          </w:tcPr>
          <w:p w14:paraId="4ED68419"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BE66F4" w14:paraId="1CC15F8A" w14:textId="77777777" w:rsidTr="00BE66F4">
        <w:trPr>
          <w:trHeight w:val="255"/>
        </w:trPr>
        <w:tc>
          <w:tcPr>
            <w:tcW w:w="867" w:type="dxa"/>
            <w:shd w:val="clear" w:color="auto" w:fill="auto"/>
            <w:hideMark/>
          </w:tcPr>
          <w:p w14:paraId="28D70957"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SAN 1.7</w:t>
            </w:r>
          </w:p>
        </w:tc>
        <w:tc>
          <w:tcPr>
            <w:tcW w:w="1348" w:type="dxa"/>
            <w:shd w:val="clear" w:color="auto" w:fill="auto"/>
            <w:hideMark/>
          </w:tcPr>
          <w:p w14:paraId="5C8E0C6B"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937" w:type="dxa"/>
            <w:shd w:val="clear" w:color="auto" w:fill="auto"/>
            <w:hideMark/>
          </w:tcPr>
          <w:p w14:paraId="507F5F74"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 </w:t>
            </w:r>
          </w:p>
        </w:tc>
        <w:tc>
          <w:tcPr>
            <w:tcW w:w="3863" w:type="dxa"/>
            <w:shd w:val="clear" w:color="auto" w:fill="auto"/>
            <w:hideMark/>
          </w:tcPr>
          <w:p w14:paraId="417DC546"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REDUCERS Underground</w:t>
            </w:r>
          </w:p>
        </w:tc>
        <w:tc>
          <w:tcPr>
            <w:tcW w:w="892" w:type="dxa"/>
            <w:shd w:val="clear" w:color="auto" w:fill="auto"/>
            <w:noWrap/>
            <w:vAlign w:val="bottom"/>
            <w:hideMark/>
          </w:tcPr>
          <w:p w14:paraId="1105E9FF"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09" w:type="dxa"/>
            <w:shd w:val="clear" w:color="auto" w:fill="auto"/>
            <w:noWrap/>
            <w:vAlign w:val="bottom"/>
            <w:hideMark/>
          </w:tcPr>
          <w:p w14:paraId="2AEE8DC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BE66F4" w14:paraId="4460154E" w14:textId="77777777" w:rsidTr="00BE66F4">
        <w:trPr>
          <w:trHeight w:val="255"/>
        </w:trPr>
        <w:tc>
          <w:tcPr>
            <w:tcW w:w="867" w:type="dxa"/>
            <w:shd w:val="clear" w:color="auto" w:fill="auto"/>
            <w:noWrap/>
            <w:vAlign w:val="bottom"/>
            <w:hideMark/>
          </w:tcPr>
          <w:p w14:paraId="417AE19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222E0B8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40021100776</w:t>
            </w:r>
          </w:p>
        </w:tc>
        <w:tc>
          <w:tcPr>
            <w:tcW w:w="937" w:type="dxa"/>
            <w:shd w:val="clear" w:color="auto" w:fill="auto"/>
            <w:vAlign w:val="center"/>
            <w:hideMark/>
          </w:tcPr>
          <w:p w14:paraId="5B7CABB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S&amp;D13</w:t>
            </w:r>
          </w:p>
        </w:tc>
        <w:tc>
          <w:tcPr>
            <w:tcW w:w="3863" w:type="dxa"/>
            <w:shd w:val="clear" w:color="auto" w:fill="auto"/>
            <w:hideMark/>
          </w:tcPr>
          <w:p w14:paraId="58D50A89"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160 mm x 110 mm</w:t>
            </w:r>
          </w:p>
        </w:tc>
        <w:tc>
          <w:tcPr>
            <w:tcW w:w="892" w:type="dxa"/>
            <w:shd w:val="clear" w:color="auto" w:fill="auto"/>
            <w:vAlign w:val="center"/>
            <w:hideMark/>
          </w:tcPr>
          <w:p w14:paraId="00020F4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09" w:type="dxa"/>
            <w:shd w:val="clear" w:color="auto" w:fill="auto"/>
            <w:vAlign w:val="center"/>
            <w:hideMark/>
          </w:tcPr>
          <w:p w14:paraId="6A11B52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6</w:t>
            </w:r>
          </w:p>
        </w:tc>
      </w:tr>
      <w:tr w:rsidR="00BE66F4" w:rsidRPr="00BE66F4" w14:paraId="45E22E96" w14:textId="77777777" w:rsidTr="00BE66F4">
        <w:trPr>
          <w:trHeight w:val="255"/>
        </w:trPr>
        <w:tc>
          <w:tcPr>
            <w:tcW w:w="867" w:type="dxa"/>
            <w:shd w:val="clear" w:color="auto" w:fill="auto"/>
            <w:noWrap/>
            <w:vAlign w:val="bottom"/>
            <w:hideMark/>
          </w:tcPr>
          <w:p w14:paraId="351E1B2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5F040AB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Non-stock</w:t>
            </w:r>
          </w:p>
        </w:tc>
        <w:tc>
          <w:tcPr>
            <w:tcW w:w="937" w:type="dxa"/>
            <w:shd w:val="clear" w:color="auto" w:fill="auto"/>
            <w:vAlign w:val="center"/>
            <w:hideMark/>
          </w:tcPr>
          <w:p w14:paraId="391B279B"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3863" w:type="dxa"/>
            <w:shd w:val="clear" w:color="auto" w:fill="auto"/>
            <w:noWrap/>
            <w:vAlign w:val="bottom"/>
            <w:hideMark/>
          </w:tcPr>
          <w:p w14:paraId="61CB3016"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200 mm x 160 mm</w:t>
            </w:r>
          </w:p>
        </w:tc>
        <w:tc>
          <w:tcPr>
            <w:tcW w:w="892" w:type="dxa"/>
            <w:shd w:val="clear" w:color="auto" w:fill="auto"/>
            <w:vAlign w:val="center"/>
            <w:hideMark/>
          </w:tcPr>
          <w:p w14:paraId="4B00A07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09" w:type="dxa"/>
            <w:shd w:val="clear" w:color="auto" w:fill="auto"/>
            <w:vAlign w:val="center"/>
            <w:hideMark/>
          </w:tcPr>
          <w:p w14:paraId="72190BA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w:t>
            </w:r>
          </w:p>
        </w:tc>
      </w:tr>
      <w:tr w:rsidR="00BE66F4" w:rsidRPr="00BE66F4" w14:paraId="42452158" w14:textId="77777777" w:rsidTr="00BE66F4">
        <w:trPr>
          <w:trHeight w:val="255"/>
        </w:trPr>
        <w:tc>
          <w:tcPr>
            <w:tcW w:w="867" w:type="dxa"/>
            <w:shd w:val="clear" w:color="auto" w:fill="auto"/>
            <w:noWrap/>
            <w:vAlign w:val="bottom"/>
            <w:hideMark/>
          </w:tcPr>
          <w:p w14:paraId="11220DA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6271AAD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937" w:type="dxa"/>
            <w:shd w:val="clear" w:color="auto" w:fill="auto"/>
            <w:hideMark/>
          </w:tcPr>
          <w:p w14:paraId="3DB49DCD"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 </w:t>
            </w:r>
          </w:p>
        </w:tc>
        <w:tc>
          <w:tcPr>
            <w:tcW w:w="3863" w:type="dxa"/>
            <w:shd w:val="clear" w:color="auto" w:fill="auto"/>
            <w:noWrap/>
            <w:vAlign w:val="bottom"/>
            <w:hideMark/>
          </w:tcPr>
          <w:p w14:paraId="5516A02E"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892" w:type="dxa"/>
            <w:shd w:val="clear" w:color="auto" w:fill="auto"/>
            <w:vAlign w:val="center"/>
            <w:hideMark/>
          </w:tcPr>
          <w:p w14:paraId="600BF55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109" w:type="dxa"/>
            <w:shd w:val="clear" w:color="auto" w:fill="auto"/>
            <w:vAlign w:val="center"/>
            <w:hideMark/>
          </w:tcPr>
          <w:p w14:paraId="45CF7194"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BE66F4" w14:paraId="1DCCAF9F" w14:textId="77777777" w:rsidTr="00BE66F4">
        <w:trPr>
          <w:trHeight w:val="975"/>
        </w:trPr>
        <w:tc>
          <w:tcPr>
            <w:tcW w:w="867" w:type="dxa"/>
            <w:shd w:val="clear" w:color="auto" w:fill="auto"/>
            <w:hideMark/>
          </w:tcPr>
          <w:p w14:paraId="711CF9FE"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SAN 1.8</w:t>
            </w:r>
          </w:p>
        </w:tc>
        <w:tc>
          <w:tcPr>
            <w:tcW w:w="1348" w:type="dxa"/>
            <w:shd w:val="clear" w:color="auto" w:fill="auto"/>
            <w:hideMark/>
          </w:tcPr>
          <w:p w14:paraId="7FAF7AFB"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937" w:type="dxa"/>
            <w:shd w:val="clear" w:color="auto" w:fill="auto"/>
            <w:hideMark/>
          </w:tcPr>
          <w:p w14:paraId="0A0DFD2D"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 </w:t>
            </w:r>
          </w:p>
        </w:tc>
        <w:tc>
          <w:tcPr>
            <w:tcW w:w="3863" w:type="dxa"/>
            <w:shd w:val="clear" w:color="auto" w:fill="auto"/>
            <w:hideMark/>
          </w:tcPr>
          <w:p w14:paraId="55B662EA"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RODDING EYE 45° Underground</w:t>
            </w:r>
          </w:p>
        </w:tc>
        <w:tc>
          <w:tcPr>
            <w:tcW w:w="892" w:type="dxa"/>
            <w:shd w:val="clear" w:color="auto" w:fill="auto"/>
            <w:noWrap/>
            <w:vAlign w:val="bottom"/>
            <w:hideMark/>
          </w:tcPr>
          <w:p w14:paraId="50FD945B"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 </w:t>
            </w:r>
          </w:p>
        </w:tc>
        <w:tc>
          <w:tcPr>
            <w:tcW w:w="1109" w:type="dxa"/>
            <w:shd w:val="clear" w:color="auto" w:fill="auto"/>
            <w:noWrap/>
            <w:vAlign w:val="bottom"/>
            <w:hideMark/>
          </w:tcPr>
          <w:p w14:paraId="2B314FBC"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BE66F4" w14:paraId="5A291B23" w14:textId="77777777" w:rsidTr="00BE66F4">
        <w:trPr>
          <w:trHeight w:val="255"/>
        </w:trPr>
        <w:tc>
          <w:tcPr>
            <w:tcW w:w="867" w:type="dxa"/>
            <w:shd w:val="clear" w:color="auto" w:fill="auto"/>
            <w:noWrap/>
            <w:vAlign w:val="bottom"/>
            <w:hideMark/>
          </w:tcPr>
          <w:p w14:paraId="507A35C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vAlign w:val="center"/>
            <w:hideMark/>
          </w:tcPr>
          <w:p w14:paraId="7B6F383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40021100535</w:t>
            </w:r>
          </w:p>
        </w:tc>
        <w:tc>
          <w:tcPr>
            <w:tcW w:w="937" w:type="dxa"/>
            <w:shd w:val="clear" w:color="auto" w:fill="auto"/>
            <w:vAlign w:val="center"/>
            <w:hideMark/>
          </w:tcPr>
          <w:p w14:paraId="74CD6788"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S&amp;D14</w:t>
            </w:r>
          </w:p>
        </w:tc>
        <w:tc>
          <w:tcPr>
            <w:tcW w:w="3863" w:type="dxa"/>
            <w:shd w:val="clear" w:color="auto" w:fill="auto"/>
            <w:hideMark/>
          </w:tcPr>
          <w:p w14:paraId="0709B17D"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110 mm</w:t>
            </w:r>
          </w:p>
        </w:tc>
        <w:tc>
          <w:tcPr>
            <w:tcW w:w="892" w:type="dxa"/>
            <w:shd w:val="clear" w:color="auto" w:fill="auto"/>
            <w:vAlign w:val="center"/>
            <w:hideMark/>
          </w:tcPr>
          <w:p w14:paraId="19EABD3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ea</w:t>
            </w:r>
          </w:p>
        </w:tc>
        <w:tc>
          <w:tcPr>
            <w:tcW w:w="1109" w:type="dxa"/>
            <w:shd w:val="clear" w:color="auto" w:fill="auto"/>
            <w:vAlign w:val="center"/>
            <w:hideMark/>
          </w:tcPr>
          <w:p w14:paraId="5D6A82C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19</w:t>
            </w:r>
          </w:p>
        </w:tc>
      </w:tr>
      <w:tr w:rsidR="00BE66F4" w:rsidRPr="00BE66F4" w14:paraId="67BF2CA9" w14:textId="77777777" w:rsidTr="00BE66F4">
        <w:trPr>
          <w:trHeight w:val="255"/>
        </w:trPr>
        <w:tc>
          <w:tcPr>
            <w:tcW w:w="9016" w:type="dxa"/>
            <w:gridSpan w:val="6"/>
            <w:shd w:val="clear" w:color="000000" w:fill="BFBFBF"/>
            <w:noWrap/>
            <w:vAlign w:val="bottom"/>
            <w:hideMark/>
          </w:tcPr>
          <w:p w14:paraId="7602E2AE"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SECTION 2: DISCOUNT</w:t>
            </w:r>
          </w:p>
        </w:tc>
      </w:tr>
      <w:tr w:rsidR="00BE66F4" w:rsidRPr="00BE66F4" w14:paraId="73A76FCE" w14:textId="77777777" w:rsidTr="00BE66F4">
        <w:trPr>
          <w:trHeight w:val="255"/>
        </w:trPr>
        <w:tc>
          <w:tcPr>
            <w:tcW w:w="867" w:type="dxa"/>
            <w:shd w:val="clear" w:color="auto" w:fill="auto"/>
            <w:vAlign w:val="center"/>
            <w:hideMark/>
          </w:tcPr>
          <w:p w14:paraId="2C214E8D"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1348" w:type="dxa"/>
            <w:shd w:val="clear" w:color="auto" w:fill="auto"/>
            <w:vAlign w:val="center"/>
            <w:hideMark/>
          </w:tcPr>
          <w:p w14:paraId="14CF3411"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937" w:type="dxa"/>
            <w:shd w:val="clear" w:color="auto" w:fill="auto"/>
            <w:vAlign w:val="center"/>
            <w:hideMark/>
          </w:tcPr>
          <w:p w14:paraId="6C0D3688"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3863" w:type="dxa"/>
            <w:shd w:val="clear" w:color="auto" w:fill="auto"/>
            <w:vAlign w:val="center"/>
            <w:hideMark/>
          </w:tcPr>
          <w:p w14:paraId="51F1EEC0"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892" w:type="dxa"/>
            <w:shd w:val="clear" w:color="auto" w:fill="auto"/>
            <w:vAlign w:val="center"/>
            <w:hideMark/>
          </w:tcPr>
          <w:p w14:paraId="49611297"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1109" w:type="dxa"/>
            <w:shd w:val="clear" w:color="auto" w:fill="auto"/>
            <w:vAlign w:val="center"/>
            <w:hideMark/>
          </w:tcPr>
          <w:p w14:paraId="2C1318B4"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r>
      <w:tr w:rsidR="00BE66F4" w:rsidRPr="00BE66F4" w14:paraId="515D6BC3" w14:textId="77777777" w:rsidTr="00BE66F4">
        <w:trPr>
          <w:trHeight w:val="255"/>
        </w:trPr>
        <w:tc>
          <w:tcPr>
            <w:tcW w:w="867" w:type="dxa"/>
            <w:shd w:val="clear" w:color="auto" w:fill="auto"/>
            <w:vAlign w:val="center"/>
            <w:hideMark/>
          </w:tcPr>
          <w:p w14:paraId="7979176F"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2,0</w:t>
            </w:r>
          </w:p>
        </w:tc>
        <w:tc>
          <w:tcPr>
            <w:tcW w:w="1348" w:type="dxa"/>
            <w:shd w:val="clear" w:color="auto" w:fill="auto"/>
            <w:vAlign w:val="center"/>
            <w:hideMark/>
          </w:tcPr>
          <w:p w14:paraId="35850937"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937" w:type="dxa"/>
            <w:shd w:val="clear" w:color="auto" w:fill="auto"/>
            <w:vAlign w:val="center"/>
            <w:hideMark/>
          </w:tcPr>
          <w:p w14:paraId="4BBF619D"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3863" w:type="dxa"/>
            <w:shd w:val="clear" w:color="auto" w:fill="auto"/>
            <w:vAlign w:val="center"/>
            <w:hideMark/>
          </w:tcPr>
          <w:p w14:paraId="0810ADB0"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DISCOUNT</w:t>
            </w:r>
          </w:p>
        </w:tc>
        <w:tc>
          <w:tcPr>
            <w:tcW w:w="892" w:type="dxa"/>
            <w:shd w:val="clear" w:color="auto" w:fill="auto"/>
            <w:vAlign w:val="center"/>
            <w:hideMark/>
          </w:tcPr>
          <w:p w14:paraId="02E3F0C3"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c>
          <w:tcPr>
            <w:tcW w:w="1109" w:type="dxa"/>
            <w:shd w:val="clear" w:color="auto" w:fill="auto"/>
            <w:vAlign w:val="center"/>
            <w:hideMark/>
          </w:tcPr>
          <w:p w14:paraId="7D9828AD" w14:textId="77777777" w:rsidR="00BE66F4" w:rsidRPr="00BE66F4" w:rsidRDefault="00BE66F4" w:rsidP="00BE66F4">
            <w:pPr>
              <w:widowControl/>
              <w:jc w:val="center"/>
              <w:rPr>
                <w:rFonts w:ascii="Cascal 4i" w:hAnsi="Cascal 4i"/>
                <w:b/>
                <w:bCs/>
                <w:snapToGrid/>
                <w:sz w:val="20"/>
                <w:lang w:val="en-ZA" w:eastAsia="en-ZA"/>
              </w:rPr>
            </w:pPr>
            <w:r w:rsidRPr="00BE66F4">
              <w:rPr>
                <w:rFonts w:ascii="Cascal 4i" w:hAnsi="Cascal 4i"/>
                <w:b/>
                <w:bCs/>
                <w:snapToGrid/>
                <w:sz w:val="20"/>
                <w:lang w:val="en-ZA" w:eastAsia="en-ZA"/>
              </w:rPr>
              <w:t> </w:t>
            </w:r>
          </w:p>
        </w:tc>
      </w:tr>
      <w:tr w:rsidR="00BE66F4" w:rsidRPr="00BE66F4" w14:paraId="3784776D" w14:textId="77777777" w:rsidTr="00BE66F4">
        <w:trPr>
          <w:trHeight w:val="765"/>
        </w:trPr>
        <w:tc>
          <w:tcPr>
            <w:tcW w:w="867" w:type="dxa"/>
            <w:shd w:val="clear" w:color="auto" w:fill="auto"/>
            <w:hideMark/>
          </w:tcPr>
          <w:p w14:paraId="07FBEC7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2,1</w:t>
            </w:r>
          </w:p>
        </w:tc>
        <w:tc>
          <w:tcPr>
            <w:tcW w:w="1348" w:type="dxa"/>
            <w:shd w:val="clear" w:color="auto" w:fill="auto"/>
            <w:hideMark/>
          </w:tcPr>
          <w:p w14:paraId="66AA3AE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937" w:type="dxa"/>
            <w:shd w:val="clear" w:color="auto" w:fill="auto"/>
            <w:hideMark/>
          </w:tcPr>
          <w:p w14:paraId="2BA3D025"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3863" w:type="dxa"/>
            <w:shd w:val="clear" w:color="auto" w:fill="auto"/>
            <w:vAlign w:val="center"/>
            <w:hideMark/>
          </w:tcPr>
          <w:p w14:paraId="4674F5CE" w14:textId="77777777" w:rsidR="00BE66F4" w:rsidRPr="00BE66F4" w:rsidRDefault="00BE66F4" w:rsidP="00BE66F4">
            <w:pPr>
              <w:widowControl/>
              <w:rPr>
                <w:rFonts w:ascii="Cascal 4i" w:hAnsi="Cascal 4i"/>
                <w:snapToGrid/>
                <w:sz w:val="20"/>
                <w:lang w:val="en-ZA" w:eastAsia="en-ZA"/>
              </w:rPr>
            </w:pPr>
            <w:r w:rsidRPr="00BE66F4">
              <w:rPr>
                <w:rFonts w:ascii="Cascal 4i" w:hAnsi="Cascal 4i"/>
                <w:snapToGrid/>
                <w:sz w:val="20"/>
                <w:lang w:val="en-ZA" w:eastAsia="en-ZA"/>
              </w:rPr>
              <w:t>%-tage discount offered for settlement of invoice within 30 days of statement date</w:t>
            </w:r>
          </w:p>
        </w:tc>
        <w:tc>
          <w:tcPr>
            <w:tcW w:w="892" w:type="dxa"/>
            <w:shd w:val="clear" w:color="auto" w:fill="auto"/>
            <w:vAlign w:val="bottom"/>
            <w:hideMark/>
          </w:tcPr>
          <w:p w14:paraId="1006BBE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5%</w:t>
            </w:r>
          </w:p>
        </w:tc>
        <w:tc>
          <w:tcPr>
            <w:tcW w:w="1109" w:type="dxa"/>
            <w:shd w:val="clear" w:color="000000" w:fill="FFFFFF"/>
            <w:vAlign w:val="bottom"/>
            <w:hideMark/>
          </w:tcPr>
          <w:p w14:paraId="6D642FA3" w14:textId="77777777" w:rsidR="00BE66F4" w:rsidRPr="00BE66F4" w:rsidRDefault="00BE66F4" w:rsidP="00BE66F4">
            <w:pPr>
              <w:widowControl/>
              <w:jc w:val="center"/>
              <w:rPr>
                <w:rFonts w:ascii="Cascal 4i" w:hAnsi="Cascal 4i"/>
                <w:b/>
                <w:bCs/>
                <w:snapToGrid/>
                <w:color w:val="FF0000"/>
                <w:sz w:val="20"/>
                <w:lang w:val="en-ZA" w:eastAsia="en-ZA"/>
              </w:rPr>
            </w:pPr>
            <w:r w:rsidRPr="00BE66F4">
              <w:rPr>
                <w:rFonts w:ascii="Cascal 4i" w:hAnsi="Cascal 4i"/>
                <w:b/>
                <w:bCs/>
                <w:snapToGrid/>
                <w:color w:val="FF0000"/>
                <w:sz w:val="20"/>
                <w:lang w:val="en-ZA" w:eastAsia="en-ZA"/>
              </w:rPr>
              <w:t> </w:t>
            </w:r>
          </w:p>
        </w:tc>
      </w:tr>
      <w:tr w:rsidR="00BE66F4" w:rsidRPr="00BE66F4" w14:paraId="003F2B54" w14:textId="77777777" w:rsidTr="00BE66F4">
        <w:trPr>
          <w:trHeight w:val="255"/>
        </w:trPr>
        <w:tc>
          <w:tcPr>
            <w:tcW w:w="867" w:type="dxa"/>
            <w:shd w:val="clear" w:color="auto" w:fill="auto"/>
            <w:hideMark/>
          </w:tcPr>
          <w:p w14:paraId="6FE66A22"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hideMark/>
          </w:tcPr>
          <w:p w14:paraId="75829CE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937" w:type="dxa"/>
            <w:shd w:val="clear" w:color="auto" w:fill="auto"/>
            <w:hideMark/>
          </w:tcPr>
          <w:p w14:paraId="2EC9276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3863" w:type="dxa"/>
            <w:shd w:val="clear" w:color="000000" w:fill="FFFFFF"/>
            <w:vAlign w:val="center"/>
            <w:hideMark/>
          </w:tcPr>
          <w:p w14:paraId="75F94ECA"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892" w:type="dxa"/>
            <w:shd w:val="clear" w:color="000000" w:fill="FFFFFF"/>
            <w:vAlign w:val="center"/>
            <w:hideMark/>
          </w:tcPr>
          <w:p w14:paraId="78509A4F"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15%</w:t>
            </w:r>
          </w:p>
        </w:tc>
        <w:tc>
          <w:tcPr>
            <w:tcW w:w="1109" w:type="dxa"/>
            <w:shd w:val="clear" w:color="000000" w:fill="FFFFFF"/>
            <w:vAlign w:val="center"/>
            <w:hideMark/>
          </w:tcPr>
          <w:p w14:paraId="473CBD83"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r>
      <w:tr w:rsidR="00BE66F4" w:rsidRPr="00BE66F4" w14:paraId="455352C5" w14:textId="77777777" w:rsidTr="00BE66F4">
        <w:trPr>
          <w:trHeight w:val="270"/>
        </w:trPr>
        <w:tc>
          <w:tcPr>
            <w:tcW w:w="867" w:type="dxa"/>
            <w:shd w:val="clear" w:color="auto" w:fill="auto"/>
            <w:hideMark/>
          </w:tcPr>
          <w:p w14:paraId="126DD5BD"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1348" w:type="dxa"/>
            <w:shd w:val="clear" w:color="auto" w:fill="auto"/>
            <w:hideMark/>
          </w:tcPr>
          <w:p w14:paraId="1AAD6B30"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937" w:type="dxa"/>
            <w:shd w:val="clear" w:color="auto" w:fill="auto"/>
            <w:hideMark/>
          </w:tcPr>
          <w:p w14:paraId="09F5C2C6" w14:textId="77777777" w:rsidR="00BE66F4" w:rsidRPr="00BE66F4" w:rsidRDefault="00BE66F4" w:rsidP="00BE66F4">
            <w:pPr>
              <w:widowControl/>
              <w:jc w:val="center"/>
              <w:rPr>
                <w:rFonts w:ascii="Cascal 4i" w:hAnsi="Cascal 4i"/>
                <w:snapToGrid/>
                <w:sz w:val="20"/>
                <w:lang w:val="en-ZA" w:eastAsia="en-ZA"/>
              </w:rPr>
            </w:pPr>
            <w:r w:rsidRPr="00BE66F4">
              <w:rPr>
                <w:rFonts w:ascii="Cascal 4i" w:hAnsi="Cascal 4i"/>
                <w:snapToGrid/>
                <w:sz w:val="20"/>
                <w:lang w:val="en-ZA" w:eastAsia="en-ZA"/>
              </w:rPr>
              <w:t> </w:t>
            </w:r>
          </w:p>
        </w:tc>
        <w:tc>
          <w:tcPr>
            <w:tcW w:w="5864" w:type="dxa"/>
            <w:gridSpan w:val="3"/>
            <w:shd w:val="clear" w:color="auto" w:fill="auto"/>
            <w:vAlign w:val="center"/>
            <w:hideMark/>
          </w:tcPr>
          <w:p w14:paraId="343DE3A7" w14:textId="77777777" w:rsidR="00BE66F4" w:rsidRPr="00BE66F4" w:rsidRDefault="00BE66F4" w:rsidP="00BE66F4">
            <w:pPr>
              <w:widowControl/>
              <w:rPr>
                <w:rFonts w:ascii="Cascal 4i" w:hAnsi="Cascal 4i"/>
                <w:b/>
                <w:bCs/>
                <w:snapToGrid/>
                <w:sz w:val="20"/>
                <w:lang w:val="en-ZA" w:eastAsia="en-ZA"/>
              </w:rPr>
            </w:pPr>
            <w:r w:rsidRPr="00BE66F4">
              <w:rPr>
                <w:rFonts w:ascii="Cascal 4i" w:hAnsi="Cascal 4i"/>
                <w:b/>
                <w:bCs/>
                <w:snapToGrid/>
                <w:sz w:val="20"/>
                <w:lang w:val="en-ZA" w:eastAsia="en-ZA"/>
              </w:rPr>
              <w:t>TO BE CARRIED TO FORM OF OFFER</w:t>
            </w:r>
          </w:p>
        </w:tc>
      </w:tr>
      <w:tr w:rsidR="00BE66F4" w:rsidRPr="00BE66F4" w14:paraId="07ED2FBA" w14:textId="77777777" w:rsidTr="00BE66F4">
        <w:trPr>
          <w:trHeight w:val="255"/>
        </w:trPr>
        <w:tc>
          <w:tcPr>
            <w:tcW w:w="867" w:type="dxa"/>
            <w:shd w:val="clear" w:color="auto" w:fill="auto"/>
            <w:noWrap/>
            <w:vAlign w:val="bottom"/>
            <w:hideMark/>
          </w:tcPr>
          <w:p w14:paraId="289B1819" w14:textId="77777777" w:rsidR="00BE66F4" w:rsidRPr="00BE66F4" w:rsidRDefault="00BE66F4" w:rsidP="00BE66F4">
            <w:pPr>
              <w:widowControl/>
              <w:rPr>
                <w:rFonts w:ascii="Cascal 4i" w:hAnsi="Cascal 4i"/>
                <w:b/>
                <w:bCs/>
                <w:snapToGrid/>
                <w:sz w:val="20"/>
                <w:lang w:val="en-ZA" w:eastAsia="en-ZA"/>
              </w:rPr>
            </w:pPr>
          </w:p>
        </w:tc>
        <w:tc>
          <w:tcPr>
            <w:tcW w:w="1348" w:type="dxa"/>
            <w:shd w:val="clear" w:color="auto" w:fill="auto"/>
            <w:noWrap/>
            <w:vAlign w:val="bottom"/>
            <w:hideMark/>
          </w:tcPr>
          <w:p w14:paraId="60F84A53" w14:textId="77777777" w:rsidR="00BE66F4" w:rsidRPr="00BE66F4" w:rsidRDefault="00BE66F4" w:rsidP="00BE66F4">
            <w:pPr>
              <w:widowControl/>
              <w:rPr>
                <w:snapToGrid/>
                <w:sz w:val="20"/>
                <w:lang w:val="en-ZA" w:eastAsia="en-ZA"/>
              </w:rPr>
            </w:pPr>
          </w:p>
        </w:tc>
        <w:tc>
          <w:tcPr>
            <w:tcW w:w="937" w:type="dxa"/>
            <w:shd w:val="clear" w:color="auto" w:fill="auto"/>
            <w:noWrap/>
            <w:vAlign w:val="bottom"/>
            <w:hideMark/>
          </w:tcPr>
          <w:p w14:paraId="30484ACA" w14:textId="77777777" w:rsidR="00BE66F4" w:rsidRPr="00BE66F4" w:rsidRDefault="00BE66F4" w:rsidP="00BE66F4">
            <w:pPr>
              <w:widowControl/>
              <w:rPr>
                <w:snapToGrid/>
                <w:sz w:val="20"/>
                <w:lang w:val="en-ZA" w:eastAsia="en-ZA"/>
              </w:rPr>
            </w:pPr>
          </w:p>
        </w:tc>
        <w:tc>
          <w:tcPr>
            <w:tcW w:w="3863" w:type="dxa"/>
            <w:shd w:val="clear" w:color="auto" w:fill="auto"/>
            <w:noWrap/>
            <w:vAlign w:val="bottom"/>
            <w:hideMark/>
          </w:tcPr>
          <w:p w14:paraId="6069EBCA" w14:textId="77777777" w:rsidR="00BE66F4" w:rsidRPr="00BE66F4" w:rsidRDefault="00BE66F4" w:rsidP="00BE66F4">
            <w:pPr>
              <w:widowControl/>
              <w:rPr>
                <w:snapToGrid/>
                <w:sz w:val="20"/>
                <w:lang w:val="en-ZA" w:eastAsia="en-ZA"/>
              </w:rPr>
            </w:pPr>
          </w:p>
        </w:tc>
        <w:tc>
          <w:tcPr>
            <w:tcW w:w="892" w:type="dxa"/>
            <w:shd w:val="clear" w:color="auto" w:fill="auto"/>
            <w:noWrap/>
            <w:vAlign w:val="bottom"/>
            <w:hideMark/>
          </w:tcPr>
          <w:p w14:paraId="5A879E5D" w14:textId="77777777" w:rsidR="00BE66F4" w:rsidRPr="00BE66F4" w:rsidRDefault="00BE66F4" w:rsidP="00BE66F4">
            <w:pPr>
              <w:widowControl/>
              <w:rPr>
                <w:snapToGrid/>
                <w:sz w:val="20"/>
                <w:lang w:val="en-ZA" w:eastAsia="en-ZA"/>
              </w:rPr>
            </w:pPr>
          </w:p>
        </w:tc>
        <w:tc>
          <w:tcPr>
            <w:tcW w:w="1109" w:type="dxa"/>
            <w:shd w:val="clear" w:color="auto" w:fill="auto"/>
            <w:noWrap/>
            <w:vAlign w:val="bottom"/>
            <w:hideMark/>
          </w:tcPr>
          <w:p w14:paraId="1FD34AE6" w14:textId="77777777" w:rsidR="00BE66F4" w:rsidRPr="00BE66F4" w:rsidRDefault="00BE66F4" w:rsidP="00BE66F4">
            <w:pPr>
              <w:widowControl/>
              <w:rPr>
                <w:snapToGrid/>
                <w:sz w:val="20"/>
                <w:lang w:val="en-ZA" w:eastAsia="en-ZA"/>
              </w:rPr>
            </w:pPr>
          </w:p>
        </w:tc>
      </w:tr>
      <w:tr w:rsidR="00BE66F4" w:rsidRPr="00BE66F4" w14:paraId="34C17676" w14:textId="77777777" w:rsidTr="00BE66F4">
        <w:trPr>
          <w:trHeight w:val="300"/>
        </w:trPr>
        <w:tc>
          <w:tcPr>
            <w:tcW w:w="867" w:type="dxa"/>
            <w:shd w:val="clear" w:color="auto" w:fill="auto"/>
            <w:noWrap/>
            <w:vAlign w:val="bottom"/>
            <w:hideMark/>
          </w:tcPr>
          <w:p w14:paraId="314CA1B4" w14:textId="77777777" w:rsidR="00BE66F4" w:rsidRPr="00BE66F4" w:rsidRDefault="00BE66F4" w:rsidP="00BE66F4">
            <w:pPr>
              <w:widowControl/>
              <w:rPr>
                <w:snapToGrid/>
                <w:sz w:val="20"/>
                <w:lang w:val="en-ZA" w:eastAsia="en-ZA"/>
              </w:rPr>
            </w:pPr>
          </w:p>
        </w:tc>
        <w:tc>
          <w:tcPr>
            <w:tcW w:w="1348" w:type="dxa"/>
            <w:shd w:val="clear" w:color="auto" w:fill="auto"/>
            <w:noWrap/>
            <w:vAlign w:val="bottom"/>
            <w:hideMark/>
          </w:tcPr>
          <w:p w14:paraId="63E43388" w14:textId="77777777" w:rsidR="00BE66F4" w:rsidRPr="00BE66F4" w:rsidRDefault="00BE66F4" w:rsidP="00BE66F4">
            <w:pPr>
              <w:widowControl/>
              <w:rPr>
                <w:snapToGrid/>
                <w:sz w:val="20"/>
                <w:lang w:val="en-ZA" w:eastAsia="en-ZA"/>
              </w:rPr>
            </w:pPr>
          </w:p>
        </w:tc>
        <w:tc>
          <w:tcPr>
            <w:tcW w:w="937" w:type="dxa"/>
            <w:shd w:val="clear" w:color="auto" w:fill="auto"/>
            <w:noWrap/>
            <w:vAlign w:val="bottom"/>
            <w:hideMark/>
          </w:tcPr>
          <w:p w14:paraId="4499CAA3" w14:textId="77777777" w:rsidR="00BE66F4" w:rsidRPr="00BE66F4" w:rsidRDefault="00BE66F4" w:rsidP="00BE66F4">
            <w:pPr>
              <w:widowControl/>
              <w:rPr>
                <w:snapToGrid/>
                <w:sz w:val="20"/>
                <w:lang w:val="en-ZA" w:eastAsia="en-ZA"/>
              </w:rPr>
            </w:pPr>
          </w:p>
        </w:tc>
        <w:tc>
          <w:tcPr>
            <w:tcW w:w="3863" w:type="dxa"/>
            <w:shd w:val="clear" w:color="auto" w:fill="auto"/>
            <w:noWrap/>
            <w:vAlign w:val="bottom"/>
            <w:hideMark/>
          </w:tcPr>
          <w:p w14:paraId="5AFFAE13" w14:textId="77777777" w:rsidR="00BE66F4" w:rsidRPr="00BE66F4" w:rsidRDefault="00BE66F4" w:rsidP="00BE66F4">
            <w:pPr>
              <w:widowControl/>
              <w:jc w:val="center"/>
              <w:rPr>
                <w:rFonts w:ascii="Cascal 4i" w:hAnsi="Cascal 4i"/>
                <w:snapToGrid/>
                <w:szCs w:val="24"/>
                <w:lang w:val="en-ZA" w:eastAsia="en-ZA"/>
              </w:rPr>
            </w:pPr>
            <w:r w:rsidRPr="00BE66F4">
              <w:rPr>
                <w:rFonts w:ascii="Cascal 4i" w:hAnsi="Cascal 4i"/>
                <w:snapToGrid/>
                <w:szCs w:val="24"/>
                <w:lang w:val="en-ZA" w:eastAsia="en-ZA"/>
              </w:rPr>
              <w:t xml:space="preserve">    Difference (ZAR)</w:t>
            </w:r>
          </w:p>
        </w:tc>
        <w:tc>
          <w:tcPr>
            <w:tcW w:w="892" w:type="dxa"/>
            <w:shd w:val="clear" w:color="auto" w:fill="auto"/>
            <w:noWrap/>
            <w:vAlign w:val="bottom"/>
            <w:hideMark/>
          </w:tcPr>
          <w:p w14:paraId="1DC5E718" w14:textId="77777777" w:rsidR="00BE66F4" w:rsidRPr="00BE66F4" w:rsidRDefault="00BE66F4" w:rsidP="00BE66F4">
            <w:pPr>
              <w:widowControl/>
              <w:jc w:val="center"/>
              <w:rPr>
                <w:rFonts w:ascii="Cascal 4i" w:hAnsi="Cascal 4i"/>
                <w:snapToGrid/>
                <w:szCs w:val="24"/>
                <w:lang w:val="en-ZA" w:eastAsia="en-ZA"/>
              </w:rPr>
            </w:pPr>
          </w:p>
        </w:tc>
        <w:tc>
          <w:tcPr>
            <w:tcW w:w="1109" w:type="dxa"/>
            <w:shd w:val="clear" w:color="auto" w:fill="auto"/>
            <w:noWrap/>
            <w:vAlign w:val="bottom"/>
            <w:hideMark/>
          </w:tcPr>
          <w:p w14:paraId="4C3F558A" w14:textId="77777777" w:rsidR="00BE66F4" w:rsidRPr="00BE66F4" w:rsidRDefault="00BE66F4" w:rsidP="00BE66F4">
            <w:pPr>
              <w:widowControl/>
              <w:rPr>
                <w:snapToGrid/>
                <w:sz w:val="20"/>
                <w:lang w:val="en-ZA" w:eastAsia="en-ZA"/>
              </w:rPr>
            </w:pPr>
          </w:p>
        </w:tc>
      </w:tr>
      <w:tr w:rsidR="00BE66F4" w:rsidRPr="00BE66F4" w14:paraId="08590E5D" w14:textId="77777777" w:rsidTr="00BE66F4">
        <w:trPr>
          <w:trHeight w:val="300"/>
        </w:trPr>
        <w:tc>
          <w:tcPr>
            <w:tcW w:w="867" w:type="dxa"/>
            <w:shd w:val="clear" w:color="auto" w:fill="auto"/>
            <w:noWrap/>
            <w:vAlign w:val="bottom"/>
            <w:hideMark/>
          </w:tcPr>
          <w:p w14:paraId="7CEA52D9" w14:textId="77777777" w:rsidR="00BE66F4" w:rsidRPr="00BE66F4" w:rsidRDefault="00BE66F4" w:rsidP="00BE66F4">
            <w:pPr>
              <w:widowControl/>
              <w:rPr>
                <w:snapToGrid/>
                <w:sz w:val="20"/>
                <w:lang w:val="en-ZA" w:eastAsia="en-ZA"/>
              </w:rPr>
            </w:pPr>
          </w:p>
        </w:tc>
        <w:tc>
          <w:tcPr>
            <w:tcW w:w="1348" w:type="dxa"/>
            <w:shd w:val="clear" w:color="auto" w:fill="auto"/>
            <w:noWrap/>
            <w:vAlign w:val="bottom"/>
            <w:hideMark/>
          </w:tcPr>
          <w:p w14:paraId="447941B2" w14:textId="77777777" w:rsidR="00BE66F4" w:rsidRPr="00BE66F4" w:rsidRDefault="00BE66F4" w:rsidP="00BE66F4">
            <w:pPr>
              <w:widowControl/>
              <w:rPr>
                <w:snapToGrid/>
                <w:sz w:val="20"/>
                <w:lang w:val="en-ZA" w:eastAsia="en-ZA"/>
              </w:rPr>
            </w:pPr>
          </w:p>
        </w:tc>
        <w:tc>
          <w:tcPr>
            <w:tcW w:w="937" w:type="dxa"/>
            <w:shd w:val="clear" w:color="auto" w:fill="auto"/>
            <w:noWrap/>
            <w:vAlign w:val="bottom"/>
            <w:hideMark/>
          </w:tcPr>
          <w:p w14:paraId="7ADA3508" w14:textId="77777777" w:rsidR="00BE66F4" w:rsidRPr="00BE66F4" w:rsidRDefault="00BE66F4" w:rsidP="00BE66F4">
            <w:pPr>
              <w:widowControl/>
              <w:rPr>
                <w:snapToGrid/>
                <w:sz w:val="20"/>
                <w:lang w:val="en-ZA" w:eastAsia="en-ZA"/>
              </w:rPr>
            </w:pPr>
          </w:p>
        </w:tc>
        <w:tc>
          <w:tcPr>
            <w:tcW w:w="3863" w:type="dxa"/>
            <w:shd w:val="clear" w:color="auto" w:fill="auto"/>
            <w:noWrap/>
            <w:vAlign w:val="bottom"/>
            <w:hideMark/>
          </w:tcPr>
          <w:p w14:paraId="20317F46" w14:textId="77777777" w:rsidR="00BE66F4" w:rsidRPr="00BE66F4" w:rsidRDefault="00BE66F4" w:rsidP="00BE66F4">
            <w:pPr>
              <w:widowControl/>
              <w:jc w:val="center"/>
              <w:rPr>
                <w:rFonts w:ascii="Cascal 4i" w:hAnsi="Cascal 4i"/>
                <w:snapToGrid/>
                <w:szCs w:val="24"/>
                <w:lang w:val="en-ZA" w:eastAsia="en-ZA"/>
              </w:rPr>
            </w:pPr>
            <w:r w:rsidRPr="00BE66F4">
              <w:rPr>
                <w:rFonts w:ascii="Cascal 4i" w:hAnsi="Cascal 4i"/>
                <w:snapToGrid/>
                <w:szCs w:val="24"/>
                <w:lang w:val="en-ZA" w:eastAsia="en-ZA"/>
              </w:rPr>
              <w:t xml:space="preserve"> Difference (%)</w:t>
            </w:r>
          </w:p>
        </w:tc>
        <w:tc>
          <w:tcPr>
            <w:tcW w:w="892" w:type="dxa"/>
            <w:shd w:val="clear" w:color="auto" w:fill="auto"/>
            <w:noWrap/>
            <w:vAlign w:val="bottom"/>
            <w:hideMark/>
          </w:tcPr>
          <w:p w14:paraId="25EC7493" w14:textId="77777777" w:rsidR="00BE66F4" w:rsidRPr="00BE66F4" w:rsidRDefault="00BE66F4" w:rsidP="00BE66F4">
            <w:pPr>
              <w:widowControl/>
              <w:jc w:val="center"/>
              <w:rPr>
                <w:rFonts w:ascii="Cascal 4i" w:hAnsi="Cascal 4i"/>
                <w:snapToGrid/>
                <w:szCs w:val="24"/>
                <w:lang w:val="en-ZA" w:eastAsia="en-ZA"/>
              </w:rPr>
            </w:pPr>
          </w:p>
        </w:tc>
        <w:tc>
          <w:tcPr>
            <w:tcW w:w="1109" w:type="dxa"/>
            <w:shd w:val="clear" w:color="auto" w:fill="auto"/>
            <w:noWrap/>
            <w:vAlign w:val="bottom"/>
            <w:hideMark/>
          </w:tcPr>
          <w:p w14:paraId="7B410490" w14:textId="77777777" w:rsidR="00BE66F4" w:rsidRPr="00BE66F4" w:rsidRDefault="00BE66F4" w:rsidP="00BE66F4">
            <w:pPr>
              <w:widowControl/>
              <w:rPr>
                <w:snapToGrid/>
                <w:sz w:val="20"/>
                <w:lang w:val="en-ZA" w:eastAsia="en-ZA"/>
              </w:rPr>
            </w:pPr>
          </w:p>
        </w:tc>
      </w:tr>
    </w:tbl>
    <w:p w14:paraId="6AD68F6C" w14:textId="49170816" w:rsidR="003E6189" w:rsidRPr="00452674" w:rsidRDefault="003E6189" w:rsidP="006157E9">
      <w:pPr>
        <w:rPr>
          <w:rFonts w:ascii="Arial" w:hAnsi="Arial" w:cs="Arial"/>
          <w:b/>
          <w:sz w:val="22"/>
          <w:szCs w:val="22"/>
        </w:rPr>
      </w:pPr>
    </w:p>
    <w:sectPr w:rsidR="003E6189" w:rsidRPr="00452674" w:rsidSect="0044099D">
      <w:pgSz w:w="11907" w:h="16840" w:code="9"/>
      <w:pgMar w:top="1522" w:right="992" w:bottom="1418" w:left="1140" w:header="176"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E8F7F" w14:textId="77777777" w:rsidR="0044099D" w:rsidRDefault="0044099D">
      <w:r>
        <w:separator/>
      </w:r>
    </w:p>
  </w:endnote>
  <w:endnote w:type="continuationSeparator" w:id="0">
    <w:p w14:paraId="4711C3B3" w14:textId="77777777" w:rsidR="0044099D" w:rsidRDefault="0044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altName w:val="Calibri"/>
    <w:charset w:val="00"/>
    <w:family w:val="swiss"/>
    <w:pitch w:val="variable"/>
    <w:sig w:usb0="00000003" w:usb1="00000000" w:usb2="00000000" w:usb3="00000000" w:csb0="00000001" w:csb1="00000000"/>
  </w:font>
  <w:font w:name="Arial Bold">
    <w:panose1 w:val="00000000000000000000"/>
    <w:charset w:val="00"/>
    <w:family w:val="roman"/>
    <w:notTrueType/>
    <w:pitch w:val="default"/>
  </w:font>
  <w:font w:name="Cascal 4i">
    <w:altName w:val="Courier New"/>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1E7E" w14:textId="77777777" w:rsidR="008D7AC7" w:rsidRPr="001F45C2" w:rsidRDefault="008D7AC7" w:rsidP="00C66D75">
    <w:pPr>
      <w:jc w:val="center"/>
      <w:rPr>
        <w:rFonts w:ascii="Frutiger LT 45 Light" w:hAnsi="Frutiger LT 45 Light"/>
        <w:sz w:val="22"/>
        <w:szCs w:val="22"/>
      </w:rPr>
    </w:pPr>
    <w:r w:rsidRPr="001F45C2">
      <w:rPr>
        <w:rStyle w:val="PageNumber"/>
        <w:rFonts w:ascii="Frutiger LT 45 Light" w:hAnsi="Frutiger LT 45 Light"/>
        <w:sz w:val="22"/>
        <w:szCs w:val="22"/>
      </w:rPr>
      <w:fldChar w:fldCharType="begin"/>
    </w:r>
    <w:r w:rsidRPr="001F45C2">
      <w:rPr>
        <w:rStyle w:val="PageNumber"/>
        <w:rFonts w:ascii="Frutiger LT 45 Light" w:hAnsi="Frutiger LT 45 Light"/>
        <w:sz w:val="22"/>
        <w:szCs w:val="22"/>
      </w:rPr>
      <w:instrText xml:space="preserve"> PAGE </w:instrText>
    </w:r>
    <w:r w:rsidRPr="001F45C2">
      <w:rPr>
        <w:rStyle w:val="PageNumber"/>
        <w:rFonts w:ascii="Frutiger LT 45 Light" w:hAnsi="Frutiger LT 45 Light"/>
        <w:sz w:val="22"/>
        <w:szCs w:val="22"/>
      </w:rPr>
      <w:fldChar w:fldCharType="separate"/>
    </w:r>
    <w:r w:rsidR="003213B8">
      <w:rPr>
        <w:rStyle w:val="PageNumber"/>
        <w:rFonts w:ascii="Frutiger LT 45 Light" w:hAnsi="Frutiger LT 45 Light"/>
        <w:noProof/>
        <w:sz w:val="22"/>
        <w:szCs w:val="22"/>
      </w:rPr>
      <w:t>21</w:t>
    </w:r>
    <w:r w:rsidRPr="001F45C2">
      <w:rPr>
        <w:rStyle w:val="PageNumber"/>
        <w:rFonts w:ascii="Frutiger LT 45 Light" w:hAnsi="Frutiger LT 45 Light"/>
        <w:sz w:val="22"/>
        <w:szCs w:val="22"/>
      </w:rPr>
      <w:fldChar w:fldCharType="end"/>
    </w:r>
    <w:r w:rsidRPr="001F45C2">
      <w:rPr>
        <w:rFonts w:ascii="Frutiger LT 45 Light" w:hAnsi="Frutiger LT 45 Light"/>
        <w:noProof/>
        <w:sz w:val="22"/>
        <w:szCs w:val="22"/>
      </w:rPr>
      <w:pict w14:anchorId="5F716CFE">
        <v:shapetype id="_x0000_t202" coordsize="21600,21600" o:spt="202" path="m,l,21600r21600,l21600,xe">
          <v:stroke joinstyle="miter"/>
          <v:path gradientshapeok="t" o:connecttype="rect"/>
        </v:shapetype>
        <v:shape id="_x0000_s1119" type="#_x0000_t202" style="position:absolute;left:0;text-align:left;margin-left:621pt;margin-top:11.4pt;width:78pt;height:18pt;z-index:251657728;mso-position-horizontal-relative:text;mso-position-vertical-relative:text" filled="f" stroked="f">
          <v:textbox style="mso-next-textbox:#_x0000_s1119">
            <w:txbxContent>
              <w:p w14:paraId="05593476" w14:textId="77777777" w:rsidR="008D7AC7" w:rsidRDefault="008D7AC7" w:rsidP="00C66D75">
                <w:pPr>
                  <w:jc w:val="right"/>
                  <w:rPr>
                    <w:rFonts w:ascii="Cascal 4i" w:hAnsi="Cascal 4i"/>
                    <w:sz w:val="16"/>
                    <w:szCs w:val="16"/>
                  </w:rPr>
                </w:pPr>
                <w:r>
                  <w:rPr>
                    <w:rFonts w:ascii="Cascal 4i" w:hAnsi="Cascal 4i"/>
                    <w:sz w:val="16"/>
                    <w:szCs w:val="16"/>
                  </w:rPr>
                  <w:t xml:space="preserve">Page </w:t>
                </w:r>
                <w:r>
                  <w:rPr>
                    <w:rStyle w:val="PageNumber"/>
                    <w:rFonts w:ascii="Cascal 4i" w:hAnsi="Cascal 4i"/>
                    <w:sz w:val="16"/>
                    <w:szCs w:val="16"/>
                  </w:rPr>
                  <w:fldChar w:fldCharType="begin"/>
                </w:r>
                <w:r>
                  <w:rPr>
                    <w:rStyle w:val="PageNumber"/>
                    <w:rFonts w:ascii="Cascal 4i" w:hAnsi="Cascal 4i"/>
                    <w:sz w:val="16"/>
                    <w:szCs w:val="16"/>
                  </w:rPr>
                  <w:instrText xml:space="preserve"> PAGE </w:instrText>
                </w:r>
                <w:r>
                  <w:rPr>
                    <w:rStyle w:val="PageNumber"/>
                    <w:rFonts w:ascii="Cascal 4i" w:hAnsi="Cascal 4i"/>
                    <w:sz w:val="16"/>
                    <w:szCs w:val="16"/>
                  </w:rPr>
                  <w:fldChar w:fldCharType="separate"/>
                </w:r>
                <w:r w:rsidR="003213B8">
                  <w:rPr>
                    <w:rStyle w:val="PageNumber"/>
                    <w:rFonts w:ascii="Cascal 4i" w:hAnsi="Cascal 4i"/>
                    <w:noProof/>
                    <w:sz w:val="16"/>
                    <w:szCs w:val="16"/>
                  </w:rPr>
                  <w:t>21</w:t>
                </w:r>
                <w:r>
                  <w:rPr>
                    <w:rStyle w:val="PageNumber"/>
                    <w:rFonts w:ascii="Cascal 4i" w:hAnsi="Cascal 4i"/>
                    <w:sz w:val="16"/>
                    <w:szCs w:val="16"/>
                  </w:rPr>
                  <w:fldChar w:fldCharType="end"/>
                </w:r>
                <w:r>
                  <w:rPr>
                    <w:rStyle w:val="PageNumber"/>
                    <w:rFonts w:ascii="Cascal 4i" w:hAnsi="Cascal 4i"/>
                    <w:sz w:val="16"/>
                    <w:szCs w:val="16"/>
                  </w:rPr>
                  <w:t xml:space="preserve"> of </w:t>
                </w:r>
                <w:r>
                  <w:rPr>
                    <w:rStyle w:val="PageNumber"/>
                    <w:rFonts w:ascii="Cascal 4i" w:hAnsi="Cascal 4i"/>
                    <w:sz w:val="16"/>
                    <w:szCs w:val="16"/>
                  </w:rPr>
                  <w:fldChar w:fldCharType="begin"/>
                </w:r>
                <w:r>
                  <w:rPr>
                    <w:rStyle w:val="PageNumber"/>
                    <w:rFonts w:ascii="Cascal 4i" w:hAnsi="Cascal 4i"/>
                    <w:sz w:val="16"/>
                    <w:szCs w:val="16"/>
                  </w:rPr>
                  <w:instrText xml:space="preserve"> NUMPAGES </w:instrText>
                </w:r>
                <w:r>
                  <w:rPr>
                    <w:rStyle w:val="PageNumber"/>
                    <w:rFonts w:ascii="Cascal 4i" w:hAnsi="Cascal 4i"/>
                    <w:sz w:val="16"/>
                    <w:szCs w:val="16"/>
                  </w:rPr>
                  <w:fldChar w:fldCharType="separate"/>
                </w:r>
                <w:r w:rsidR="003213B8">
                  <w:rPr>
                    <w:rStyle w:val="PageNumber"/>
                    <w:rFonts w:ascii="Cascal 4i" w:hAnsi="Cascal 4i"/>
                    <w:noProof/>
                    <w:sz w:val="16"/>
                    <w:szCs w:val="16"/>
                  </w:rPr>
                  <w:t>50</w:t>
                </w:r>
                <w:r>
                  <w:rPr>
                    <w:rStyle w:val="PageNumber"/>
                    <w:rFonts w:ascii="Cascal 4i" w:hAnsi="Cascal 4i"/>
                    <w:sz w:val="16"/>
                    <w:szCs w:val="16"/>
                  </w:rPr>
                  <w:fldChar w:fldCharType="end"/>
                </w:r>
              </w:p>
            </w:txbxContent>
          </v:textbox>
        </v:shape>
      </w:pict>
    </w:r>
  </w:p>
  <w:p w14:paraId="5924ADE6" w14:textId="77777777" w:rsidR="008D7AC7" w:rsidRDefault="008D7AC7" w:rsidP="00C66D75">
    <w:pPr>
      <w:pStyle w:val="BodyTextIndent"/>
      <w:spacing w:after="60"/>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C94F3" w14:textId="77777777" w:rsidR="0044099D" w:rsidRDefault="0044099D">
      <w:r>
        <w:separator/>
      </w:r>
    </w:p>
  </w:footnote>
  <w:footnote w:type="continuationSeparator" w:id="0">
    <w:p w14:paraId="4A0CF039" w14:textId="77777777" w:rsidR="0044099D" w:rsidRDefault="00440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C203" w14:textId="77777777" w:rsidR="00452674" w:rsidRPr="00452674" w:rsidRDefault="00452674">
    <w:pPr>
      <w:pStyle w:val="Header"/>
      <w:rPr>
        <w:u w:val="single"/>
      </w:rPr>
    </w:pPr>
    <w:r w:rsidRPr="00452674">
      <w:rPr>
        <w:u w:val="single"/>
      </w:rPr>
      <w:t>SUPPLY AND DELIVERY OF WATER; SEWER PIPES; FITTINGS &amp; OTHER RELATED ITEMS. (BID NO.STO/04/2024)</w:t>
    </w:r>
    <w:r>
      <w:rPr>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BFEAE7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62E5262"/>
    <w:multiLevelType w:val="hybridMultilevel"/>
    <w:tmpl w:val="7638DC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E980CB2"/>
    <w:multiLevelType w:val="hybridMultilevel"/>
    <w:tmpl w:val="1D104A34"/>
    <w:lvl w:ilvl="0" w:tplc="1C090017">
      <w:start w:val="1"/>
      <w:numFmt w:val="lowerLetter"/>
      <w:lvlText w:val="%1)"/>
      <w:lvlJc w:val="left"/>
      <w:pPr>
        <w:ind w:left="1494" w:hanging="360"/>
      </w:p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5" w15:restartNumberingAfterBreak="0">
    <w:nsid w:val="163514C9"/>
    <w:multiLevelType w:val="singleLevel"/>
    <w:tmpl w:val="3DCC2DD8"/>
    <w:lvl w:ilvl="0">
      <w:start w:val="1"/>
      <w:numFmt w:val="decimal"/>
      <w:lvlText w:val="%1."/>
      <w:lvlJc w:val="left"/>
      <w:pPr>
        <w:tabs>
          <w:tab w:val="num" w:pos="900"/>
        </w:tabs>
        <w:ind w:left="900" w:hanging="900"/>
      </w:pPr>
      <w:rPr>
        <w:rFonts w:hint="default"/>
      </w:rPr>
    </w:lvl>
  </w:abstractNum>
  <w:abstractNum w:abstractNumId="6" w15:restartNumberingAfterBreak="0">
    <w:nsid w:val="191D2F8B"/>
    <w:multiLevelType w:val="hybridMultilevel"/>
    <w:tmpl w:val="2F681368"/>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9E645A6"/>
    <w:multiLevelType w:val="hybridMultilevel"/>
    <w:tmpl w:val="011A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9" w15:restartNumberingAfterBreak="0">
    <w:nsid w:val="1E851C7A"/>
    <w:multiLevelType w:val="hybridMultilevel"/>
    <w:tmpl w:val="02945ECA"/>
    <w:lvl w:ilvl="0" w:tplc="7C84360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863A4"/>
    <w:multiLevelType w:val="hybridMultilevel"/>
    <w:tmpl w:val="A2844818"/>
    <w:lvl w:ilvl="0" w:tplc="1C090017">
      <w:start w:val="1"/>
      <w:numFmt w:val="lowerLetter"/>
      <w:lvlText w:val="%1)"/>
      <w:lvlJc w:val="left"/>
      <w:pPr>
        <w:ind w:left="1494" w:hanging="360"/>
      </w:p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1" w15:restartNumberingAfterBreak="0">
    <w:nsid w:val="224275BB"/>
    <w:multiLevelType w:val="hybridMultilevel"/>
    <w:tmpl w:val="CB8AFF40"/>
    <w:lvl w:ilvl="0" w:tplc="1C090001">
      <w:start w:val="1"/>
      <w:numFmt w:val="bullet"/>
      <w:lvlText w:val=""/>
      <w:lvlJc w:val="left"/>
      <w:pPr>
        <w:ind w:left="1800" w:hanging="360"/>
      </w:pPr>
      <w:rPr>
        <w:rFonts w:ascii="Symbol" w:hAnsi="Symbol" w:hint="default"/>
      </w:rPr>
    </w:lvl>
    <w:lvl w:ilvl="1" w:tplc="1C090001">
      <w:start w:val="1"/>
      <w:numFmt w:val="bullet"/>
      <w:lvlText w:val=""/>
      <w:lvlJc w:val="left"/>
      <w:pPr>
        <w:ind w:left="2520" w:hanging="360"/>
      </w:pPr>
      <w:rPr>
        <w:rFonts w:ascii="Symbol" w:hAnsi="Symbol" w:hint="default"/>
      </w:r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25BF5823"/>
    <w:multiLevelType w:val="hybridMultilevel"/>
    <w:tmpl w:val="18F242AC"/>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8B01D68"/>
    <w:multiLevelType w:val="hybridMultilevel"/>
    <w:tmpl w:val="F9748F32"/>
    <w:lvl w:ilvl="0" w:tplc="18025746">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8229F7"/>
    <w:multiLevelType w:val="hybridMultilevel"/>
    <w:tmpl w:val="7486C77A"/>
    <w:lvl w:ilvl="0" w:tplc="B186CF54">
      <w:start w:val="1"/>
      <w:numFmt w:val="decimal"/>
      <w:lvlText w:val="%1"/>
      <w:lvlJc w:val="left"/>
      <w:pPr>
        <w:ind w:left="1437" w:hanging="8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15:restartNumberingAfterBreak="0">
    <w:nsid w:val="2FF2107B"/>
    <w:multiLevelType w:val="multilevel"/>
    <w:tmpl w:val="36E2F8B4"/>
    <w:lvl w:ilvl="0">
      <w:start w:val="1"/>
      <w:numFmt w:val="decimal"/>
      <w:lvlText w:val="C3.%1"/>
      <w:lvlJc w:val="left"/>
      <w:pPr>
        <w:tabs>
          <w:tab w:val="num" w:pos="1134"/>
        </w:tabs>
        <w:ind w:left="1134" w:hanging="1134"/>
      </w:pPr>
      <w:rPr>
        <w:rFonts w:ascii="Frutiger LT 45 Light" w:hAnsi="Frutiger LT 45 Light" w:hint="default"/>
        <w:b/>
        <w:i w:val="0"/>
        <w:sz w:val="22"/>
        <w:szCs w:val="22"/>
      </w:rPr>
    </w:lvl>
    <w:lvl w:ilvl="1">
      <w:start w:val="1"/>
      <w:numFmt w:val="decimal"/>
      <w:lvlText w:val="C3.%1.%2"/>
      <w:lvlJc w:val="left"/>
      <w:pPr>
        <w:tabs>
          <w:tab w:val="num" w:pos="1134"/>
        </w:tabs>
        <w:ind w:left="1134" w:hanging="1134"/>
      </w:pPr>
      <w:rPr>
        <w:rFonts w:ascii="Arial Bold" w:hAnsi="Arial Bold" w:hint="default"/>
        <w:b/>
        <w:i w:val="0"/>
        <w:sz w:val="22"/>
        <w:szCs w:val="22"/>
      </w:rPr>
    </w:lvl>
    <w:lvl w:ilvl="2">
      <w:start w:val="1"/>
      <w:numFmt w:val="decimal"/>
      <w:lvlText w:val="C3.%1.%2.%3"/>
      <w:lvlJc w:val="left"/>
      <w:pPr>
        <w:tabs>
          <w:tab w:val="num" w:pos="1134"/>
        </w:tabs>
        <w:ind w:left="1134" w:hanging="1134"/>
      </w:pPr>
      <w:rPr>
        <w:rFonts w:ascii="Arial Bold" w:hAnsi="Arial Bold" w:hint="default"/>
        <w:b/>
        <w:i w:val="0"/>
        <w:sz w:val="22"/>
        <w:szCs w:val="22"/>
      </w:rPr>
    </w:lvl>
    <w:lvl w:ilvl="3">
      <w:start w:val="1"/>
      <w:numFmt w:val="decimal"/>
      <w:lvlText w:val="C3%1.%2.%3.%4"/>
      <w:lvlJc w:val="left"/>
      <w:pPr>
        <w:tabs>
          <w:tab w:val="num" w:pos="1134"/>
        </w:tabs>
        <w:ind w:left="1134" w:hanging="1134"/>
      </w:pPr>
      <w:rPr>
        <w:rFonts w:ascii="Arial Bold" w:hAnsi="Arial Bold" w:hint="default"/>
        <w:b/>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0FC6957"/>
    <w:multiLevelType w:val="hybridMultilevel"/>
    <w:tmpl w:val="DBBE99C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33D9452D"/>
    <w:multiLevelType w:val="hybridMultilevel"/>
    <w:tmpl w:val="90A20D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A73B1"/>
    <w:multiLevelType w:val="hybridMultilevel"/>
    <w:tmpl w:val="1D104A34"/>
    <w:lvl w:ilvl="0" w:tplc="1C090017">
      <w:start w:val="1"/>
      <w:numFmt w:val="lowerLetter"/>
      <w:lvlText w:val="%1)"/>
      <w:lvlJc w:val="left"/>
      <w:pPr>
        <w:ind w:left="1494" w:hanging="360"/>
      </w:p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9" w15:restartNumberingAfterBreak="0">
    <w:nsid w:val="3EF31F2D"/>
    <w:multiLevelType w:val="multilevel"/>
    <w:tmpl w:val="C39A6944"/>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6835151"/>
    <w:multiLevelType w:val="hybridMultilevel"/>
    <w:tmpl w:val="9CB2E9F0"/>
    <w:lvl w:ilvl="0" w:tplc="2BB8B484">
      <w:start w:val="4"/>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21" w15:restartNumberingAfterBreak="0">
    <w:nsid w:val="48AC38FC"/>
    <w:multiLevelType w:val="singleLevel"/>
    <w:tmpl w:val="EDC673B2"/>
    <w:lvl w:ilvl="0">
      <w:start w:val="1"/>
      <w:numFmt w:val="decimal"/>
      <w:lvlText w:val="%1."/>
      <w:lvlJc w:val="left"/>
      <w:pPr>
        <w:tabs>
          <w:tab w:val="num" w:pos="567"/>
        </w:tabs>
        <w:ind w:left="567" w:hanging="567"/>
      </w:pPr>
      <w:rPr>
        <w:rFonts w:hint="default"/>
      </w:rPr>
    </w:lvl>
  </w:abstractNum>
  <w:abstractNum w:abstractNumId="22" w15:restartNumberingAfterBreak="0">
    <w:nsid w:val="4B843F04"/>
    <w:multiLevelType w:val="hybridMultilevel"/>
    <w:tmpl w:val="1D104A34"/>
    <w:lvl w:ilvl="0" w:tplc="1C090017">
      <w:start w:val="1"/>
      <w:numFmt w:val="lowerLetter"/>
      <w:lvlText w:val="%1)"/>
      <w:lvlJc w:val="left"/>
      <w:pPr>
        <w:ind w:left="1494" w:hanging="360"/>
      </w:p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3" w15:restartNumberingAfterBreak="0">
    <w:nsid w:val="50C14745"/>
    <w:multiLevelType w:val="multilevel"/>
    <w:tmpl w:val="BBBEEB5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15:restartNumberingAfterBreak="0">
    <w:nsid w:val="55B2557D"/>
    <w:multiLevelType w:val="hybridMultilevel"/>
    <w:tmpl w:val="1D104A34"/>
    <w:lvl w:ilvl="0" w:tplc="1C090017">
      <w:start w:val="1"/>
      <w:numFmt w:val="lowerLetter"/>
      <w:lvlText w:val="%1)"/>
      <w:lvlJc w:val="left"/>
      <w:pPr>
        <w:ind w:left="1494" w:hanging="360"/>
      </w:p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5" w15:restartNumberingAfterBreak="0">
    <w:nsid w:val="58AA3BCA"/>
    <w:multiLevelType w:val="hybridMultilevel"/>
    <w:tmpl w:val="1D104A34"/>
    <w:lvl w:ilvl="0" w:tplc="1C090017">
      <w:start w:val="1"/>
      <w:numFmt w:val="lowerLetter"/>
      <w:lvlText w:val="%1)"/>
      <w:lvlJc w:val="left"/>
      <w:pPr>
        <w:ind w:left="1494" w:hanging="360"/>
      </w:p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6" w15:restartNumberingAfterBreak="0">
    <w:nsid w:val="5BEF2E28"/>
    <w:multiLevelType w:val="hybridMultilevel"/>
    <w:tmpl w:val="06AC4AA4"/>
    <w:lvl w:ilvl="0" w:tplc="04090003">
      <w:start w:val="1"/>
      <w:numFmt w:val="bullet"/>
      <w:lvlText w:val="o"/>
      <w:lvlJc w:val="left"/>
      <w:pPr>
        <w:tabs>
          <w:tab w:val="num" w:pos="786"/>
        </w:tabs>
        <w:ind w:left="786" w:hanging="360"/>
      </w:pPr>
      <w:rPr>
        <w:rFonts w:ascii="Courier New" w:hAnsi="Courier New" w:cs="Courier New"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5CB42511"/>
    <w:multiLevelType w:val="hybridMultilevel"/>
    <w:tmpl w:val="1D104A34"/>
    <w:lvl w:ilvl="0" w:tplc="1C090017">
      <w:start w:val="1"/>
      <w:numFmt w:val="lowerLetter"/>
      <w:lvlText w:val="%1)"/>
      <w:lvlJc w:val="left"/>
      <w:pPr>
        <w:ind w:left="1494" w:hanging="360"/>
      </w:pPr>
    </w:lvl>
    <w:lvl w:ilvl="1" w:tplc="1C090019">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8" w15:restartNumberingAfterBreak="0">
    <w:nsid w:val="5DF95AC6"/>
    <w:multiLevelType w:val="hybridMultilevel"/>
    <w:tmpl w:val="1F72AD98"/>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15:restartNumberingAfterBreak="0">
    <w:nsid w:val="61024A28"/>
    <w:multiLevelType w:val="hybridMultilevel"/>
    <w:tmpl w:val="B43E651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3A29A3"/>
    <w:multiLevelType w:val="hybridMultilevel"/>
    <w:tmpl w:val="F82E82C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1" w15:restartNumberingAfterBreak="0">
    <w:nsid w:val="637C4C8F"/>
    <w:multiLevelType w:val="hybridMultilevel"/>
    <w:tmpl w:val="99D03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F47A88"/>
    <w:multiLevelType w:val="hybridMultilevel"/>
    <w:tmpl w:val="254C16C4"/>
    <w:lvl w:ilvl="0" w:tplc="8E6EBD8C">
      <w:start w:val="1"/>
      <w:numFmt w:val="lowerLetter"/>
      <w:lvlText w:val="(%1)"/>
      <w:lvlJc w:val="left"/>
      <w:pPr>
        <w:tabs>
          <w:tab w:val="num" w:pos="1080"/>
        </w:tabs>
        <w:ind w:left="1080" w:hanging="360"/>
      </w:pPr>
      <w:rPr>
        <w:rFonts w:hint="default"/>
      </w:rPr>
    </w:lvl>
    <w:lvl w:ilvl="1" w:tplc="9B744E5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94665DD"/>
    <w:multiLevelType w:val="hybridMultilevel"/>
    <w:tmpl w:val="14A8B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B920E55"/>
    <w:multiLevelType w:val="hybridMultilevel"/>
    <w:tmpl w:val="1D104A34"/>
    <w:lvl w:ilvl="0" w:tplc="1C090017">
      <w:start w:val="1"/>
      <w:numFmt w:val="lowerLetter"/>
      <w:lvlText w:val="%1)"/>
      <w:lvlJc w:val="left"/>
      <w:pPr>
        <w:ind w:left="1494" w:hanging="360"/>
      </w:p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6" w15:restartNumberingAfterBreak="0">
    <w:nsid w:val="6E644B3A"/>
    <w:multiLevelType w:val="hybridMultilevel"/>
    <w:tmpl w:val="1D104A34"/>
    <w:lvl w:ilvl="0" w:tplc="1C090017">
      <w:start w:val="1"/>
      <w:numFmt w:val="lowerLetter"/>
      <w:lvlText w:val="%1)"/>
      <w:lvlJc w:val="left"/>
      <w:pPr>
        <w:ind w:left="1494" w:hanging="360"/>
      </w:p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7" w15:restartNumberingAfterBreak="0">
    <w:nsid w:val="6E9E77ED"/>
    <w:multiLevelType w:val="hybridMultilevel"/>
    <w:tmpl w:val="1D104A34"/>
    <w:lvl w:ilvl="0" w:tplc="1C090017">
      <w:start w:val="1"/>
      <w:numFmt w:val="lowerLetter"/>
      <w:lvlText w:val="%1)"/>
      <w:lvlJc w:val="left"/>
      <w:pPr>
        <w:ind w:left="1494" w:hanging="360"/>
      </w:pPr>
    </w:lvl>
    <w:lvl w:ilvl="1" w:tplc="1C090019">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8" w15:restartNumberingAfterBreak="0">
    <w:nsid w:val="6ECB3A02"/>
    <w:multiLevelType w:val="hybridMultilevel"/>
    <w:tmpl w:val="C8C26840"/>
    <w:lvl w:ilvl="0" w:tplc="FD66BC9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6212C8"/>
    <w:multiLevelType w:val="hybridMultilevel"/>
    <w:tmpl w:val="5D389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D12537"/>
    <w:multiLevelType w:val="hybridMultilevel"/>
    <w:tmpl w:val="1D104A34"/>
    <w:lvl w:ilvl="0" w:tplc="1C090017">
      <w:start w:val="1"/>
      <w:numFmt w:val="lowerLetter"/>
      <w:lvlText w:val="%1)"/>
      <w:lvlJc w:val="left"/>
      <w:pPr>
        <w:ind w:left="1494" w:hanging="360"/>
      </w:p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41" w15:restartNumberingAfterBreak="0">
    <w:nsid w:val="73C05A6A"/>
    <w:multiLevelType w:val="hybridMultilevel"/>
    <w:tmpl w:val="CE8A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B20C9"/>
    <w:multiLevelType w:val="hybridMultilevel"/>
    <w:tmpl w:val="A3F80D1E"/>
    <w:lvl w:ilvl="0" w:tplc="B1989410">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3" w15:restartNumberingAfterBreak="0">
    <w:nsid w:val="7B511900"/>
    <w:multiLevelType w:val="hybridMultilevel"/>
    <w:tmpl w:val="1F2C4A8E"/>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16cid:durableId="1811899916">
    <w:abstractNumId w:val="32"/>
  </w:num>
  <w:num w:numId="2" w16cid:durableId="676005326">
    <w:abstractNumId w:val="9"/>
  </w:num>
  <w:num w:numId="3" w16cid:durableId="1488278464">
    <w:abstractNumId w:val="6"/>
  </w:num>
  <w:num w:numId="4" w16cid:durableId="1134182308">
    <w:abstractNumId w:val="0"/>
    <w:lvlOverride w:ilvl="0"/>
  </w:num>
  <w:num w:numId="5" w16cid:durableId="622076500">
    <w:abstractNumId w:val="21"/>
  </w:num>
  <w:num w:numId="6" w16cid:durableId="417286554">
    <w:abstractNumId w:val="15"/>
  </w:num>
  <w:num w:numId="7" w16cid:durableId="1260793008">
    <w:abstractNumId w:val="31"/>
  </w:num>
  <w:num w:numId="8" w16cid:durableId="596183423">
    <w:abstractNumId w:val="38"/>
  </w:num>
  <w:num w:numId="9" w16cid:durableId="222986205">
    <w:abstractNumId w:val="33"/>
  </w:num>
  <w:num w:numId="10" w16cid:durableId="474838656">
    <w:abstractNumId w:val="39"/>
  </w:num>
  <w:num w:numId="11" w16cid:durableId="1309439059">
    <w:abstractNumId w:val="1"/>
  </w:num>
  <w:num w:numId="12" w16cid:durableId="1971671940">
    <w:abstractNumId w:val="8"/>
  </w:num>
  <w:num w:numId="13" w16cid:durableId="686298799">
    <w:abstractNumId w:val="35"/>
  </w:num>
  <w:num w:numId="14" w16cid:durableId="1793861147">
    <w:abstractNumId w:val="3"/>
  </w:num>
  <w:num w:numId="15" w16cid:durableId="600070922">
    <w:abstractNumId w:val="23"/>
  </w:num>
  <w:num w:numId="16" w16cid:durableId="1330644851">
    <w:abstractNumId w:val="5"/>
  </w:num>
  <w:num w:numId="17" w16cid:durableId="1728408933">
    <w:abstractNumId w:val="20"/>
  </w:num>
  <w:num w:numId="18" w16cid:durableId="264506605">
    <w:abstractNumId w:val="10"/>
  </w:num>
  <w:num w:numId="19" w16cid:durableId="149368656">
    <w:abstractNumId w:val="18"/>
  </w:num>
  <w:num w:numId="20" w16cid:durableId="1439524818">
    <w:abstractNumId w:val="12"/>
  </w:num>
  <w:num w:numId="21" w16cid:durableId="1100297499">
    <w:abstractNumId w:val="28"/>
  </w:num>
  <w:num w:numId="22" w16cid:durableId="472217891">
    <w:abstractNumId w:val="43"/>
  </w:num>
  <w:num w:numId="23" w16cid:durableId="1998338347">
    <w:abstractNumId w:val="30"/>
  </w:num>
  <w:num w:numId="24" w16cid:durableId="1556160556">
    <w:abstractNumId w:val="16"/>
  </w:num>
  <w:num w:numId="25" w16cid:durableId="1561936996">
    <w:abstractNumId w:val="24"/>
  </w:num>
  <w:num w:numId="26" w16cid:durableId="1716738187">
    <w:abstractNumId w:val="34"/>
  </w:num>
  <w:num w:numId="27" w16cid:durableId="456872132">
    <w:abstractNumId w:val="4"/>
  </w:num>
  <w:num w:numId="28" w16cid:durableId="1157453258">
    <w:abstractNumId w:val="25"/>
  </w:num>
  <w:num w:numId="29" w16cid:durableId="1902325090">
    <w:abstractNumId w:val="36"/>
  </w:num>
  <w:num w:numId="30" w16cid:durableId="1185825366">
    <w:abstractNumId w:val="22"/>
  </w:num>
  <w:num w:numId="31" w16cid:durableId="771514294">
    <w:abstractNumId w:val="40"/>
  </w:num>
  <w:num w:numId="32" w16cid:durableId="339048896">
    <w:abstractNumId w:val="37"/>
  </w:num>
  <w:num w:numId="33" w16cid:durableId="230122370">
    <w:abstractNumId w:val="11"/>
  </w:num>
  <w:num w:numId="34" w16cid:durableId="797142223">
    <w:abstractNumId w:val="27"/>
  </w:num>
  <w:num w:numId="35" w16cid:durableId="399331856">
    <w:abstractNumId w:val="26"/>
  </w:num>
  <w:num w:numId="36" w16cid:durableId="1797066314">
    <w:abstractNumId w:val="2"/>
  </w:num>
  <w:num w:numId="37" w16cid:durableId="1357659245">
    <w:abstractNumId w:val="19"/>
  </w:num>
  <w:num w:numId="38" w16cid:durableId="1354845652">
    <w:abstractNumId w:val="17"/>
  </w:num>
  <w:num w:numId="39" w16cid:durableId="2109155960">
    <w:abstractNumId w:val="13"/>
  </w:num>
  <w:num w:numId="40" w16cid:durableId="2110158623">
    <w:abstractNumId w:val="41"/>
  </w:num>
  <w:num w:numId="41" w16cid:durableId="1096829756">
    <w:abstractNumId w:val="7"/>
  </w:num>
  <w:num w:numId="42" w16cid:durableId="283733776">
    <w:abstractNumId w:val="14"/>
  </w:num>
  <w:num w:numId="43" w16cid:durableId="390156077">
    <w:abstractNumId w:val="42"/>
  </w:num>
  <w:num w:numId="44" w16cid:durableId="773591806">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04E1"/>
    <w:rsid w:val="00011216"/>
    <w:rsid w:val="0001621B"/>
    <w:rsid w:val="00022892"/>
    <w:rsid w:val="00025424"/>
    <w:rsid w:val="000274E7"/>
    <w:rsid w:val="000276B3"/>
    <w:rsid w:val="00027A8B"/>
    <w:rsid w:val="00031877"/>
    <w:rsid w:val="00037563"/>
    <w:rsid w:val="00041A6D"/>
    <w:rsid w:val="00041C28"/>
    <w:rsid w:val="000515C3"/>
    <w:rsid w:val="000544D1"/>
    <w:rsid w:val="000618B8"/>
    <w:rsid w:val="000633A4"/>
    <w:rsid w:val="00063863"/>
    <w:rsid w:val="00065364"/>
    <w:rsid w:val="0006580A"/>
    <w:rsid w:val="00067BE1"/>
    <w:rsid w:val="00073909"/>
    <w:rsid w:val="000832C5"/>
    <w:rsid w:val="00084C3C"/>
    <w:rsid w:val="00094200"/>
    <w:rsid w:val="00094730"/>
    <w:rsid w:val="000963CD"/>
    <w:rsid w:val="000A02C5"/>
    <w:rsid w:val="000A4911"/>
    <w:rsid w:val="000A6D7B"/>
    <w:rsid w:val="000B2360"/>
    <w:rsid w:val="000B3922"/>
    <w:rsid w:val="000B5358"/>
    <w:rsid w:val="000B6433"/>
    <w:rsid w:val="000C052E"/>
    <w:rsid w:val="000C0DA0"/>
    <w:rsid w:val="000C1014"/>
    <w:rsid w:val="000D2BD9"/>
    <w:rsid w:val="000E5155"/>
    <w:rsid w:val="000E6D35"/>
    <w:rsid w:val="000F027B"/>
    <w:rsid w:val="000F03B0"/>
    <w:rsid w:val="000F7F4C"/>
    <w:rsid w:val="00101431"/>
    <w:rsid w:val="00102B2C"/>
    <w:rsid w:val="00105AE7"/>
    <w:rsid w:val="00106B82"/>
    <w:rsid w:val="001075E2"/>
    <w:rsid w:val="00112C66"/>
    <w:rsid w:val="00122B59"/>
    <w:rsid w:val="00127543"/>
    <w:rsid w:val="0014054D"/>
    <w:rsid w:val="00145F78"/>
    <w:rsid w:val="00160CDD"/>
    <w:rsid w:val="0016137C"/>
    <w:rsid w:val="00162590"/>
    <w:rsid w:val="001625AA"/>
    <w:rsid w:val="00165DF1"/>
    <w:rsid w:val="00170BBE"/>
    <w:rsid w:val="0017209C"/>
    <w:rsid w:val="001763FE"/>
    <w:rsid w:val="00184E74"/>
    <w:rsid w:val="00185A75"/>
    <w:rsid w:val="00186860"/>
    <w:rsid w:val="001870AF"/>
    <w:rsid w:val="0019067F"/>
    <w:rsid w:val="00191D1A"/>
    <w:rsid w:val="00192303"/>
    <w:rsid w:val="001944DA"/>
    <w:rsid w:val="001A5E84"/>
    <w:rsid w:val="001A66AC"/>
    <w:rsid w:val="001B36A7"/>
    <w:rsid w:val="001B4F4E"/>
    <w:rsid w:val="001C3710"/>
    <w:rsid w:val="001C4173"/>
    <w:rsid w:val="001C7508"/>
    <w:rsid w:val="001D1F48"/>
    <w:rsid w:val="001E14BE"/>
    <w:rsid w:val="001E2E18"/>
    <w:rsid w:val="001E3138"/>
    <w:rsid w:val="001E4FAE"/>
    <w:rsid w:val="001E54BC"/>
    <w:rsid w:val="001E54CD"/>
    <w:rsid w:val="001E6038"/>
    <w:rsid w:val="001F3916"/>
    <w:rsid w:val="001F45C2"/>
    <w:rsid w:val="001F4727"/>
    <w:rsid w:val="001F6EC2"/>
    <w:rsid w:val="001F7180"/>
    <w:rsid w:val="001F7237"/>
    <w:rsid w:val="00201AE0"/>
    <w:rsid w:val="0020400E"/>
    <w:rsid w:val="002060B8"/>
    <w:rsid w:val="002066D3"/>
    <w:rsid w:val="0020755C"/>
    <w:rsid w:val="00210301"/>
    <w:rsid w:val="0021300A"/>
    <w:rsid w:val="00213320"/>
    <w:rsid w:val="00223F3F"/>
    <w:rsid w:val="0022660A"/>
    <w:rsid w:val="002276B6"/>
    <w:rsid w:val="0023396D"/>
    <w:rsid w:val="002429D0"/>
    <w:rsid w:val="00242DE2"/>
    <w:rsid w:val="00243015"/>
    <w:rsid w:val="0024755D"/>
    <w:rsid w:val="0025239E"/>
    <w:rsid w:val="00254B1C"/>
    <w:rsid w:val="00257A64"/>
    <w:rsid w:val="00257B9B"/>
    <w:rsid w:val="00262DD9"/>
    <w:rsid w:val="00266A72"/>
    <w:rsid w:val="002732C4"/>
    <w:rsid w:val="00273F1D"/>
    <w:rsid w:val="00282FB3"/>
    <w:rsid w:val="002844AF"/>
    <w:rsid w:val="00294072"/>
    <w:rsid w:val="002A6C3B"/>
    <w:rsid w:val="002B3121"/>
    <w:rsid w:val="002B6236"/>
    <w:rsid w:val="002C0E27"/>
    <w:rsid w:val="002C1781"/>
    <w:rsid w:val="002C1CE8"/>
    <w:rsid w:val="002C648A"/>
    <w:rsid w:val="002C7109"/>
    <w:rsid w:val="002D4B11"/>
    <w:rsid w:val="002D4D41"/>
    <w:rsid w:val="002D67C3"/>
    <w:rsid w:val="002D7857"/>
    <w:rsid w:val="002E4A8D"/>
    <w:rsid w:val="002E5C03"/>
    <w:rsid w:val="002E7B16"/>
    <w:rsid w:val="002F18DA"/>
    <w:rsid w:val="002F28FE"/>
    <w:rsid w:val="002F485D"/>
    <w:rsid w:val="002F7BE0"/>
    <w:rsid w:val="003049A3"/>
    <w:rsid w:val="00305F30"/>
    <w:rsid w:val="0030647D"/>
    <w:rsid w:val="00310646"/>
    <w:rsid w:val="003115A3"/>
    <w:rsid w:val="00311CA7"/>
    <w:rsid w:val="003125F7"/>
    <w:rsid w:val="003128B9"/>
    <w:rsid w:val="00315E50"/>
    <w:rsid w:val="00316A58"/>
    <w:rsid w:val="003171F5"/>
    <w:rsid w:val="003176B1"/>
    <w:rsid w:val="00317D14"/>
    <w:rsid w:val="003213B8"/>
    <w:rsid w:val="00322EE4"/>
    <w:rsid w:val="00322F4D"/>
    <w:rsid w:val="00323193"/>
    <w:rsid w:val="00324063"/>
    <w:rsid w:val="00325B85"/>
    <w:rsid w:val="00331735"/>
    <w:rsid w:val="00337711"/>
    <w:rsid w:val="003401BE"/>
    <w:rsid w:val="003406E3"/>
    <w:rsid w:val="0034210D"/>
    <w:rsid w:val="0034399D"/>
    <w:rsid w:val="00343C18"/>
    <w:rsid w:val="00347D1C"/>
    <w:rsid w:val="00353B9D"/>
    <w:rsid w:val="00370747"/>
    <w:rsid w:val="003803B1"/>
    <w:rsid w:val="00380704"/>
    <w:rsid w:val="003836C8"/>
    <w:rsid w:val="00383749"/>
    <w:rsid w:val="00392298"/>
    <w:rsid w:val="003926D4"/>
    <w:rsid w:val="003A16C1"/>
    <w:rsid w:val="003A4C4D"/>
    <w:rsid w:val="003A6F2E"/>
    <w:rsid w:val="003B2626"/>
    <w:rsid w:val="003B3D14"/>
    <w:rsid w:val="003B42BC"/>
    <w:rsid w:val="003B4C66"/>
    <w:rsid w:val="003C72EC"/>
    <w:rsid w:val="003D39D4"/>
    <w:rsid w:val="003D3BBB"/>
    <w:rsid w:val="003E1362"/>
    <w:rsid w:val="003E1867"/>
    <w:rsid w:val="003E5EBC"/>
    <w:rsid w:val="003E6189"/>
    <w:rsid w:val="003F1067"/>
    <w:rsid w:val="003F46E6"/>
    <w:rsid w:val="003F4CB5"/>
    <w:rsid w:val="003F6E18"/>
    <w:rsid w:val="00402883"/>
    <w:rsid w:val="00414CED"/>
    <w:rsid w:val="00421431"/>
    <w:rsid w:val="00425EE4"/>
    <w:rsid w:val="00432E57"/>
    <w:rsid w:val="004356ED"/>
    <w:rsid w:val="004371A2"/>
    <w:rsid w:val="00437EDB"/>
    <w:rsid w:val="0044099D"/>
    <w:rsid w:val="004454A7"/>
    <w:rsid w:val="00450AEF"/>
    <w:rsid w:val="00451F6E"/>
    <w:rsid w:val="00452674"/>
    <w:rsid w:val="00452D85"/>
    <w:rsid w:val="004548F8"/>
    <w:rsid w:val="0046091D"/>
    <w:rsid w:val="00461BFE"/>
    <w:rsid w:val="00461C36"/>
    <w:rsid w:val="004731AF"/>
    <w:rsid w:val="00473EAB"/>
    <w:rsid w:val="004757F2"/>
    <w:rsid w:val="00477404"/>
    <w:rsid w:val="00481375"/>
    <w:rsid w:val="004813A6"/>
    <w:rsid w:val="00481436"/>
    <w:rsid w:val="00483388"/>
    <w:rsid w:val="004901F3"/>
    <w:rsid w:val="004A0D8E"/>
    <w:rsid w:val="004A5307"/>
    <w:rsid w:val="004A7088"/>
    <w:rsid w:val="004B0792"/>
    <w:rsid w:val="004B3D52"/>
    <w:rsid w:val="004B5FBA"/>
    <w:rsid w:val="004C24D6"/>
    <w:rsid w:val="004C5608"/>
    <w:rsid w:val="004D1A21"/>
    <w:rsid w:val="004D4DB3"/>
    <w:rsid w:val="004D607A"/>
    <w:rsid w:val="004D6385"/>
    <w:rsid w:val="004D7C96"/>
    <w:rsid w:val="004E01EF"/>
    <w:rsid w:val="004E1130"/>
    <w:rsid w:val="004E44B2"/>
    <w:rsid w:val="004E5CC0"/>
    <w:rsid w:val="004F323D"/>
    <w:rsid w:val="004F7121"/>
    <w:rsid w:val="00504A19"/>
    <w:rsid w:val="00506E6A"/>
    <w:rsid w:val="00507568"/>
    <w:rsid w:val="00514102"/>
    <w:rsid w:val="005146C3"/>
    <w:rsid w:val="0052012E"/>
    <w:rsid w:val="00520772"/>
    <w:rsid w:val="00522035"/>
    <w:rsid w:val="00531541"/>
    <w:rsid w:val="00531FFF"/>
    <w:rsid w:val="00533110"/>
    <w:rsid w:val="00542AF5"/>
    <w:rsid w:val="005518FA"/>
    <w:rsid w:val="005538F7"/>
    <w:rsid w:val="00554311"/>
    <w:rsid w:val="005561D7"/>
    <w:rsid w:val="00556FB7"/>
    <w:rsid w:val="005579B0"/>
    <w:rsid w:val="00560F66"/>
    <w:rsid w:val="00563284"/>
    <w:rsid w:val="005632BC"/>
    <w:rsid w:val="00565168"/>
    <w:rsid w:val="00565F34"/>
    <w:rsid w:val="005723C8"/>
    <w:rsid w:val="00572467"/>
    <w:rsid w:val="00574630"/>
    <w:rsid w:val="00575649"/>
    <w:rsid w:val="0058020A"/>
    <w:rsid w:val="00583BAA"/>
    <w:rsid w:val="005846D5"/>
    <w:rsid w:val="00584E92"/>
    <w:rsid w:val="00594725"/>
    <w:rsid w:val="00594B92"/>
    <w:rsid w:val="00595565"/>
    <w:rsid w:val="005973E6"/>
    <w:rsid w:val="005A0DF4"/>
    <w:rsid w:val="005A6736"/>
    <w:rsid w:val="005B0302"/>
    <w:rsid w:val="005B2AF0"/>
    <w:rsid w:val="005B2CD6"/>
    <w:rsid w:val="005B5346"/>
    <w:rsid w:val="005B571C"/>
    <w:rsid w:val="005B6C2B"/>
    <w:rsid w:val="005B70ED"/>
    <w:rsid w:val="005C00DF"/>
    <w:rsid w:val="005C0ADA"/>
    <w:rsid w:val="005C11F4"/>
    <w:rsid w:val="005C60B0"/>
    <w:rsid w:val="005C60C0"/>
    <w:rsid w:val="005C6AEC"/>
    <w:rsid w:val="005C7506"/>
    <w:rsid w:val="005D050A"/>
    <w:rsid w:val="005D0772"/>
    <w:rsid w:val="005D3DB6"/>
    <w:rsid w:val="005D4B80"/>
    <w:rsid w:val="005D6268"/>
    <w:rsid w:val="005D6DF8"/>
    <w:rsid w:val="005E2869"/>
    <w:rsid w:val="005E3A0E"/>
    <w:rsid w:val="005E4492"/>
    <w:rsid w:val="005F0026"/>
    <w:rsid w:val="005F1DD2"/>
    <w:rsid w:val="005F3430"/>
    <w:rsid w:val="005F6308"/>
    <w:rsid w:val="006029DB"/>
    <w:rsid w:val="0061074C"/>
    <w:rsid w:val="00613146"/>
    <w:rsid w:val="006157E9"/>
    <w:rsid w:val="00616219"/>
    <w:rsid w:val="006168FF"/>
    <w:rsid w:val="006171DF"/>
    <w:rsid w:val="00620EBA"/>
    <w:rsid w:val="00622604"/>
    <w:rsid w:val="0062534F"/>
    <w:rsid w:val="0062637A"/>
    <w:rsid w:val="00626FB3"/>
    <w:rsid w:val="00631147"/>
    <w:rsid w:val="00632D57"/>
    <w:rsid w:val="00632EF5"/>
    <w:rsid w:val="0063334A"/>
    <w:rsid w:val="00634519"/>
    <w:rsid w:val="00635022"/>
    <w:rsid w:val="00637627"/>
    <w:rsid w:val="0063763D"/>
    <w:rsid w:val="00642294"/>
    <w:rsid w:val="0064235C"/>
    <w:rsid w:val="00644DDD"/>
    <w:rsid w:val="0064702C"/>
    <w:rsid w:val="006546E4"/>
    <w:rsid w:val="00654712"/>
    <w:rsid w:val="006548D5"/>
    <w:rsid w:val="00654AC8"/>
    <w:rsid w:val="00661BD6"/>
    <w:rsid w:val="00665096"/>
    <w:rsid w:val="00670B1C"/>
    <w:rsid w:val="0067491D"/>
    <w:rsid w:val="00681C3A"/>
    <w:rsid w:val="00684162"/>
    <w:rsid w:val="00692DD7"/>
    <w:rsid w:val="00692E8B"/>
    <w:rsid w:val="006A1579"/>
    <w:rsid w:val="006A1CFF"/>
    <w:rsid w:val="006A4ACC"/>
    <w:rsid w:val="006A5407"/>
    <w:rsid w:val="006A7D51"/>
    <w:rsid w:val="006B16AD"/>
    <w:rsid w:val="006B1872"/>
    <w:rsid w:val="006B47FD"/>
    <w:rsid w:val="006B569F"/>
    <w:rsid w:val="006B5725"/>
    <w:rsid w:val="006C0250"/>
    <w:rsid w:val="006C033F"/>
    <w:rsid w:val="006C7DCC"/>
    <w:rsid w:val="006D0089"/>
    <w:rsid w:val="006D05F1"/>
    <w:rsid w:val="006E02FE"/>
    <w:rsid w:val="006E0334"/>
    <w:rsid w:val="006E2FE8"/>
    <w:rsid w:val="006E58DC"/>
    <w:rsid w:val="006F04E1"/>
    <w:rsid w:val="006F2516"/>
    <w:rsid w:val="006F4232"/>
    <w:rsid w:val="006F5759"/>
    <w:rsid w:val="007060C3"/>
    <w:rsid w:val="00707666"/>
    <w:rsid w:val="00711698"/>
    <w:rsid w:val="007119E0"/>
    <w:rsid w:val="0071236A"/>
    <w:rsid w:val="00724491"/>
    <w:rsid w:val="007300BC"/>
    <w:rsid w:val="00731A60"/>
    <w:rsid w:val="00732907"/>
    <w:rsid w:val="00737622"/>
    <w:rsid w:val="0073773A"/>
    <w:rsid w:val="00742201"/>
    <w:rsid w:val="00742A51"/>
    <w:rsid w:val="00752541"/>
    <w:rsid w:val="00755972"/>
    <w:rsid w:val="007572D2"/>
    <w:rsid w:val="0076171B"/>
    <w:rsid w:val="007715BA"/>
    <w:rsid w:val="007734E5"/>
    <w:rsid w:val="00776AEA"/>
    <w:rsid w:val="0079462A"/>
    <w:rsid w:val="00797831"/>
    <w:rsid w:val="007A7BF2"/>
    <w:rsid w:val="007B0634"/>
    <w:rsid w:val="007B1577"/>
    <w:rsid w:val="007C0B3D"/>
    <w:rsid w:val="007C1575"/>
    <w:rsid w:val="007C4FB4"/>
    <w:rsid w:val="007C6EC7"/>
    <w:rsid w:val="007D0347"/>
    <w:rsid w:val="007D238E"/>
    <w:rsid w:val="007D3996"/>
    <w:rsid w:val="007D5E37"/>
    <w:rsid w:val="007D640B"/>
    <w:rsid w:val="007D793E"/>
    <w:rsid w:val="007D7C50"/>
    <w:rsid w:val="007E2252"/>
    <w:rsid w:val="007E32A5"/>
    <w:rsid w:val="007E796E"/>
    <w:rsid w:val="007F1E19"/>
    <w:rsid w:val="007F7C1F"/>
    <w:rsid w:val="008002A3"/>
    <w:rsid w:val="008043FF"/>
    <w:rsid w:val="0080514B"/>
    <w:rsid w:val="0080521D"/>
    <w:rsid w:val="00805823"/>
    <w:rsid w:val="00812704"/>
    <w:rsid w:val="00814EB7"/>
    <w:rsid w:val="00814FC5"/>
    <w:rsid w:val="008207E0"/>
    <w:rsid w:val="00821142"/>
    <w:rsid w:val="008216E5"/>
    <w:rsid w:val="00821964"/>
    <w:rsid w:val="00824166"/>
    <w:rsid w:val="00824C21"/>
    <w:rsid w:val="008312E2"/>
    <w:rsid w:val="0083627E"/>
    <w:rsid w:val="008410D5"/>
    <w:rsid w:val="00841DE1"/>
    <w:rsid w:val="00843E0A"/>
    <w:rsid w:val="00845388"/>
    <w:rsid w:val="00851CF6"/>
    <w:rsid w:val="0085366F"/>
    <w:rsid w:val="00853824"/>
    <w:rsid w:val="0085774A"/>
    <w:rsid w:val="00857DA9"/>
    <w:rsid w:val="008604C4"/>
    <w:rsid w:val="00861F73"/>
    <w:rsid w:val="00862827"/>
    <w:rsid w:val="00862D4D"/>
    <w:rsid w:val="0086436B"/>
    <w:rsid w:val="00865749"/>
    <w:rsid w:val="008664CC"/>
    <w:rsid w:val="00873A38"/>
    <w:rsid w:val="008748BE"/>
    <w:rsid w:val="00874DAA"/>
    <w:rsid w:val="00875121"/>
    <w:rsid w:val="00880E8F"/>
    <w:rsid w:val="00883C99"/>
    <w:rsid w:val="00884374"/>
    <w:rsid w:val="00885DE0"/>
    <w:rsid w:val="00886B6D"/>
    <w:rsid w:val="00894073"/>
    <w:rsid w:val="008A1E9E"/>
    <w:rsid w:val="008A3160"/>
    <w:rsid w:val="008A3590"/>
    <w:rsid w:val="008A3F09"/>
    <w:rsid w:val="008A7FAA"/>
    <w:rsid w:val="008B0539"/>
    <w:rsid w:val="008B167C"/>
    <w:rsid w:val="008B2CD9"/>
    <w:rsid w:val="008B7BC9"/>
    <w:rsid w:val="008C1BDE"/>
    <w:rsid w:val="008C1DE4"/>
    <w:rsid w:val="008C266D"/>
    <w:rsid w:val="008D6017"/>
    <w:rsid w:val="008D7AC7"/>
    <w:rsid w:val="008E1CEE"/>
    <w:rsid w:val="008E289B"/>
    <w:rsid w:val="008E2DD3"/>
    <w:rsid w:val="008E38F1"/>
    <w:rsid w:val="008E4C87"/>
    <w:rsid w:val="008F20C6"/>
    <w:rsid w:val="008F318B"/>
    <w:rsid w:val="00906AC4"/>
    <w:rsid w:val="0091149D"/>
    <w:rsid w:val="00913211"/>
    <w:rsid w:val="00915396"/>
    <w:rsid w:val="00920E56"/>
    <w:rsid w:val="0092192B"/>
    <w:rsid w:val="009244A2"/>
    <w:rsid w:val="00936C51"/>
    <w:rsid w:val="00942317"/>
    <w:rsid w:val="009453E1"/>
    <w:rsid w:val="00946882"/>
    <w:rsid w:val="00950AAB"/>
    <w:rsid w:val="0095402D"/>
    <w:rsid w:val="00963862"/>
    <w:rsid w:val="00970884"/>
    <w:rsid w:val="0097233E"/>
    <w:rsid w:val="0097792E"/>
    <w:rsid w:val="00977B2F"/>
    <w:rsid w:val="009828F1"/>
    <w:rsid w:val="009861DC"/>
    <w:rsid w:val="00991906"/>
    <w:rsid w:val="00993103"/>
    <w:rsid w:val="0099526A"/>
    <w:rsid w:val="00997DE4"/>
    <w:rsid w:val="009A17B2"/>
    <w:rsid w:val="009A325F"/>
    <w:rsid w:val="009A63C6"/>
    <w:rsid w:val="009A774A"/>
    <w:rsid w:val="009B0EDD"/>
    <w:rsid w:val="009B24A9"/>
    <w:rsid w:val="009B4E69"/>
    <w:rsid w:val="009B587C"/>
    <w:rsid w:val="009B6071"/>
    <w:rsid w:val="009B6B9C"/>
    <w:rsid w:val="009B7BC1"/>
    <w:rsid w:val="009C1B29"/>
    <w:rsid w:val="009C5078"/>
    <w:rsid w:val="009C5A1A"/>
    <w:rsid w:val="009C73C9"/>
    <w:rsid w:val="009D1C02"/>
    <w:rsid w:val="009D7FF8"/>
    <w:rsid w:val="009E002C"/>
    <w:rsid w:val="009E41C9"/>
    <w:rsid w:val="009E582A"/>
    <w:rsid w:val="009F36AE"/>
    <w:rsid w:val="00A00E84"/>
    <w:rsid w:val="00A04BB0"/>
    <w:rsid w:val="00A06C6C"/>
    <w:rsid w:val="00A07149"/>
    <w:rsid w:val="00A075B0"/>
    <w:rsid w:val="00A11693"/>
    <w:rsid w:val="00A13080"/>
    <w:rsid w:val="00A138BC"/>
    <w:rsid w:val="00A159CA"/>
    <w:rsid w:val="00A15A07"/>
    <w:rsid w:val="00A15FFE"/>
    <w:rsid w:val="00A2214A"/>
    <w:rsid w:val="00A22E50"/>
    <w:rsid w:val="00A23FBB"/>
    <w:rsid w:val="00A27F6B"/>
    <w:rsid w:val="00A33F10"/>
    <w:rsid w:val="00A34C75"/>
    <w:rsid w:val="00A36BFD"/>
    <w:rsid w:val="00A4011C"/>
    <w:rsid w:val="00A41F76"/>
    <w:rsid w:val="00A423C4"/>
    <w:rsid w:val="00A43741"/>
    <w:rsid w:val="00A44CFD"/>
    <w:rsid w:val="00A50911"/>
    <w:rsid w:val="00A52BAE"/>
    <w:rsid w:val="00A55B59"/>
    <w:rsid w:val="00A56207"/>
    <w:rsid w:val="00A56388"/>
    <w:rsid w:val="00A56F84"/>
    <w:rsid w:val="00A629AD"/>
    <w:rsid w:val="00A62D46"/>
    <w:rsid w:val="00A64390"/>
    <w:rsid w:val="00A67B0D"/>
    <w:rsid w:val="00A74765"/>
    <w:rsid w:val="00A75553"/>
    <w:rsid w:val="00A8179E"/>
    <w:rsid w:val="00A83DAE"/>
    <w:rsid w:val="00A85614"/>
    <w:rsid w:val="00A94E04"/>
    <w:rsid w:val="00A96117"/>
    <w:rsid w:val="00AA0E09"/>
    <w:rsid w:val="00AA3070"/>
    <w:rsid w:val="00AA3A19"/>
    <w:rsid w:val="00AA5127"/>
    <w:rsid w:val="00AB078E"/>
    <w:rsid w:val="00AB5367"/>
    <w:rsid w:val="00AC03A2"/>
    <w:rsid w:val="00AC116A"/>
    <w:rsid w:val="00AC32BD"/>
    <w:rsid w:val="00AC45A1"/>
    <w:rsid w:val="00AC4946"/>
    <w:rsid w:val="00AC6EBD"/>
    <w:rsid w:val="00AC75EE"/>
    <w:rsid w:val="00AD00ED"/>
    <w:rsid w:val="00AD19B7"/>
    <w:rsid w:val="00AD2154"/>
    <w:rsid w:val="00AD2196"/>
    <w:rsid w:val="00AE15BB"/>
    <w:rsid w:val="00AE2BCD"/>
    <w:rsid w:val="00AE54F8"/>
    <w:rsid w:val="00AE70E7"/>
    <w:rsid w:val="00AE70F7"/>
    <w:rsid w:val="00AF570B"/>
    <w:rsid w:val="00B01442"/>
    <w:rsid w:val="00B014C3"/>
    <w:rsid w:val="00B023E2"/>
    <w:rsid w:val="00B0262E"/>
    <w:rsid w:val="00B02E0E"/>
    <w:rsid w:val="00B02FBB"/>
    <w:rsid w:val="00B1498F"/>
    <w:rsid w:val="00B16936"/>
    <w:rsid w:val="00B22066"/>
    <w:rsid w:val="00B23932"/>
    <w:rsid w:val="00B3130B"/>
    <w:rsid w:val="00B331DF"/>
    <w:rsid w:val="00B40CE8"/>
    <w:rsid w:val="00B44351"/>
    <w:rsid w:val="00B4564C"/>
    <w:rsid w:val="00B5205F"/>
    <w:rsid w:val="00B64D91"/>
    <w:rsid w:val="00B67455"/>
    <w:rsid w:val="00B70182"/>
    <w:rsid w:val="00B70699"/>
    <w:rsid w:val="00B71EC9"/>
    <w:rsid w:val="00B760CA"/>
    <w:rsid w:val="00B76642"/>
    <w:rsid w:val="00B819FF"/>
    <w:rsid w:val="00B838D6"/>
    <w:rsid w:val="00B847F7"/>
    <w:rsid w:val="00B92489"/>
    <w:rsid w:val="00B93D41"/>
    <w:rsid w:val="00B93F70"/>
    <w:rsid w:val="00BA22E5"/>
    <w:rsid w:val="00BA2EC3"/>
    <w:rsid w:val="00BA32B4"/>
    <w:rsid w:val="00BA474B"/>
    <w:rsid w:val="00BA55A4"/>
    <w:rsid w:val="00BB05EE"/>
    <w:rsid w:val="00BB62D8"/>
    <w:rsid w:val="00BB7D6D"/>
    <w:rsid w:val="00BC43BB"/>
    <w:rsid w:val="00BC494E"/>
    <w:rsid w:val="00BC4CD6"/>
    <w:rsid w:val="00BC623E"/>
    <w:rsid w:val="00BD2579"/>
    <w:rsid w:val="00BD3621"/>
    <w:rsid w:val="00BD6292"/>
    <w:rsid w:val="00BE2519"/>
    <w:rsid w:val="00BE499A"/>
    <w:rsid w:val="00BE4E6A"/>
    <w:rsid w:val="00BE66F4"/>
    <w:rsid w:val="00BF5787"/>
    <w:rsid w:val="00BF5F9F"/>
    <w:rsid w:val="00C02359"/>
    <w:rsid w:val="00C061EC"/>
    <w:rsid w:val="00C06AD2"/>
    <w:rsid w:val="00C10B1C"/>
    <w:rsid w:val="00C13573"/>
    <w:rsid w:val="00C174D5"/>
    <w:rsid w:val="00C211E1"/>
    <w:rsid w:val="00C2254F"/>
    <w:rsid w:val="00C23E41"/>
    <w:rsid w:val="00C241FF"/>
    <w:rsid w:val="00C24B62"/>
    <w:rsid w:val="00C26439"/>
    <w:rsid w:val="00C2750F"/>
    <w:rsid w:val="00C30DF3"/>
    <w:rsid w:val="00C334EB"/>
    <w:rsid w:val="00C50A20"/>
    <w:rsid w:val="00C52B32"/>
    <w:rsid w:val="00C56417"/>
    <w:rsid w:val="00C572B5"/>
    <w:rsid w:val="00C630D1"/>
    <w:rsid w:val="00C635E2"/>
    <w:rsid w:val="00C63A1F"/>
    <w:rsid w:val="00C64F53"/>
    <w:rsid w:val="00C661C4"/>
    <w:rsid w:val="00C66D75"/>
    <w:rsid w:val="00C742BA"/>
    <w:rsid w:val="00C74620"/>
    <w:rsid w:val="00C77529"/>
    <w:rsid w:val="00C77D0A"/>
    <w:rsid w:val="00C8016C"/>
    <w:rsid w:val="00C83E55"/>
    <w:rsid w:val="00C847AB"/>
    <w:rsid w:val="00C84A3D"/>
    <w:rsid w:val="00C902D8"/>
    <w:rsid w:val="00C90867"/>
    <w:rsid w:val="00C91BCD"/>
    <w:rsid w:val="00C93AC8"/>
    <w:rsid w:val="00CA5727"/>
    <w:rsid w:val="00CA6455"/>
    <w:rsid w:val="00CA69C4"/>
    <w:rsid w:val="00CA6FE8"/>
    <w:rsid w:val="00CB0216"/>
    <w:rsid w:val="00CC083E"/>
    <w:rsid w:val="00CC226B"/>
    <w:rsid w:val="00CC509C"/>
    <w:rsid w:val="00CC69BB"/>
    <w:rsid w:val="00CD17F0"/>
    <w:rsid w:val="00CD2950"/>
    <w:rsid w:val="00CD5941"/>
    <w:rsid w:val="00CD5D32"/>
    <w:rsid w:val="00CE3513"/>
    <w:rsid w:val="00CE5D2E"/>
    <w:rsid w:val="00CF0B47"/>
    <w:rsid w:val="00CF0D69"/>
    <w:rsid w:val="00D03454"/>
    <w:rsid w:val="00D0560C"/>
    <w:rsid w:val="00D05F5C"/>
    <w:rsid w:val="00D066AD"/>
    <w:rsid w:val="00D10AFE"/>
    <w:rsid w:val="00D144CE"/>
    <w:rsid w:val="00D1675B"/>
    <w:rsid w:val="00D22221"/>
    <w:rsid w:val="00D24C0B"/>
    <w:rsid w:val="00D24C42"/>
    <w:rsid w:val="00D26D74"/>
    <w:rsid w:val="00D3182F"/>
    <w:rsid w:val="00D327CF"/>
    <w:rsid w:val="00D32D69"/>
    <w:rsid w:val="00D32F4B"/>
    <w:rsid w:val="00D33EB4"/>
    <w:rsid w:val="00D44552"/>
    <w:rsid w:val="00D4549A"/>
    <w:rsid w:val="00D479FF"/>
    <w:rsid w:val="00D52118"/>
    <w:rsid w:val="00D54481"/>
    <w:rsid w:val="00D55445"/>
    <w:rsid w:val="00D55AE5"/>
    <w:rsid w:val="00D628D2"/>
    <w:rsid w:val="00D64B12"/>
    <w:rsid w:val="00D6707F"/>
    <w:rsid w:val="00D719DD"/>
    <w:rsid w:val="00D71ADD"/>
    <w:rsid w:val="00D75195"/>
    <w:rsid w:val="00D7639B"/>
    <w:rsid w:val="00D82F2F"/>
    <w:rsid w:val="00D8766C"/>
    <w:rsid w:val="00D92956"/>
    <w:rsid w:val="00D94609"/>
    <w:rsid w:val="00D96003"/>
    <w:rsid w:val="00DA0C7A"/>
    <w:rsid w:val="00DB4B87"/>
    <w:rsid w:val="00DB54DD"/>
    <w:rsid w:val="00DB71FA"/>
    <w:rsid w:val="00DB78D2"/>
    <w:rsid w:val="00DC0065"/>
    <w:rsid w:val="00DC5E33"/>
    <w:rsid w:val="00DC6CC5"/>
    <w:rsid w:val="00DD0B7F"/>
    <w:rsid w:val="00DD1EDC"/>
    <w:rsid w:val="00DD4953"/>
    <w:rsid w:val="00DE3F7C"/>
    <w:rsid w:val="00DF04D1"/>
    <w:rsid w:val="00DF5E4F"/>
    <w:rsid w:val="00E00E2E"/>
    <w:rsid w:val="00E0177C"/>
    <w:rsid w:val="00E03007"/>
    <w:rsid w:val="00E116C6"/>
    <w:rsid w:val="00E14D7C"/>
    <w:rsid w:val="00E24578"/>
    <w:rsid w:val="00E24A58"/>
    <w:rsid w:val="00E24D14"/>
    <w:rsid w:val="00E2526A"/>
    <w:rsid w:val="00E25A31"/>
    <w:rsid w:val="00E25D2A"/>
    <w:rsid w:val="00E2759E"/>
    <w:rsid w:val="00E324F6"/>
    <w:rsid w:val="00E3508C"/>
    <w:rsid w:val="00E41F59"/>
    <w:rsid w:val="00E4683A"/>
    <w:rsid w:val="00E47D0F"/>
    <w:rsid w:val="00E52B4B"/>
    <w:rsid w:val="00E55A5D"/>
    <w:rsid w:val="00E5785E"/>
    <w:rsid w:val="00E60F66"/>
    <w:rsid w:val="00E61C90"/>
    <w:rsid w:val="00E65FBB"/>
    <w:rsid w:val="00E71E38"/>
    <w:rsid w:val="00E756AB"/>
    <w:rsid w:val="00E81999"/>
    <w:rsid w:val="00E83447"/>
    <w:rsid w:val="00E86848"/>
    <w:rsid w:val="00E90614"/>
    <w:rsid w:val="00E91D55"/>
    <w:rsid w:val="00E92D5E"/>
    <w:rsid w:val="00E9722F"/>
    <w:rsid w:val="00EA002B"/>
    <w:rsid w:val="00EA483F"/>
    <w:rsid w:val="00EA53C8"/>
    <w:rsid w:val="00EB19D7"/>
    <w:rsid w:val="00EB39A2"/>
    <w:rsid w:val="00EB646F"/>
    <w:rsid w:val="00EB7115"/>
    <w:rsid w:val="00EC30B6"/>
    <w:rsid w:val="00EC5792"/>
    <w:rsid w:val="00EC6192"/>
    <w:rsid w:val="00EC7484"/>
    <w:rsid w:val="00ED249B"/>
    <w:rsid w:val="00ED49FE"/>
    <w:rsid w:val="00ED4EFC"/>
    <w:rsid w:val="00ED5766"/>
    <w:rsid w:val="00EE2804"/>
    <w:rsid w:val="00EE74D6"/>
    <w:rsid w:val="00EE792B"/>
    <w:rsid w:val="00EF3468"/>
    <w:rsid w:val="00EF4841"/>
    <w:rsid w:val="00EF66B4"/>
    <w:rsid w:val="00EF7185"/>
    <w:rsid w:val="00EF73DB"/>
    <w:rsid w:val="00F024CE"/>
    <w:rsid w:val="00F05AD5"/>
    <w:rsid w:val="00F06ED1"/>
    <w:rsid w:val="00F127D7"/>
    <w:rsid w:val="00F13B39"/>
    <w:rsid w:val="00F16D39"/>
    <w:rsid w:val="00F1704A"/>
    <w:rsid w:val="00F25F78"/>
    <w:rsid w:val="00F27EF4"/>
    <w:rsid w:val="00F27F04"/>
    <w:rsid w:val="00F30D79"/>
    <w:rsid w:val="00F3319A"/>
    <w:rsid w:val="00F40A8D"/>
    <w:rsid w:val="00F41512"/>
    <w:rsid w:val="00F45402"/>
    <w:rsid w:val="00F553C6"/>
    <w:rsid w:val="00F63BDF"/>
    <w:rsid w:val="00F6525E"/>
    <w:rsid w:val="00F70C34"/>
    <w:rsid w:val="00F73107"/>
    <w:rsid w:val="00F75C38"/>
    <w:rsid w:val="00F77193"/>
    <w:rsid w:val="00F83EBA"/>
    <w:rsid w:val="00F84110"/>
    <w:rsid w:val="00F85D1F"/>
    <w:rsid w:val="00F8640E"/>
    <w:rsid w:val="00F86AA9"/>
    <w:rsid w:val="00F95596"/>
    <w:rsid w:val="00FA20BE"/>
    <w:rsid w:val="00FA27D9"/>
    <w:rsid w:val="00FC042C"/>
    <w:rsid w:val="00FC11A1"/>
    <w:rsid w:val="00FC5E0D"/>
    <w:rsid w:val="00FC6B44"/>
    <w:rsid w:val="00FD2305"/>
    <w:rsid w:val="00FD6B8A"/>
    <w:rsid w:val="00FE2D51"/>
    <w:rsid w:val="00FF05FE"/>
    <w:rsid w:val="00FF20B3"/>
    <w:rsid w:val="00FF3573"/>
    <w:rsid w:val="00FF3BFC"/>
    <w:rsid w:val="00FF4CD0"/>
    <w:rsid w:val="00FF5B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A4E2DF9"/>
  <w15:chartTrackingRefBased/>
  <w15:docId w15:val="{92BD0257-74AD-492A-8151-93C0FA6B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2"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4E1"/>
    <w:pPr>
      <w:widowControl w:val="0"/>
    </w:pPr>
    <w:rPr>
      <w:snapToGrid w:val="0"/>
      <w:sz w:val="24"/>
      <w:lang w:val="en-US" w:eastAsia="en-US"/>
    </w:rPr>
  </w:style>
  <w:style w:type="paragraph" w:styleId="Heading1">
    <w:name w:val="heading 1"/>
    <w:basedOn w:val="Normal"/>
    <w:next w:val="Normal"/>
    <w:qFormat/>
    <w:rsid w:val="009C1B29"/>
    <w:pPr>
      <w:keepNext/>
      <w:ind w:left="840"/>
      <w:outlineLvl w:val="0"/>
    </w:pPr>
    <w:rPr>
      <w:rFonts w:ascii="Cascal 4i" w:hAnsi="Cascal 4i"/>
      <w:b/>
      <w:bCs/>
      <w:color w:val="3366FF"/>
      <w:sz w:val="16"/>
      <w:szCs w:val="18"/>
    </w:rPr>
  </w:style>
  <w:style w:type="paragraph" w:styleId="Heading2">
    <w:name w:val="heading 2"/>
    <w:basedOn w:val="Normal"/>
    <w:next w:val="Normal"/>
    <w:qFormat/>
    <w:rsid w:val="009C1B29"/>
    <w:pPr>
      <w:keepNext/>
      <w:outlineLvl w:val="1"/>
    </w:pPr>
    <w:rPr>
      <w:rFonts w:ascii="Cascal 4i" w:hAnsi="Cascal 4i" w:cs="Arial"/>
      <w:b/>
      <w:bCs/>
      <w:sz w:val="22"/>
    </w:rPr>
  </w:style>
  <w:style w:type="paragraph" w:styleId="Heading3">
    <w:name w:val="heading 3"/>
    <w:basedOn w:val="Normal"/>
    <w:next w:val="Normal"/>
    <w:qFormat/>
    <w:rsid w:val="009C1B29"/>
    <w:pPr>
      <w:keepNext/>
      <w:outlineLvl w:val="2"/>
    </w:pPr>
    <w:rPr>
      <w:rFonts w:ascii="Cascal 4i" w:hAnsi="Cascal 4i" w:cs="Arial"/>
      <w:b/>
      <w:bCs/>
      <w:sz w:val="22"/>
      <w:u w:val="single"/>
    </w:rPr>
  </w:style>
  <w:style w:type="paragraph" w:styleId="Heading4">
    <w:name w:val="heading 4"/>
    <w:basedOn w:val="Normal"/>
    <w:next w:val="Normal"/>
    <w:qFormat/>
    <w:rsid w:val="006D05F1"/>
    <w:pPr>
      <w:keepNext/>
      <w:spacing w:before="240" w:after="60"/>
      <w:outlineLvl w:val="3"/>
    </w:pPr>
    <w:rPr>
      <w:b/>
      <w:bCs/>
      <w:sz w:val="28"/>
      <w:szCs w:val="28"/>
    </w:rPr>
  </w:style>
  <w:style w:type="paragraph" w:styleId="Heading8">
    <w:name w:val="heading 8"/>
    <w:basedOn w:val="Normal"/>
    <w:next w:val="Normal"/>
    <w:link w:val="Heading8Char"/>
    <w:qFormat/>
    <w:rsid w:val="00E24D14"/>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B29"/>
    <w:pPr>
      <w:tabs>
        <w:tab w:val="center" w:pos="4320"/>
        <w:tab w:val="right" w:pos="8640"/>
      </w:tabs>
    </w:pPr>
  </w:style>
  <w:style w:type="paragraph" w:styleId="Footer">
    <w:name w:val="footer"/>
    <w:basedOn w:val="Normal"/>
    <w:link w:val="FooterChar"/>
    <w:uiPriority w:val="99"/>
    <w:rsid w:val="009C1B29"/>
    <w:pPr>
      <w:tabs>
        <w:tab w:val="center" w:pos="4320"/>
        <w:tab w:val="right" w:pos="8640"/>
      </w:tabs>
    </w:pPr>
  </w:style>
  <w:style w:type="character" w:styleId="Hyperlink">
    <w:name w:val="Hyperlink"/>
    <w:uiPriority w:val="99"/>
    <w:rsid w:val="009C1B29"/>
    <w:rPr>
      <w:color w:val="0000FF"/>
      <w:u w:val="single"/>
    </w:rPr>
  </w:style>
  <w:style w:type="character" w:styleId="FollowedHyperlink">
    <w:name w:val="FollowedHyperlink"/>
    <w:uiPriority w:val="99"/>
    <w:rsid w:val="009C1B29"/>
    <w:rPr>
      <w:color w:val="800080"/>
      <w:u w:val="single"/>
    </w:rPr>
  </w:style>
  <w:style w:type="paragraph" w:styleId="BodyTextIndent">
    <w:name w:val="Body Text Indent"/>
    <w:basedOn w:val="Normal"/>
    <w:link w:val="BodyTextIndentChar"/>
    <w:rsid w:val="009C1B29"/>
    <w:pPr>
      <w:ind w:left="840"/>
    </w:pPr>
    <w:rPr>
      <w:rFonts w:ascii="Cascal 4i" w:hAnsi="Cascal 4i"/>
      <w:b/>
      <w:bCs/>
      <w:color w:val="3366FF"/>
      <w:sz w:val="16"/>
      <w:szCs w:val="18"/>
      <w:lang w:val="x-none" w:eastAsia="x-none"/>
    </w:rPr>
  </w:style>
  <w:style w:type="paragraph" w:styleId="BodyText">
    <w:name w:val="Body Text"/>
    <w:basedOn w:val="Normal"/>
    <w:rsid w:val="009C1B29"/>
    <w:pPr>
      <w:jc w:val="both"/>
    </w:pPr>
    <w:rPr>
      <w:rFonts w:ascii="Cascal 4i" w:hAnsi="Cascal 4i"/>
      <w:bCs/>
      <w:sz w:val="22"/>
      <w:szCs w:val="22"/>
    </w:rPr>
  </w:style>
  <w:style w:type="character" w:styleId="PageNumber">
    <w:name w:val="page number"/>
    <w:basedOn w:val="DefaultParagraphFont"/>
    <w:rsid w:val="009C1B29"/>
  </w:style>
  <w:style w:type="paragraph" w:styleId="BlockText">
    <w:name w:val="Block Text"/>
    <w:basedOn w:val="Normal"/>
    <w:rsid w:val="006F04E1"/>
    <w:pPr>
      <w:widowControl/>
      <w:tabs>
        <w:tab w:val="left" w:pos="540"/>
      </w:tabs>
      <w:ind w:left="1620" w:right="-540"/>
      <w:jc w:val="both"/>
    </w:pPr>
    <w:rPr>
      <w:rFonts w:ascii="Arial" w:hAnsi="Arial"/>
      <w:snapToGrid/>
      <w:sz w:val="18"/>
      <w:lang w:eastAsia="en-ZA"/>
    </w:rPr>
  </w:style>
  <w:style w:type="paragraph" w:customStyle="1" w:styleId="Char">
    <w:name w:val="Char"/>
    <w:basedOn w:val="Normal"/>
    <w:semiHidden/>
    <w:rsid w:val="006F04E1"/>
    <w:pPr>
      <w:widowControl/>
      <w:spacing w:after="160" w:line="240" w:lineRule="exact"/>
    </w:pPr>
    <w:rPr>
      <w:rFonts w:ascii="Verdana" w:eastAsia="MS Mincho" w:hAnsi="Verdana"/>
      <w:snapToGrid/>
      <w:sz w:val="20"/>
      <w:lang w:val="en-AU" w:eastAsia="ja-JP"/>
    </w:rPr>
  </w:style>
  <w:style w:type="paragraph" w:styleId="BodyTextIndent2">
    <w:name w:val="Body Text Indent 2"/>
    <w:basedOn w:val="Normal"/>
    <w:rsid w:val="006D05F1"/>
    <w:pPr>
      <w:spacing w:after="120" w:line="480" w:lineRule="auto"/>
      <w:ind w:left="283"/>
    </w:pPr>
  </w:style>
  <w:style w:type="paragraph" w:styleId="BodyText2">
    <w:name w:val="Body Text 2"/>
    <w:basedOn w:val="Normal"/>
    <w:rsid w:val="006D05F1"/>
    <w:pPr>
      <w:spacing w:after="120" w:line="480" w:lineRule="auto"/>
    </w:pPr>
  </w:style>
  <w:style w:type="paragraph" w:styleId="BodyText3">
    <w:name w:val="Body Text 3"/>
    <w:basedOn w:val="Normal"/>
    <w:rsid w:val="006D05F1"/>
    <w:pPr>
      <w:spacing w:after="120"/>
    </w:pPr>
    <w:rPr>
      <w:sz w:val="16"/>
      <w:szCs w:val="16"/>
    </w:rPr>
  </w:style>
  <w:style w:type="paragraph" w:styleId="BalloonText">
    <w:name w:val="Balloon Text"/>
    <w:basedOn w:val="Normal"/>
    <w:semiHidden/>
    <w:rsid w:val="006D05F1"/>
    <w:pPr>
      <w:widowControl/>
    </w:pPr>
    <w:rPr>
      <w:rFonts w:ascii="Tahoma" w:hAnsi="Tahoma" w:cs="Tahoma"/>
      <w:snapToGrid/>
      <w:sz w:val="16"/>
      <w:szCs w:val="16"/>
      <w:lang w:val="en-GB"/>
    </w:rPr>
  </w:style>
  <w:style w:type="table" w:styleId="TableGrid">
    <w:name w:val="Table Grid"/>
    <w:basedOn w:val="TableNormal"/>
    <w:uiPriority w:val="59"/>
    <w:rsid w:val="0046091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P">
    <w:name w:val="PP"/>
    <w:basedOn w:val="Normal"/>
    <w:rsid w:val="00A00E84"/>
    <w:pPr>
      <w:widowControl/>
    </w:pPr>
    <w:rPr>
      <w:rFonts w:ascii="Arial" w:hAnsi="Arial"/>
      <w:snapToGrid/>
      <w:sz w:val="20"/>
      <w:lang w:val="en-GB"/>
    </w:rPr>
  </w:style>
  <w:style w:type="character" w:customStyle="1" w:styleId="BodyTextIndentChar">
    <w:name w:val="Body Text Indent Char"/>
    <w:link w:val="BodyTextIndent"/>
    <w:rsid w:val="00626FB3"/>
    <w:rPr>
      <w:rFonts w:ascii="Cascal 4i" w:hAnsi="Cascal 4i"/>
      <w:b/>
      <w:bCs/>
      <w:snapToGrid w:val="0"/>
      <w:color w:val="3366FF"/>
      <w:sz w:val="16"/>
      <w:szCs w:val="18"/>
    </w:rPr>
  </w:style>
  <w:style w:type="paragraph" w:customStyle="1" w:styleId="pp0">
    <w:name w:val="pp"/>
    <w:basedOn w:val="Normal"/>
    <w:rsid w:val="002E7B16"/>
    <w:pPr>
      <w:widowControl/>
    </w:pPr>
    <w:rPr>
      <w:rFonts w:ascii="Arial" w:eastAsia="Calibri" w:hAnsi="Arial" w:cs="Arial"/>
      <w:snapToGrid/>
      <w:sz w:val="20"/>
    </w:rPr>
  </w:style>
  <w:style w:type="paragraph" w:styleId="TOC1">
    <w:name w:val="toc 1"/>
    <w:basedOn w:val="Normal"/>
    <w:next w:val="Normal"/>
    <w:rsid w:val="00450AEF"/>
    <w:pPr>
      <w:widowControl/>
      <w:spacing w:before="240" w:after="120"/>
    </w:pPr>
    <w:rPr>
      <w:b/>
      <w:bCs/>
      <w:snapToGrid/>
      <w:sz w:val="20"/>
    </w:rPr>
  </w:style>
  <w:style w:type="paragraph" w:styleId="EndnoteText">
    <w:name w:val="endnote text"/>
    <w:basedOn w:val="Normal"/>
    <w:link w:val="EndnoteTextChar"/>
    <w:rsid w:val="00450AEF"/>
    <w:pPr>
      <w:widowControl/>
    </w:pPr>
    <w:rPr>
      <w:rFonts w:ascii="Arial" w:hAnsi="Arial"/>
      <w:snapToGrid/>
      <w:sz w:val="20"/>
      <w:lang w:val="en-GB" w:eastAsia="x-none"/>
    </w:rPr>
  </w:style>
  <w:style w:type="character" w:customStyle="1" w:styleId="EndnoteTextChar">
    <w:name w:val="Endnote Text Char"/>
    <w:link w:val="EndnoteText"/>
    <w:rsid w:val="00450AEF"/>
    <w:rPr>
      <w:rFonts w:ascii="Arial" w:hAnsi="Arial"/>
      <w:lang w:val="en-GB"/>
    </w:rPr>
  </w:style>
  <w:style w:type="paragraph" w:styleId="ListParagraph">
    <w:name w:val="List Paragraph"/>
    <w:basedOn w:val="Normal"/>
    <w:uiPriority w:val="34"/>
    <w:qFormat/>
    <w:rsid w:val="00450AEF"/>
    <w:pPr>
      <w:ind w:left="720"/>
      <w:contextualSpacing/>
    </w:pPr>
  </w:style>
  <w:style w:type="paragraph" w:customStyle="1" w:styleId="PS">
    <w:name w:val="PS"/>
    <w:basedOn w:val="Normal"/>
    <w:link w:val="PSChar"/>
    <w:rsid w:val="00C30DF3"/>
    <w:pPr>
      <w:widowControl/>
      <w:tabs>
        <w:tab w:val="right" w:pos="9362"/>
      </w:tabs>
      <w:spacing w:after="240"/>
      <w:jc w:val="both"/>
    </w:pPr>
    <w:rPr>
      <w:rFonts w:ascii="Arial" w:hAnsi="Arial"/>
      <w:snapToGrid/>
      <w:sz w:val="20"/>
      <w:lang w:val="en-GB" w:eastAsia="x-none"/>
    </w:rPr>
  </w:style>
  <w:style w:type="character" w:customStyle="1" w:styleId="PSChar">
    <w:name w:val="PS Char"/>
    <w:link w:val="PS"/>
    <w:rsid w:val="00C30DF3"/>
    <w:rPr>
      <w:rFonts w:ascii="Arial" w:hAnsi="Arial"/>
      <w:lang w:val="en-GB"/>
    </w:rPr>
  </w:style>
  <w:style w:type="paragraph" w:customStyle="1" w:styleId="TP">
    <w:name w:val="TP"/>
    <w:basedOn w:val="Normal"/>
    <w:link w:val="TPChar"/>
    <w:rsid w:val="00C30DF3"/>
    <w:pPr>
      <w:widowControl/>
      <w:tabs>
        <w:tab w:val="left" w:pos="1344"/>
      </w:tabs>
      <w:spacing w:after="240"/>
      <w:ind w:left="1361"/>
      <w:jc w:val="both"/>
    </w:pPr>
    <w:rPr>
      <w:rFonts w:ascii="Arial" w:hAnsi="Arial"/>
      <w:snapToGrid/>
      <w:sz w:val="20"/>
      <w:lang w:val="en-GB" w:eastAsia="x-none"/>
    </w:rPr>
  </w:style>
  <w:style w:type="character" w:customStyle="1" w:styleId="TPChar">
    <w:name w:val="TP Char"/>
    <w:link w:val="TP"/>
    <w:rsid w:val="00C30DF3"/>
    <w:rPr>
      <w:rFonts w:ascii="Arial" w:hAnsi="Arial"/>
      <w:lang w:val="en-GB"/>
    </w:rPr>
  </w:style>
  <w:style w:type="paragraph" w:customStyle="1" w:styleId="StyleO112ptBefore0pt1">
    <w:name w:val="Style O1 + 12 pt Before:  0 pt1"/>
    <w:basedOn w:val="Normal"/>
    <w:rsid w:val="00C30DF3"/>
    <w:pPr>
      <w:keepNext/>
      <w:keepLines/>
      <w:widowControl/>
      <w:spacing w:after="240" w:line="240" w:lineRule="exact"/>
      <w:jc w:val="center"/>
    </w:pPr>
    <w:rPr>
      <w:rFonts w:ascii="Arial" w:hAnsi="Arial"/>
      <w:b/>
      <w:bCs/>
      <w:caps/>
      <w:snapToGrid/>
      <w:lang w:val="en-GB"/>
    </w:rPr>
  </w:style>
  <w:style w:type="paragraph" w:styleId="ListBullet2">
    <w:name w:val="List Bullet 2"/>
    <w:basedOn w:val="Normal"/>
    <w:uiPriority w:val="99"/>
    <w:unhideWhenUsed/>
    <w:rsid w:val="00520772"/>
    <w:pPr>
      <w:widowControl/>
      <w:numPr>
        <w:numId w:val="4"/>
      </w:numPr>
    </w:pPr>
    <w:rPr>
      <w:rFonts w:ascii="Arial" w:eastAsia="Calibri" w:hAnsi="Arial" w:cs="Arial"/>
      <w:snapToGrid/>
      <w:sz w:val="20"/>
    </w:rPr>
  </w:style>
  <w:style w:type="paragraph" w:customStyle="1" w:styleId="O1">
    <w:name w:val="O1"/>
    <w:basedOn w:val="Normal"/>
    <w:rsid w:val="001F7237"/>
    <w:pPr>
      <w:keepNext/>
      <w:keepLines/>
      <w:widowControl/>
      <w:spacing w:before="240" w:after="480" w:line="240" w:lineRule="exact"/>
      <w:jc w:val="center"/>
    </w:pPr>
    <w:rPr>
      <w:rFonts w:ascii="Arial" w:hAnsi="Arial"/>
      <w:b/>
      <w:caps/>
      <w:snapToGrid/>
      <w:sz w:val="20"/>
      <w:lang w:val="en-GB"/>
    </w:rPr>
  </w:style>
  <w:style w:type="paragraph" w:customStyle="1" w:styleId="TO">
    <w:name w:val="TO"/>
    <w:basedOn w:val="Normal"/>
    <w:link w:val="TOCharChar"/>
    <w:rsid w:val="00EE74D6"/>
    <w:pPr>
      <w:widowControl/>
      <w:tabs>
        <w:tab w:val="left" w:pos="1344"/>
      </w:tabs>
      <w:spacing w:after="240"/>
      <w:ind w:left="1134" w:hanging="1134"/>
      <w:jc w:val="both"/>
    </w:pPr>
    <w:rPr>
      <w:rFonts w:ascii="Arial" w:hAnsi="Arial"/>
      <w:b/>
      <w:snapToGrid/>
      <w:sz w:val="20"/>
      <w:lang w:val="en-GB" w:eastAsia="x-none"/>
    </w:rPr>
  </w:style>
  <w:style w:type="character" w:customStyle="1" w:styleId="TOCharChar">
    <w:name w:val="TO Char Char"/>
    <w:link w:val="TO"/>
    <w:rsid w:val="00EE74D6"/>
    <w:rPr>
      <w:rFonts w:ascii="Arial" w:hAnsi="Arial"/>
      <w:b/>
      <w:lang w:val="en-GB"/>
    </w:rPr>
  </w:style>
  <w:style w:type="paragraph" w:customStyle="1" w:styleId="StyleTONotBold">
    <w:name w:val="Style TO + Not Bold"/>
    <w:basedOn w:val="TO"/>
    <w:link w:val="StyleTONotBoldChar"/>
    <w:rsid w:val="00E60F66"/>
    <w:pPr>
      <w:tabs>
        <w:tab w:val="clear" w:pos="1344"/>
        <w:tab w:val="num" w:pos="1134"/>
        <w:tab w:val="right" w:pos="9769"/>
      </w:tabs>
      <w:spacing w:before="240" w:line="360" w:lineRule="auto"/>
    </w:pPr>
  </w:style>
  <w:style w:type="character" w:customStyle="1" w:styleId="StyleTONotBoldChar">
    <w:name w:val="Style TO + Not Bold Char"/>
    <w:basedOn w:val="TOCharChar"/>
    <w:link w:val="StyleTONotBold"/>
    <w:rsid w:val="00E60F66"/>
    <w:rPr>
      <w:rFonts w:ascii="Arial" w:hAnsi="Arial"/>
      <w:b/>
      <w:lang w:val="en-GB"/>
    </w:rPr>
  </w:style>
  <w:style w:type="character" w:customStyle="1" w:styleId="FooterChar">
    <w:name w:val="Footer Char"/>
    <w:link w:val="Footer"/>
    <w:uiPriority w:val="99"/>
    <w:rsid w:val="00A85614"/>
    <w:rPr>
      <w:snapToGrid w:val="0"/>
      <w:sz w:val="24"/>
      <w:lang w:val="en-US" w:eastAsia="en-US"/>
    </w:rPr>
  </w:style>
  <w:style w:type="table" w:customStyle="1" w:styleId="TableGrid3">
    <w:name w:val="Table Grid3"/>
    <w:basedOn w:val="TableNormal"/>
    <w:next w:val="TableGrid"/>
    <w:uiPriority w:val="59"/>
    <w:rsid w:val="006131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1E54CD"/>
  </w:style>
  <w:style w:type="character" w:styleId="Emphasis">
    <w:name w:val="Emphasis"/>
    <w:uiPriority w:val="20"/>
    <w:qFormat/>
    <w:rsid w:val="001E54CD"/>
    <w:rPr>
      <w:i/>
      <w:iCs/>
    </w:rPr>
  </w:style>
  <w:style w:type="paragraph" w:styleId="BodyTextIndent3">
    <w:name w:val="Body Text Indent 3"/>
    <w:basedOn w:val="Normal"/>
    <w:link w:val="BodyTextIndent3Char"/>
    <w:rsid w:val="00E24D14"/>
    <w:pPr>
      <w:spacing w:after="120"/>
      <w:ind w:left="283"/>
    </w:pPr>
    <w:rPr>
      <w:sz w:val="16"/>
      <w:szCs w:val="16"/>
    </w:rPr>
  </w:style>
  <w:style w:type="character" w:customStyle="1" w:styleId="BodyTextIndent3Char">
    <w:name w:val="Body Text Indent 3 Char"/>
    <w:link w:val="BodyTextIndent3"/>
    <w:rsid w:val="00E24D14"/>
    <w:rPr>
      <w:snapToGrid w:val="0"/>
      <w:sz w:val="16"/>
      <w:szCs w:val="16"/>
      <w:lang w:val="en-US" w:eastAsia="en-US"/>
    </w:rPr>
  </w:style>
  <w:style w:type="character" w:customStyle="1" w:styleId="Heading8Char">
    <w:name w:val="Heading 8 Char"/>
    <w:link w:val="Heading8"/>
    <w:rsid w:val="00E24D14"/>
    <w:rPr>
      <w:i/>
      <w:iCs/>
      <w:snapToGrid w:val="0"/>
      <w:sz w:val="24"/>
      <w:szCs w:val="24"/>
      <w:lang w:val="en-US" w:eastAsia="en-US"/>
    </w:rPr>
  </w:style>
  <w:style w:type="paragraph" w:styleId="NormalWeb">
    <w:name w:val="Normal (Web)"/>
    <w:basedOn w:val="Normal"/>
    <w:unhideWhenUsed/>
    <w:rsid w:val="00E24D14"/>
    <w:pPr>
      <w:widowControl/>
      <w:spacing w:before="100" w:beforeAutospacing="1" w:after="100" w:afterAutospacing="1"/>
    </w:pPr>
    <w:rPr>
      <w:snapToGrid/>
      <w:szCs w:val="24"/>
    </w:rPr>
  </w:style>
  <w:style w:type="table" w:customStyle="1" w:styleId="TableGrid1">
    <w:name w:val="Table Grid1"/>
    <w:basedOn w:val="TableNormal"/>
    <w:next w:val="TableGrid"/>
    <w:uiPriority w:val="59"/>
    <w:rsid w:val="004E11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E66F4"/>
    <w:pPr>
      <w:widowControl/>
      <w:spacing w:before="100" w:beforeAutospacing="1" w:after="100" w:afterAutospacing="1"/>
    </w:pPr>
    <w:rPr>
      <w:snapToGrid/>
      <w:szCs w:val="24"/>
      <w:lang w:val="en-ZA" w:eastAsia="en-ZA"/>
    </w:rPr>
  </w:style>
  <w:style w:type="paragraph" w:customStyle="1" w:styleId="font5">
    <w:name w:val="font5"/>
    <w:basedOn w:val="Normal"/>
    <w:rsid w:val="00BE66F4"/>
    <w:pPr>
      <w:widowControl/>
      <w:spacing w:before="100" w:beforeAutospacing="1" w:after="100" w:afterAutospacing="1"/>
    </w:pPr>
    <w:rPr>
      <w:rFonts w:ascii="Cascal 4i" w:hAnsi="Cascal 4i"/>
      <w:snapToGrid/>
      <w:sz w:val="20"/>
      <w:lang w:val="en-ZA" w:eastAsia="en-ZA"/>
    </w:rPr>
  </w:style>
  <w:style w:type="paragraph" w:customStyle="1" w:styleId="font6">
    <w:name w:val="font6"/>
    <w:basedOn w:val="Normal"/>
    <w:rsid w:val="00BE66F4"/>
    <w:pPr>
      <w:widowControl/>
      <w:spacing w:before="100" w:beforeAutospacing="1" w:after="100" w:afterAutospacing="1"/>
    </w:pPr>
    <w:rPr>
      <w:rFonts w:ascii="Cascal 4i" w:hAnsi="Cascal 4i"/>
      <w:snapToGrid/>
      <w:sz w:val="20"/>
      <w:u w:val="single"/>
      <w:lang w:val="en-ZA" w:eastAsia="en-ZA"/>
    </w:rPr>
  </w:style>
  <w:style w:type="paragraph" w:customStyle="1" w:styleId="font7">
    <w:name w:val="font7"/>
    <w:basedOn w:val="Normal"/>
    <w:rsid w:val="00BE66F4"/>
    <w:pPr>
      <w:widowControl/>
      <w:spacing w:before="100" w:beforeAutospacing="1" w:after="100" w:afterAutospacing="1"/>
    </w:pPr>
    <w:rPr>
      <w:rFonts w:ascii="Cascal 4i" w:hAnsi="Cascal 4i"/>
      <w:i/>
      <w:iCs/>
      <w:snapToGrid/>
      <w:sz w:val="20"/>
      <w:lang w:val="en-ZA" w:eastAsia="en-ZA"/>
    </w:rPr>
  </w:style>
  <w:style w:type="paragraph" w:customStyle="1" w:styleId="font8">
    <w:name w:val="font8"/>
    <w:basedOn w:val="Normal"/>
    <w:rsid w:val="00BE66F4"/>
    <w:pPr>
      <w:widowControl/>
      <w:spacing w:before="100" w:beforeAutospacing="1" w:after="100" w:afterAutospacing="1"/>
    </w:pPr>
    <w:rPr>
      <w:rFonts w:ascii="Cascal 4i" w:hAnsi="Cascal 4i"/>
      <w:b/>
      <w:bCs/>
      <w:snapToGrid/>
      <w:color w:val="FF0000"/>
      <w:sz w:val="20"/>
      <w:lang w:val="en-ZA" w:eastAsia="en-ZA"/>
    </w:rPr>
  </w:style>
  <w:style w:type="paragraph" w:customStyle="1" w:styleId="font9">
    <w:name w:val="font9"/>
    <w:basedOn w:val="Normal"/>
    <w:rsid w:val="00BE66F4"/>
    <w:pPr>
      <w:widowControl/>
      <w:spacing w:before="100" w:beforeAutospacing="1" w:after="100" w:afterAutospacing="1"/>
    </w:pPr>
    <w:rPr>
      <w:rFonts w:ascii="Cascal 4i" w:hAnsi="Cascal 4i"/>
      <w:b/>
      <w:bCs/>
      <w:i/>
      <w:iCs/>
      <w:snapToGrid/>
      <w:szCs w:val="24"/>
      <w:lang w:val="en-ZA" w:eastAsia="en-ZA"/>
    </w:rPr>
  </w:style>
  <w:style w:type="paragraph" w:customStyle="1" w:styleId="xl76">
    <w:name w:val="xl76"/>
    <w:basedOn w:val="Normal"/>
    <w:rsid w:val="00BE66F4"/>
    <w:pPr>
      <w:widowControl/>
      <w:spacing w:before="100" w:beforeAutospacing="1" w:after="100" w:afterAutospacing="1"/>
      <w:textAlignment w:val="center"/>
    </w:pPr>
    <w:rPr>
      <w:rFonts w:ascii="Cascal 4i" w:hAnsi="Cascal 4i"/>
      <w:snapToGrid/>
      <w:szCs w:val="24"/>
      <w:lang w:val="en-ZA" w:eastAsia="en-ZA"/>
    </w:rPr>
  </w:style>
  <w:style w:type="paragraph" w:customStyle="1" w:styleId="xl77">
    <w:name w:val="xl77"/>
    <w:basedOn w:val="Normal"/>
    <w:rsid w:val="00BE66F4"/>
    <w:pPr>
      <w:widowControl/>
      <w:spacing w:before="100" w:beforeAutospacing="1" w:after="100" w:afterAutospacing="1"/>
      <w:textAlignment w:val="center"/>
    </w:pPr>
    <w:rPr>
      <w:rFonts w:ascii="Cascal 4i" w:hAnsi="Cascal 4i"/>
      <w:snapToGrid/>
      <w:color w:val="FFFFFF"/>
      <w:szCs w:val="24"/>
      <w:lang w:val="en-ZA" w:eastAsia="en-ZA"/>
    </w:rPr>
  </w:style>
  <w:style w:type="paragraph" w:customStyle="1" w:styleId="xl78">
    <w:name w:val="xl78"/>
    <w:basedOn w:val="Normal"/>
    <w:rsid w:val="00BE66F4"/>
    <w:pPr>
      <w:widowControl/>
      <w:pBdr>
        <w:top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Cascal 4i" w:hAnsi="Cascal 4i"/>
      <w:b/>
      <w:bCs/>
      <w:snapToGrid/>
      <w:color w:val="FFFFFF"/>
      <w:szCs w:val="24"/>
      <w:lang w:val="en-ZA" w:eastAsia="en-ZA"/>
    </w:rPr>
  </w:style>
  <w:style w:type="paragraph" w:customStyle="1" w:styleId="xl79">
    <w:name w:val="xl79"/>
    <w:basedOn w:val="Normal"/>
    <w:rsid w:val="00BE66F4"/>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Cascal 4i" w:hAnsi="Cascal 4i"/>
      <w:b/>
      <w:bCs/>
      <w:snapToGrid/>
      <w:color w:val="FFFFFF"/>
      <w:szCs w:val="24"/>
      <w:lang w:val="en-ZA" w:eastAsia="en-ZA"/>
    </w:rPr>
  </w:style>
  <w:style w:type="paragraph" w:customStyle="1" w:styleId="xl80">
    <w:name w:val="xl80"/>
    <w:basedOn w:val="Normal"/>
    <w:rsid w:val="00BE66F4"/>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scal 4i" w:hAnsi="Cascal 4i"/>
      <w:b/>
      <w:bCs/>
      <w:snapToGrid/>
      <w:szCs w:val="24"/>
      <w:lang w:val="en-ZA" w:eastAsia="en-ZA"/>
    </w:rPr>
  </w:style>
  <w:style w:type="paragraph" w:customStyle="1" w:styleId="xl81">
    <w:name w:val="xl81"/>
    <w:basedOn w:val="Normal"/>
    <w:rsid w:val="00BE66F4"/>
    <w:pPr>
      <w:widowControl/>
      <w:spacing w:before="100" w:beforeAutospacing="1" w:after="100" w:afterAutospacing="1"/>
    </w:pPr>
    <w:rPr>
      <w:rFonts w:ascii="Cascal 4i" w:hAnsi="Cascal 4i"/>
      <w:snapToGrid/>
      <w:szCs w:val="24"/>
      <w:lang w:val="en-ZA" w:eastAsia="en-ZA"/>
    </w:rPr>
  </w:style>
  <w:style w:type="paragraph" w:customStyle="1" w:styleId="xl82">
    <w:name w:val="xl82"/>
    <w:basedOn w:val="Normal"/>
    <w:rsid w:val="00BE66F4"/>
    <w:pPr>
      <w:widowControl/>
      <w:pBdr>
        <w:left w:val="single" w:sz="4" w:space="0" w:color="auto"/>
        <w:right w:val="single" w:sz="4" w:space="0" w:color="auto"/>
      </w:pBdr>
      <w:spacing w:before="100" w:beforeAutospacing="1" w:after="100" w:afterAutospacing="1"/>
      <w:jc w:val="center"/>
      <w:textAlignment w:val="center"/>
    </w:pPr>
    <w:rPr>
      <w:rFonts w:ascii="Cascal 4i" w:hAnsi="Cascal 4i"/>
      <w:snapToGrid/>
      <w:szCs w:val="24"/>
      <w:lang w:val="en-ZA" w:eastAsia="en-ZA"/>
    </w:rPr>
  </w:style>
  <w:style w:type="paragraph" w:customStyle="1" w:styleId="xl83">
    <w:name w:val="xl83"/>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scal 4i" w:hAnsi="Cascal 4i"/>
      <w:snapToGrid/>
      <w:szCs w:val="24"/>
      <w:lang w:val="en-ZA" w:eastAsia="en-ZA"/>
    </w:rPr>
  </w:style>
  <w:style w:type="paragraph" w:customStyle="1" w:styleId="xl84">
    <w:name w:val="xl84"/>
    <w:basedOn w:val="Normal"/>
    <w:rsid w:val="00BE66F4"/>
    <w:pPr>
      <w:widowControl/>
      <w:pBdr>
        <w:right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85">
    <w:name w:val="xl85"/>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scal 4i" w:hAnsi="Cascal 4i"/>
      <w:snapToGrid/>
      <w:szCs w:val="24"/>
      <w:lang w:val="en-ZA" w:eastAsia="en-ZA"/>
    </w:rPr>
  </w:style>
  <w:style w:type="paragraph" w:customStyle="1" w:styleId="xl86">
    <w:name w:val="xl86"/>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87">
    <w:name w:val="xl87"/>
    <w:basedOn w:val="Normal"/>
    <w:rsid w:val="00BE66F4"/>
    <w:pPr>
      <w:widowControl/>
      <w:pBdr>
        <w:right w:val="single" w:sz="4" w:space="0" w:color="auto"/>
      </w:pBdr>
      <w:spacing w:before="100" w:beforeAutospacing="1" w:after="100" w:afterAutospacing="1"/>
      <w:jc w:val="center"/>
      <w:textAlignment w:val="center"/>
    </w:pPr>
    <w:rPr>
      <w:rFonts w:ascii="Cascal 4i" w:hAnsi="Cascal 4i"/>
      <w:snapToGrid/>
      <w:szCs w:val="24"/>
      <w:lang w:val="en-ZA" w:eastAsia="en-ZA"/>
    </w:rPr>
  </w:style>
  <w:style w:type="paragraph" w:customStyle="1" w:styleId="xl88">
    <w:name w:val="xl88"/>
    <w:basedOn w:val="Normal"/>
    <w:rsid w:val="00BE66F4"/>
    <w:pPr>
      <w:widowControl/>
      <w:pBdr>
        <w:left w:val="single" w:sz="4" w:space="0" w:color="auto"/>
        <w:right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89">
    <w:name w:val="xl89"/>
    <w:basedOn w:val="Normal"/>
    <w:rsid w:val="00BE66F4"/>
    <w:pPr>
      <w:widowControl/>
      <w:spacing w:before="100" w:beforeAutospacing="1" w:after="100" w:afterAutospacing="1"/>
    </w:pPr>
    <w:rPr>
      <w:rFonts w:ascii="Cascal 4i" w:hAnsi="Cascal 4i"/>
      <w:b/>
      <w:bCs/>
      <w:snapToGrid/>
      <w:szCs w:val="24"/>
      <w:lang w:val="en-ZA" w:eastAsia="en-ZA"/>
    </w:rPr>
  </w:style>
  <w:style w:type="paragraph" w:customStyle="1" w:styleId="xl90">
    <w:name w:val="xl90"/>
    <w:basedOn w:val="Normal"/>
    <w:rsid w:val="00BE66F4"/>
    <w:pPr>
      <w:widowControl/>
      <w:pBdr>
        <w:left w:val="single" w:sz="4" w:space="0" w:color="auto"/>
        <w:bottom w:val="single" w:sz="4" w:space="0" w:color="auto"/>
        <w:right w:val="single" w:sz="4" w:space="0" w:color="auto"/>
      </w:pBdr>
      <w:spacing w:before="100" w:beforeAutospacing="1" w:after="100" w:afterAutospacing="1"/>
      <w:textAlignment w:val="top"/>
    </w:pPr>
    <w:rPr>
      <w:rFonts w:ascii="Cascal 4i" w:hAnsi="Cascal 4i"/>
      <w:snapToGrid/>
      <w:szCs w:val="24"/>
      <w:lang w:val="en-ZA" w:eastAsia="en-ZA"/>
    </w:rPr>
  </w:style>
  <w:style w:type="paragraph" w:customStyle="1" w:styleId="xl91">
    <w:name w:val="xl91"/>
    <w:basedOn w:val="Normal"/>
    <w:rsid w:val="00BE66F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92">
    <w:name w:val="xl92"/>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scal 4i" w:hAnsi="Cascal 4i"/>
      <w:b/>
      <w:bCs/>
      <w:snapToGrid/>
      <w:szCs w:val="24"/>
      <w:lang w:val="en-ZA" w:eastAsia="en-ZA"/>
    </w:rPr>
  </w:style>
  <w:style w:type="paragraph" w:customStyle="1" w:styleId="xl93">
    <w:name w:val="xl93"/>
    <w:basedOn w:val="Normal"/>
    <w:rsid w:val="00BE66F4"/>
    <w:pPr>
      <w:widowControl/>
      <w:pBdr>
        <w:top w:val="single" w:sz="4" w:space="0" w:color="auto"/>
        <w:right w:val="single" w:sz="4" w:space="0" w:color="auto"/>
      </w:pBdr>
      <w:shd w:val="clear" w:color="000000" w:fill="C0C0C0"/>
      <w:spacing w:before="100" w:beforeAutospacing="1" w:after="100" w:afterAutospacing="1"/>
      <w:jc w:val="center"/>
      <w:textAlignment w:val="center"/>
    </w:pPr>
    <w:rPr>
      <w:rFonts w:ascii="Cascal 4i" w:hAnsi="Cascal 4i"/>
      <w:b/>
      <w:bCs/>
      <w:snapToGrid/>
      <w:szCs w:val="24"/>
      <w:lang w:val="en-ZA" w:eastAsia="en-ZA"/>
    </w:rPr>
  </w:style>
  <w:style w:type="paragraph" w:customStyle="1" w:styleId="xl94">
    <w:name w:val="xl94"/>
    <w:basedOn w:val="Normal"/>
    <w:rsid w:val="00BE66F4"/>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Cascal 4i" w:hAnsi="Cascal 4i"/>
      <w:b/>
      <w:bCs/>
      <w:snapToGrid/>
      <w:szCs w:val="24"/>
      <w:lang w:val="en-ZA" w:eastAsia="en-ZA"/>
    </w:rPr>
  </w:style>
  <w:style w:type="paragraph" w:customStyle="1" w:styleId="xl95">
    <w:name w:val="xl95"/>
    <w:basedOn w:val="Normal"/>
    <w:rsid w:val="00BE66F4"/>
    <w:pPr>
      <w:widowControl/>
      <w:spacing w:before="100" w:beforeAutospacing="1" w:after="100" w:afterAutospacing="1"/>
      <w:textAlignment w:val="center"/>
    </w:pPr>
    <w:rPr>
      <w:rFonts w:ascii="Cascal 4i" w:hAnsi="Cascal 4i"/>
      <w:b/>
      <w:bCs/>
      <w:snapToGrid/>
      <w:szCs w:val="24"/>
      <w:lang w:val="en-ZA" w:eastAsia="en-ZA"/>
    </w:rPr>
  </w:style>
  <w:style w:type="paragraph" w:customStyle="1" w:styleId="xl96">
    <w:name w:val="xl96"/>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scal 4i" w:hAnsi="Cascal 4i"/>
      <w:snapToGrid/>
      <w:szCs w:val="24"/>
      <w:lang w:val="en-ZA" w:eastAsia="en-ZA"/>
    </w:rPr>
  </w:style>
  <w:style w:type="paragraph" w:customStyle="1" w:styleId="xl97">
    <w:name w:val="xl97"/>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scal 4i" w:hAnsi="Cascal 4i"/>
      <w:snapToGrid/>
      <w:szCs w:val="24"/>
      <w:lang w:val="en-ZA" w:eastAsia="en-ZA"/>
    </w:rPr>
  </w:style>
  <w:style w:type="paragraph" w:customStyle="1" w:styleId="xl98">
    <w:name w:val="xl98"/>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scal 4i" w:hAnsi="Cascal 4i"/>
      <w:b/>
      <w:bCs/>
      <w:snapToGrid/>
      <w:szCs w:val="24"/>
      <w:lang w:val="en-ZA" w:eastAsia="en-ZA"/>
    </w:rPr>
  </w:style>
  <w:style w:type="paragraph" w:customStyle="1" w:styleId="xl99">
    <w:name w:val="xl99"/>
    <w:basedOn w:val="Normal"/>
    <w:rsid w:val="00BE66F4"/>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Cascal 4i" w:hAnsi="Cascal 4i"/>
      <w:b/>
      <w:bCs/>
      <w:snapToGrid/>
      <w:color w:val="FFFFFF"/>
      <w:szCs w:val="24"/>
      <w:lang w:val="en-ZA" w:eastAsia="en-ZA"/>
    </w:rPr>
  </w:style>
  <w:style w:type="paragraph" w:customStyle="1" w:styleId="xl100">
    <w:name w:val="xl100"/>
    <w:basedOn w:val="Normal"/>
    <w:rsid w:val="00BE66F4"/>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scal 4i" w:hAnsi="Cascal 4i"/>
      <w:b/>
      <w:bCs/>
      <w:snapToGrid/>
      <w:szCs w:val="24"/>
      <w:lang w:val="en-ZA" w:eastAsia="en-ZA"/>
    </w:rPr>
  </w:style>
  <w:style w:type="paragraph" w:customStyle="1" w:styleId="xl101">
    <w:name w:val="xl101"/>
    <w:basedOn w:val="Normal"/>
    <w:rsid w:val="00BE66F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scal 4i" w:hAnsi="Cascal 4i"/>
      <w:b/>
      <w:bCs/>
      <w:snapToGrid/>
      <w:szCs w:val="24"/>
      <w:lang w:val="en-ZA" w:eastAsia="en-ZA"/>
    </w:rPr>
  </w:style>
  <w:style w:type="paragraph" w:customStyle="1" w:styleId="xl102">
    <w:name w:val="xl102"/>
    <w:basedOn w:val="Normal"/>
    <w:rsid w:val="00BE66F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scal 4i" w:hAnsi="Cascal 4i"/>
      <w:b/>
      <w:bCs/>
      <w:snapToGrid/>
      <w:color w:val="FF0000"/>
      <w:szCs w:val="24"/>
      <w:lang w:val="en-ZA" w:eastAsia="en-ZA"/>
    </w:rPr>
  </w:style>
  <w:style w:type="paragraph" w:customStyle="1" w:styleId="xl103">
    <w:name w:val="xl103"/>
    <w:basedOn w:val="Normal"/>
    <w:rsid w:val="00BE66F4"/>
    <w:pPr>
      <w:widowControl/>
      <w:shd w:val="clear" w:color="000000" w:fill="FFFFFF"/>
      <w:spacing w:before="100" w:beforeAutospacing="1" w:after="100" w:afterAutospacing="1"/>
      <w:textAlignment w:val="center"/>
    </w:pPr>
    <w:rPr>
      <w:rFonts w:ascii="Cascal 4i" w:hAnsi="Cascal 4i"/>
      <w:snapToGrid/>
      <w:szCs w:val="24"/>
      <w:lang w:val="en-ZA" w:eastAsia="en-ZA"/>
    </w:rPr>
  </w:style>
  <w:style w:type="paragraph" w:customStyle="1" w:styleId="xl104">
    <w:name w:val="xl104"/>
    <w:basedOn w:val="Normal"/>
    <w:rsid w:val="00BE66F4"/>
    <w:pPr>
      <w:widowControl/>
      <w:spacing w:before="100" w:beforeAutospacing="1" w:after="100" w:afterAutospacing="1"/>
      <w:textAlignment w:val="top"/>
    </w:pPr>
    <w:rPr>
      <w:rFonts w:ascii="Cascal 4i" w:hAnsi="Cascal 4i"/>
      <w:snapToGrid/>
      <w:szCs w:val="24"/>
      <w:lang w:val="en-ZA" w:eastAsia="en-ZA"/>
    </w:rPr>
  </w:style>
  <w:style w:type="paragraph" w:customStyle="1" w:styleId="xl105">
    <w:name w:val="xl105"/>
    <w:basedOn w:val="Normal"/>
    <w:rsid w:val="00BE66F4"/>
    <w:pPr>
      <w:widowControl/>
      <w:pBdr>
        <w:left w:val="single" w:sz="4" w:space="0" w:color="auto"/>
        <w:bottom w:val="single" w:sz="4" w:space="0" w:color="auto"/>
        <w:right w:val="single" w:sz="4" w:space="0" w:color="auto"/>
      </w:pBdr>
      <w:spacing w:before="100" w:beforeAutospacing="1" w:after="100" w:afterAutospacing="1"/>
      <w:textAlignment w:val="top"/>
    </w:pPr>
    <w:rPr>
      <w:rFonts w:ascii="Cascal 4i" w:hAnsi="Cascal 4i"/>
      <w:snapToGrid/>
      <w:szCs w:val="24"/>
      <w:lang w:val="en-ZA" w:eastAsia="en-ZA"/>
    </w:rPr>
  </w:style>
  <w:style w:type="paragraph" w:customStyle="1" w:styleId="xl106">
    <w:name w:val="xl106"/>
    <w:basedOn w:val="Normal"/>
    <w:rsid w:val="00BE66F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107">
    <w:name w:val="xl107"/>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108">
    <w:name w:val="xl108"/>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109">
    <w:name w:val="xl109"/>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scal 4i" w:hAnsi="Cascal 4i"/>
      <w:snapToGrid/>
      <w:szCs w:val="24"/>
      <w:lang w:val="en-ZA" w:eastAsia="en-ZA"/>
    </w:rPr>
  </w:style>
  <w:style w:type="paragraph" w:customStyle="1" w:styleId="xl110">
    <w:name w:val="xl110"/>
    <w:basedOn w:val="Normal"/>
    <w:rsid w:val="00BE66F4"/>
    <w:pPr>
      <w:widowControl/>
      <w:spacing w:before="100" w:beforeAutospacing="1" w:after="100" w:afterAutospacing="1"/>
    </w:pPr>
    <w:rPr>
      <w:rFonts w:ascii="Cascal 4i" w:hAnsi="Cascal 4i"/>
      <w:b/>
      <w:bCs/>
      <w:snapToGrid/>
      <w:szCs w:val="24"/>
      <w:lang w:val="en-ZA" w:eastAsia="en-ZA"/>
    </w:rPr>
  </w:style>
  <w:style w:type="paragraph" w:customStyle="1" w:styleId="xl111">
    <w:name w:val="xl111"/>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scal 4i" w:hAnsi="Cascal 4i"/>
      <w:snapToGrid/>
      <w:szCs w:val="24"/>
      <w:lang w:val="en-ZA" w:eastAsia="en-ZA"/>
    </w:rPr>
  </w:style>
  <w:style w:type="paragraph" w:customStyle="1" w:styleId="xl112">
    <w:name w:val="xl112"/>
    <w:basedOn w:val="Normal"/>
    <w:rsid w:val="00BE66F4"/>
    <w:pPr>
      <w:widowControl/>
      <w:spacing w:before="100" w:beforeAutospacing="1" w:after="100" w:afterAutospacing="1"/>
      <w:textAlignment w:val="top"/>
    </w:pPr>
    <w:rPr>
      <w:rFonts w:ascii="Cascal 4i" w:hAnsi="Cascal 4i"/>
      <w:snapToGrid/>
      <w:szCs w:val="24"/>
      <w:lang w:val="en-ZA" w:eastAsia="en-ZA"/>
    </w:rPr>
  </w:style>
  <w:style w:type="paragraph" w:customStyle="1" w:styleId="xl113">
    <w:name w:val="xl113"/>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114">
    <w:name w:val="xl114"/>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115">
    <w:name w:val="xl115"/>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scal 4i" w:hAnsi="Cascal 4i"/>
      <w:snapToGrid/>
      <w:szCs w:val="24"/>
      <w:lang w:val="en-ZA" w:eastAsia="en-ZA"/>
    </w:rPr>
  </w:style>
  <w:style w:type="paragraph" w:customStyle="1" w:styleId="xl116">
    <w:name w:val="xl116"/>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117">
    <w:name w:val="xl117"/>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scal 4i" w:hAnsi="Cascal 4i"/>
      <w:b/>
      <w:bCs/>
      <w:snapToGrid/>
      <w:szCs w:val="24"/>
      <w:lang w:val="en-ZA" w:eastAsia="en-ZA"/>
    </w:rPr>
  </w:style>
  <w:style w:type="paragraph" w:customStyle="1" w:styleId="xl118">
    <w:name w:val="xl118"/>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scal 4i" w:hAnsi="Cascal 4i"/>
      <w:snapToGrid/>
      <w:szCs w:val="24"/>
      <w:lang w:val="en-ZA" w:eastAsia="en-ZA"/>
    </w:rPr>
  </w:style>
  <w:style w:type="paragraph" w:customStyle="1" w:styleId="xl119">
    <w:name w:val="xl119"/>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scal 4i" w:hAnsi="Cascal 4i"/>
      <w:snapToGrid/>
      <w:szCs w:val="24"/>
      <w:lang w:val="en-ZA" w:eastAsia="en-ZA"/>
    </w:rPr>
  </w:style>
  <w:style w:type="paragraph" w:customStyle="1" w:styleId="xl120">
    <w:name w:val="xl120"/>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scal 4i" w:hAnsi="Cascal 4i"/>
      <w:snapToGrid/>
      <w:szCs w:val="24"/>
      <w:lang w:val="en-ZA" w:eastAsia="en-ZA"/>
    </w:rPr>
  </w:style>
  <w:style w:type="paragraph" w:customStyle="1" w:styleId="xl121">
    <w:name w:val="xl121"/>
    <w:basedOn w:val="Normal"/>
    <w:rsid w:val="00BE66F4"/>
    <w:pPr>
      <w:widowControl/>
      <w:pBdr>
        <w:left w:val="single" w:sz="4" w:space="0" w:color="auto"/>
        <w:right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122">
    <w:name w:val="xl122"/>
    <w:basedOn w:val="Normal"/>
    <w:rsid w:val="00BE66F4"/>
    <w:pPr>
      <w:widowControl/>
      <w:spacing w:before="100" w:beforeAutospacing="1" w:after="100" w:afterAutospacing="1"/>
      <w:jc w:val="center"/>
    </w:pPr>
    <w:rPr>
      <w:rFonts w:ascii="Cascal 4i" w:hAnsi="Cascal 4i"/>
      <w:snapToGrid/>
      <w:szCs w:val="24"/>
      <w:lang w:val="en-ZA" w:eastAsia="en-ZA"/>
    </w:rPr>
  </w:style>
  <w:style w:type="paragraph" w:customStyle="1" w:styleId="xl123">
    <w:name w:val="xl123"/>
    <w:basedOn w:val="Normal"/>
    <w:rsid w:val="00BE66F4"/>
    <w:pPr>
      <w:widowControl/>
      <w:spacing w:before="100" w:beforeAutospacing="1" w:after="100" w:afterAutospacing="1"/>
      <w:jc w:val="center"/>
    </w:pPr>
    <w:rPr>
      <w:rFonts w:ascii="Cascal 4i" w:hAnsi="Cascal 4i"/>
      <w:snapToGrid/>
      <w:szCs w:val="24"/>
      <w:lang w:val="en-ZA" w:eastAsia="en-ZA"/>
    </w:rPr>
  </w:style>
  <w:style w:type="paragraph" w:customStyle="1" w:styleId="xl124">
    <w:name w:val="xl124"/>
    <w:basedOn w:val="Normal"/>
    <w:rsid w:val="00BE66F4"/>
    <w:pPr>
      <w:widowControl/>
      <w:spacing w:before="100" w:beforeAutospacing="1" w:after="100" w:afterAutospacing="1"/>
      <w:jc w:val="center"/>
    </w:pPr>
    <w:rPr>
      <w:rFonts w:ascii="Cascal 4i" w:hAnsi="Cascal 4i"/>
      <w:b/>
      <w:bCs/>
      <w:snapToGrid/>
      <w:szCs w:val="24"/>
      <w:lang w:val="en-ZA" w:eastAsia="en-ZA"/>
    </w:rPr>
  </w:style>
  <w:style w:type="paragraph" w:customStyle="1" w:styleId="xl125">
    <w:name w:val="xl125"/>
    <w:basedOn w:val="Normal"/>
    <w:rsid w:val="00BE66F4"/>
    <w:pPr>
      <w:widowControl/>
      <w:pBdr>
        <w:top w:val="single" w:sz="4" w:space="0" w:color="auto"/>
        <w:bottom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126">
    <w:name w:val="xl126"/>
    <w:basedOn w:val="Normal"/>
    <w:rsid w:val="00BE66F4"/>
    <w:pPr>
      <w:widowControl/>
      <w:spacing w:before="100" w:beforeAutospacing="1" w:after="100" w:afterAutospacing="1"/>
      <w:jc w:val="center"/>
      <w:textAlignment w:val="top"/>
    </w:pPr>
    <w:rPr>
      <w:rFonts w:ascii="Cascal 4i" w:hAnsi="Cascal 4i"/>
      <w:snapToGrid/>
      <w:szCs w:val="24"/>
      <w:lang w:val="en-ZA" w:eastAsia="en-ZA"/>
    </w:rPr>
  </w:style>
  <w:style w:type="paragraph" w:customStyle="1" w:styleId="xl127">
    <w:name w:val="xl127"/>
    <w:basedOn w:val="Normal"/>
    <w:rsid w:val="00BE66F4"/>
    <w:pPr>
      <w:widowControl/>
      <w:pBdr>
        <w:bottom w:val="single" w:sz="4" w:space="0" w:color="auto"/>
        <w:right w:val="single" w:sz="4" w:space="0" w:color="auto"/>
      </w:pBdr>
      <w:spacing w:before="100" w:beforeAutospacing="1" w:after="100" w:afterAutospacing="1"/>
      <w:textAlignment w:val="top"/>
    </w:pPr>
    <w:rPr>
      <w:rFonts w:ascii="Cascal 4i" w:hAnsi="Cascal 4i"/>
      <w:snapToGrid/>
      <w:szCs w:val="24"/>
      <w:lang w:val="en-ZA" w:eastAsia="en-ZA"/>
    </w:rPr>
  </w:style>
  <w:style w:type="paragraph" w:customStyle="1" w:styleId="xl128">
    <w:name w:val="xl128"/>
    <w:basedOn w:val="Normal"/>
    <w:rsid w:val="00BE66F4"/>
    <w:pPr>
      <w:widowControl/>
      <w:pBdr>
        <w:left w:val="single" w:sz="4" w:space="0" w:color="auto"/>
        <w:bottom w:val="single" w:sz="4" w:space="0" w:color="auto"/>
        <w:right w:val="single" w:sz="4" w:space="0" w:color="auto"/>
      </w:pBdr>
      <w:spacing w:before="100" w:beforeAutospacing="1" w:after="100" w:afterAutospacing="1"/>
      <w:jc w:val="center"/>
    </w:pPr>
    <w:rPr>
      <w:rFonts w:ascii="Cascal 4i" w:hAnsi="Cascal 4i"/>
      <w:snapToGrid/>
      <w:szCs w:val="24"/>
      <w:lang w:val="en-ZA" w:eastAsia="en-ZA"/>
    </w:rPr>
  </w:style>
  <w:style w:type="paragraph" w:customStyle="1" w:styleId="xl129">
    <w:name w:val="xl129"/>
    <w:basedOn w:val="Normal"/>
    <w:rsid w:val="00BE66F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scal 4i" w:hAnsi="Cascal 4i"/>
      <w:snapToGrid/>
      <w:szCs w:val="24"/>
      <w:lang w:val="en-ZA" w:eastAsia="en-ZA"/>
    </w:rPr>
  </w:style>
  <w:style w:type="paragraph" w:customStyle="1" w:styleId="xl130">
    <w:name w:val="xl130"/>
    <w:basedOn w:val="Normal"/>
    <w:rsid w:val="00BE66F4"/>
    <w:pPr>
      <w:widowControl/>
      <w:spacing w:before="100" w:beforeAutospacing="1" w:after="100" w:afterAutospacing="1"/>
      <w:jc w:val="center"/>
      <w:textAlignment w:val="center"/>
    </w:pPr>
    <w:rPr>
      <w:rFonts w:ascii="Cascal 4i" w:hAnsi="Cascal 4i"/>
      <w:snapToGrid/>
      <w:szCs w:val="24"/>
      <w:lang w:val="en-ZA" w:eastAsia="en-ZA"/>
    </w:rPr>
  </w:style>
  <w:style w:type="paragraph" w:customStyle="1" w:styleId="xl131">
    <w:name w:val="xl131"/>
    <w:basedOn w:val="Normal"/>
    <w:rsid w:val="00BE66F4"/>
    <w:pPr>
      <w:widowControl/>
      <w:spacing w:before="100" w:beforeAutospacing="1" w:after="100" w:afterAutospacing="1"/>
      <w:jc w:val="center"/>
      <w:textAlignment w:val="top"/>
    </w:pPr>
    <w:rPr>
      <w:rFonts w:ascii="Cascal 4i" w:hAnsi="Cascal 4i"/>
      <w:snapToGrid/>
      <w:szCs w:val="24"/>
      <w:lang w:val="en-ZA" w:eastAsia="en-ZA"/>
    </w:rPr>
  </w:style>
  <w:style w:type="paragraph" w:customStyle="1" w:styleId="xl132">
    <w:name w:val="xl132"/>
    <w:basedOn w:val="Normal"/>
    <w:rsid w:val="00BE66F4"/>
    <w:pPr>
      <w:widowControl/>
      <w:pBdr>
        <w:left w:val="single" w:sz="4" w:space="0" w:color="auto"/>
        <w:right w:val="single" w:sz="4" w:space="0" w:color="auto"/>
      </w:pBdr>
      <w:spacing w:before="100" w:beforeAutospacing="1" w:after="100" w:afterAutospacing="1"/>
      <w:textAlignment w:val="center"/>
    </w:pPr>
    <w:rPr>
      <w:rFonts w:ascii="Cascal 4i" w:hAnsi="Cascal 4i"/>
      <w:snapToGrid/>
      <w:szCs w:val="24"/>
      <w:lang w:val="en-ZA" w:eastAsia="en-ZA"/>
    </w:rPr>
  </w:style>
  <w:style w:type="paragraph" w:customStyle="1" w:styleId="xl133">
    <w:name w:val="xl133"/>
    <w:basedOn w:val="Normal"/>
    <w:rsid w:val="00BE66F4"/>
    <w:pPr>
      <w:widowControl/>
      <w:pBdr>
        <w:left w:val="single" w:sz="4" w:space="0" w:color="auto"/>
        <w:right w:val="single" w:sz="4" w:space="0" w:color="auto"/>
      </w:pBdr>
      <w:spacing w:before="100" w:beforeAutospacing="1" w:after="100" w:afterAutospacing="1"/>
      <w:jc w:val="center"/>
      <w:textAlignment w:val="center"/>
    </w:pPr>
    <w:rPr>
      <w:rFonts w:ascii="Cascal 4i" w:hAnsi="Cascal 4i"/>
      <w:snapToGrid/>
      <w:szCs w:val="24"/>
      <w:lang w:val="en-ZA" w:eastAsia="en-ZA"/>
    </w:rPr>
  </w:style>
  <w:style w:type="paragraph" w:customStyle="1" w:styleId="xl134">
    <w:name w:val="xl134"/>
    <w:basedOn w:val="Normal"/>
    <w:rsid w:val="00BE66F4"/>
    <w:pPr>
      <w:widowControl/>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Cascal 4i" w:hAnsi="Cascal 4i"/>
      <w:b/>
      <w:bCs/>
      <w:snapToGrid/>
      <w:color w:val="FFFFFF"/>
      <w:szCs w:val="24"/>
      <w:lang w:val="en-ZA" w:eastAsia="en-ZA"/>
    </w:rPr>
  </w:style>
  <w:style w:type="paragraph" w:customStyle="1" w:styleId="xl135">
    <w:name w:val="xl135"/>
    <w:basedOn w:val="Normal"/>
    <w:rsid w:val="00BE66F4"/>
    <w:pPr>
      <w:widowControl/>
      <w:pBdr>
        <w:top w:val="single" w:sz="4"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Cascal 4i" w:hAnsi="Cascal 4i"/>
      <w:b/>
      <w:bCs/>
      <w:snapToGrid/>
      <w:szCs w:val="24"/>
      <w:lang w:val="en-ZA" w:eastAsia="en-ZA"/>
    </w:rPr>
  </w:style>
  <w:style w:type="paragraph" w:customStyle="1" w:styleId="xl136">
    <w:name w:val="xl136"/>
    <w:basedOn w:val="Normal"/>
    <w:rsid w:val="00BE66F4"/>
    <w:pPr>
      <w:widowControl/>
      <w:pBdr>
        <w:top w:val="single" w:sz="4"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Cascal 4i" w:hAnsi="Cascal 4i"/>
      <w:b/>
      <w:bCs/>
      <w:snapToGrid/>
      <w:szCs w:val="24"/>
      <w:lang w:val="en-ZA" w:eastAsia="en-ZA"/>
    </w:rPr>
  </w:style>
  <w:style w:type="paragraph" w:customStyle="1" w:styleId="xl137">
    <w:name w:val="xl137"/>
    <w:basedOn w:val="Normal"/>
    <w:rsid w:val="00BE66F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scal 4i" w:hAnsi="Cascal 4i"/>
      <w:b/>
      <w:bCs/>
      <w:snapToGrid/>
      <w:szCs w:val="24"/>
      <w:lang w:val="en-ZA" w:eastAsia="en-ZA"/>
    </w:rPr>
  </w:style>
  <w:style w:type="paragraph" w:customStyle="1" w:styleId="xl138">
    <w:name w:val="xl138"/>
    <w:basedOn w:val="Normal"/>
    <w:rsid w:val="00BE66F4"/>
    <w:pPr>
      <w:widowControl/>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scal 4i" w:hAnsi="Cascal 4i"/>
      <w:snapToGrid/>
      <w:color w:val="FF0000"/>
      <w:szCs w:val="24"/>
      <w:lang w:val="en-ZA" w:eastAsia="en-ZA"/>
    </w:rPr>
  </w:style>
  <w:style w:type="paragraph" w:customStyle="1" w:styleId="xl139">
    <w:name w:val="xl139"/>
    <w:basedOn w:val="Normal"/>
    <w:rsid w:val="00BE66F4"/>
    <w:pPr>
      <w:widowControl/>
      <w:pBdr>
        <w:left w:val="single" w:sz="8" w:space="0" w:color="auto"/>
        <w:bottom w:val="single" w:sz="4" w:space="0" w:color="auto"/>
        <w:right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140">
    <w:name w:val="xl140"/>
    <w:basedOn w:val="Normal"/>
    <w:rsid w:val="00BE66F4"/>
    <w:pPr>
      <w:widowControl/>
      <w:pBdr>
        <w:bottom w:val="single" w:sz="4" w:space="0" w:color="auto"/>
        <w:right w:val="single" w:sz="8"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141">
    <w:name w:val="xl141"/>
    <w:basedOn w:val="Normal"/>
    <w:rsid w:val="00BE66F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142">
    <w:name w:val="xl142"/>
    <w:basedOn w:val="Normal"/>
    <w:rsid w:val="00BE66F4"/>
    <w:pPr>
      <w:widowControl/>
      <w:pBdr>
        <w:top w:val="single" w:sz="4" w:space="0" w:color="auto"/>
        <w:bottom w:val="single" w:sz="4" w:space="0" w:color="auto"/>
        <w:right w:val="single" w:sz="8" w:space="0" w:color="auto"/>
      </w:pBdr>
      <w:spacing w:before="100" w:beforeAutospacing="1" w:after="100" w:afterAutospacing="1"/>
      <w:jc w:val="center"/>
      <w:textAlignment w:val="top"/>
    </w:pPr>
    <w:rPr>
      <w:rFonts w:ascii="Cascal 4i" w:hAnsi="Cascal 4i"/>
      <w:b/>
      <w:bCs/>
      <w:snapToGrid/>
      <w:color w:val="000000"/>
      <w:szCs w:val="24"/>
      <w:lang w:val="en-ZA" w:eastAsia="en-ZA"/>
    </w:rPr>
  </w:style>
  <w:style w:type="paragraph" w:customStyle="1" w:styleId="xl143">
    <w:name w:val="xl143"/>
    <w:basedOn w:val="Normal"/>
    <w:rsid w:val="00BE66F4"/>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Cascal 4i" w:hAnsi="Cascal 4i"/>
      <w:snapToGrid/>
      <w:szCs w:val="24"/>
      <w:lang w:val="en-ZA" w:eastAsia="en-ZA"/>
    </w:rPr>
  </w:style>
  <w:style w:type="paragraph" w:customStyle="1" w:styleId="xl144">
    <w:name w:val="xl144"/>
    <w:basedOn w:val="Normal"/>
    <w:rsid w:val="00BE66F4"/>
    <w:pPr>
      <w:widowControl/>
      <w:pBdr>
        <w:top w:val="single" w:sz="4" w:space="0" w:color="auto"/>
        <w:right w:val="single" w:sz="8" w:space="0" w:color="auto"/>
      </w:pBdr>
      <w:spacing w:before="100" w:beforeAutospacing="1" w:after="100" w:afterAutospacing="1"/>
      <w:textAlignment w:val="center"/>
    </w:pPr>
    <w:rPr>
      <w:rFonts w:ascii="Cascal 4i" w:hAnsi="Cascal 4i"/>
      <w:snapToGrid/>
      <w:szCs w:val="24"/>
      <w:lang w:val="en-ZA" w:eastAsia="en-ZA"/>
    </w:rPr>
  </w:style>
  <w:style w:type="paragraph" w:customStyle="1" w:styleId="xl145">
    <w:name w:val="xl145"/>
    <w:basedOn w:val="Normal"/>
    <w:rsid w:val="00BE66F4"/>
    <w:pPr>
      <w:widowControl/>
      <w:pBdr>
        <w:top w:val="single" w:sz="4" w:space="0" w:color="auto"/>
        <w:bottom w:val="single" w:sz="4" w:space="0" w:color="auto"/>
        <w:right w:val="single" w:sz="8" w:space="0" w:color="auto"/>
      </w:pBdr>
      <w:spacing w:before="100" w:beforeAutospacing="1" w:after="100" w:afterAutospacing="1"/>
      <w:jc w:val="center"/>
    </w:pPr>
    <w:rPr>
      <w:rFonts w:ascii="Cascal 4i" w:hAnsi="Cascal 4i"/>
      <w:snapToGrid/>
      <w:szCs w:val="24"/>
      <w:lang w:val="en-ZA" w:eastAsia="en-ZA"/>
    </w:rPr>
  </w:style>
  <w:style w:type="paragraph" w:customStyle="1" w:styleId="xl146">
    <w:name w:val="xl146"/>
    <w:basedOn w:val="Normal"/>
    <w:rsid w:val="00BE66F4"/>
    <w:pPr>
      <w:widowControl/>
      <w:pBdr>
        <w:top w:val="single" w:sz="4" w:space="0" w:color="auto"/>
        <w:bottom w:val="single" w:sz="4" w:space="0" w:color="auto"/>
        <w:right w:val="single" w:sz="8" w:space="0" w:color="auto"/>
      </w:pBdr>
      <w:spacing w:before="100" w:beforeAutospacing="1" w:after="100" w:afterAutospacing="1"/>
      <w:jc w:val="center"/>
    </w:pPr>
    <w:rPr>
      <w:rFonts w:ascii="Cascal 4i" w:hAnsi="Cascal 4i"/>
      <w:b/>
      <w:bCs/>
      <w:snapToGrid/>
      <w:szCs w:val="24"/>
      <w:lang w:val="en-ZA" w:eastAsia="en-ZA"/>
    </w:rPr>
  </w:style>
  <w:style w:type="paragraph" w:customStyle="1" w:styleId="xl147">
    <w:name w:val="xl147"/>
    <w:basedOn w:val="Normal"/>
    <w:rsid w:val="00BE66F4"/>
    <w:pPr>
      <w:widowControl/>
      <w:pBdr>
        <w:left w:val="single" w:sz="8"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148">
    <w:name w:val="xl148"/>
    <w:basedOn w:val="Normal"/>
    <w:rsid w:val="00BE66F4"/>
    <w:pPr>
      <w:widowControl/>
      <w:pBdr>
        <w:right w:val="single" w:sz="8" w:space="0" w:color="auto"/>
      </w:pBdr>
      <w:spacing w:before="100" w:beforeAutospacing="1" w:after="100" w:afterAutospacing="1"/>
      <w:jc w:val="center"/>
      <w:textAlignment w:val="top"/>
    </w:pPr>
    <w:rPr>
      <w:rFonts w:ascii="Cascal 4i" w:hAnsi="Cascal 4i"/>
      <w:b/>
      <w:bCs/>
      <w:snapToGrid/>
      <w:color w:val="000000"/>
      <w:szCs w:val="24"/>
      <w:lang w:val="en-ZA" w:eastAsia="en-ZA"/>
    </w:rPr>
  </w:style>
  <w:style w:type="paragraph" w:customStyle="1" w:styleId="xl149">
    <w:name w:val="xl149"/>
    <w:basedOn w:val="Normal"/>
    <w:rsid w:val="00BE66F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150">
    <w:name w:val="xl150"/>
    <w:basedOn w:val="Normal"/>
    <w:rsid w:val="00BE66F4"/>
    <w:pPr>
      <w:widowControl/>
      <w:pBdr>
        <w:top w:val="single" w:sz="4" w:space="0" w:color="auto"/>
        <w:bottom w:val="single" w:sz="4" w:space="0" w:color="auto"/>
        <w:right w:val="single" w:sz="8" w:space="0" w:color="auto"/>
      </w:pBdr>
      <w:spacing w:before="100" w:beforeAutospacing="1" w:after="100" w:afterAutospacing="1"/>
      <w:textAlignment w:val="top"/>
    </w:pPr>
    <w:rPr>
      <w:rFonts w:ascii="Cascal 4i" w:hAnsi="Cascal 4i"/>
      <w:b/>
      <w:bCs/>
      <w:snapToGrid/>
      <w:szCs w:val="24"/>
      <w:lang w:val="en-ZA" w:eastAsia="en-ZA"/>
    </w:rPr>
  </w:style>
  <w:style w:type="paragraph" w:customStyle="1" w:styleId="xl151">
    <w:name w:val="xl151"/>
    <w:basedOn w:val="Normal"/>
    <w:rsid w:val="00BE66F4"/>
    <w:pPr>
      <w:widowControl/>
      <w:pBdr>
        <w:top w:val="single" w:sz="4" w:space="0" w:color="auto"/>
        <w:right w:val="single" w:sz="8" w:space="0" w:color="auto"/>
      </w:pBdr>
      <w:spacing w:before="100" w:beforeAutospacing="1" w:after="100" w:afterAutospacing="1"/>
      <w:textAlignment w:val="top"/>
    </w:pPr>
    <w:rPr>
      <w:rFonts w:ascii="Cascal 4i" w:hAnsi="Cascal 4i"/>
      <w:b/>
      <w:bCs/>
      <w:snapToGrid/>
      <w:szCs w:val="24"/>
      <w:lang w:val="en-ZA" w:eastAsia="en-ZA"/>
    </w:rPr>
  </w:style>
  <w:style w:type="paragraph" w:customStyle="1" w:styleId="xl152">
    <w:name w:val="xl152"/>
    <w:basedOn w:val="Normal"/>
    <w:rsid w:val="00BE66F4"/>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Cascal 4i" w:hAnsi="Cascal 4i"/>
      <w:snapToGrid/>
      <w:szCs w:val="24"/>
      <w:lang w:val="en-ZA" w:eastAsia="en-ZA"/>
    </w:rPr>
  </w:style>
  <w:style w:type="paragraph" w:customStyle="1" w:styleId="xl153">
    <w:name w:val="xl153"/>
    <w:basedOn w:val="Normal"/>
    <w:rsid w:val="00BE66F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154">
    <w:name w:val="xl154"/>
    <w:basedOn w:val="Normal"/>
    <w:rsid w:val="00BE66F4"/>
    <w:pPr>
      <w:widowControl/>
      <w:pBdr>
        <w:top w:val="single" w:sz="4" w:space="0" w:color="auto"/>
        <w:bottom w:val="single" w:sz="4" w:space="0" w:color="auto"/>
        <w:right w:val="single" w:sz="8"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155">
    <w:name w:val="xl155"/>
    <w:basedOn w:val="Normal"/>
    <w:rsid w:val="00BE66F4"/>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Cascal 4i" w:hAnsi="Cascal 4i"/>
      <w:snapToGrid/>
      <w:szCs w:val="24"/>
      <w:lang w:val="en-ZA" w:eastAsia="en-ZA"/>
    </w:rPr>
  </w:style>
  <w:style w:type="paragraph" w:customStyle="1" w:styleId="xl156">
    <w:name w:val="xl156"/>
    <w:basedOn w:val="Normal"/>
    <w:rsid w:val="00BE66F4"/>
    <w:pPr>
      <w:widowControl/>
      <w:pBdr>
        <w:top w:val="single" w:sz="4" w:space="0" w:color="auto"/>
        <w:bottom w:val="single" w:sz="4" w:space="0" w:color="auto"/>
        <w:right w:val="single" w:sz="8" w:space="0" w:color="auto"/>
      </w:pBdr>
      <w:spacing w:before="100" w:beforeAutospacing="1" w:after="100" w:afterAutospacing="1"/>
      <w:jc w:val="center"/>
      <w:textAlignment w:val="top"/>
    </w:pPr>
    <w:rPr>
      <w:rFonts w:ascii="Cascal 4i" w:hAnsi="Cascal 4i"/>
      <w:b/>
      <w:bCs/>
      <w:snapToGrid/>
      <w:szCs w:val="24"/>
      <w:lang w:val="en-ZA" w:eastAsia="en-ZA"/>
    </w:rPr>
  </w:style>
  <w:style w:type="paragraph" w:customStyle="1" w:styleId="xl157">
    <w:name w:val="xl157"/>
    <w:basedOn w:val="Normal"/>
    <w:rsid w:val="00BE66F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158">
    <w:name w:val="xl158"/>
    <w:basedOn w:val="Normal"/>
    <w:rsid w:val="00BE66F4"/>
    <w:pPr>
      <w:widowControl/>
      <w:pBdr>
        <w:top w:val="single" w:sz="4" w:space="0" w:color="auto"/>
        <w:bottom w:val="single" w:sz="4" w:space="0" w:color="auto"/>
        <w:right w:val="single" w:sz="8" w:space="0" w:color="auto"/>
      </w:pBdr>
      <w:spacing w:before="100" w:beforeAutospacing="1" w:after="100" w:afterAutospacing="1"/>
      <w:jc w:val="center"/>
      <w:textAlignment w:val="top"/>
    </w:pPr>
    <w:rPr>
      <w:rFonts w:ascii="Cascal 4i" w:hAnsi="Cascal 4i"/>
      <w:b/>
      <w:bCs/>
      <w:snapToGrid/>
      <w:szCs w:val="24"/>
      <w:lang w:val="en-ZA" w:eastAsia="en-ZA"/>
    </w:rPr>
  </w:style>
  <w:style w:type="paragraph" w:customStyle="1" w:styleId="xl159">
    <w:name w:val="xl159"/>
    <w:basedOn w:val="Normal"/>
    <w:rsid w:val="00BE66F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160">
    <w:name w:val="xl160"/>
    <w:basedOn w:val="Normal"/>
    <w:rsid w:val="00BE66F4"/>
    <w:pPr>
      <w:widowControl/>
      <w:pBdr>
        <w:top w:val="single" w:sz="4" w:space="0" w:color="auto"/>
        <w:bottom w:val="single" w:sz="4" w:space="0" w:color="auto"/>
        <w:right w:val="single" w:sz="8" w:space="0" w:color="auto"/>
      </w:pBdr>
      <w:spacing w:before="100" w:beforeAutospacing="1" w:after="100" w:afterAutospacing="1"/>
      <w:textAlignment w:val="top"/>
    </w:pPr>
    <w:rPr>
      <w:rFonts w:ascii="Cascal 4i" w:hAnsi="Cascal 4i"/>
      <w:b/>
      <w:bCs/>
      <w:snapToGrid/>
      <w:szCs w:val="24"/>
      <w:lang w:val="en-ZA" w:eastAsia="en-ZA"/>
    </w:rPr>
  </w:style>
  <w:style w:type="paragraph" w:customStyle="1" w:styleId="xl161">
    <w:name w:val="xl161"/>
    <w:basedOn w:val="Normal"/>
    <w:rsid w:val="00BE66F4"/>
    <w:pPr>
      <w:widowControl/>
      <w:pBdr>
        <w:top w:val="single" w:sz="4" w:space="0" w:color="auto"/>
        <w:bottom w:val="single" w:sz="4" w:space="0" w:color="auto"/>
        <w:right w:val="single" w:sz="8" w:space="0" w:color="auto"/>
      </w:pBdr>
      <w:spacing w:before="100" w:beforeAutospacing="1" w:after="100" w:afterAutospacing="1"/>
      <w:jc w:val="right"/>
      <w:textAlignment w:val="top"/>
    </w:pPr>
    <w:rPr>
      <w:rFonts w:ascii="Cascal 4i" w:hAnsi="Cascal 4i"/>
      <w:b/>
      <w:bCs/>
      <w:snapToGrid/>
      <w:szCs w:val="24"/>
      <w:lang w:val="en-ZA" w:eastAsia="en-ZA"/>
    </w:rPr>
  </w:style>
  <w:style w:type="paragraph" w:customStyle="1" w:styleId="xl162">
    <w:name w:val="xl162"/>
    <w:basedOn w:val="Normal"/>
    <w:rsid w:val="00BE66F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scal 4i" w:hAnsi="Cascal 4i"/>
      <w:snapToGrid/>
      <w:szCs w:val="24"/>
      <w:lang w:val="en-ZA" w:eastAsia="en-ZA"/>
    </w:rPr>
  </w:style>
  <w:style w:type="paragraph" w:customStyle="1" w:styleId="xl163">
    <w:name w:val="xl163"/>
    <w:basedOn w:val="Normal"/>
    <w:rsid w:val="00BE66F4"/>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Cascal 4i" w:hAnsi="Cascal 4i"/>
      <w:snapToGrid/>
      <w:szCs w:val="24"/>
      <w:lang w:val="en-ZA" w:eastAsia="en-ZA"/>
    </w:rPr>
  </w:style>
  <w:style w:type="paragraph" w:customStyle="1" w:styleId="xl164">
    <w:name w:val="xl164"/>
    <w:basedOn w:val="Normal"/>
    <w:rsid w:val="00BE66F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165">
    <w:name w:val="xl165"/>
    <w:basedOn w:val="Normal"/>
    <w:rsid w:val="00BE66F4"/>
    <w:pPr>
      <w:widowControl/>
      <w:pBdr>
        <w:top w:val="single" w:sz="4" w:space="0" w:color="auto"/>
        <w:bottom w:val="single" w:sz="4" w:space="0" w:color="auto"/>
        <w:right w:val="single" w:sz="8" w:space="0" w:color="auto"/>
      </w:pBdr>
      <w:spacing w:before="100" w:beforeAutospacing="1" w:after="100" w:afterAutospacing="1"/>
      <w:textAlignment w:val="top"/>
    </w:pPr>
    <w:rPr>
      <w:rFonts w:ascii="Cascal 4i" w:hAnsi="Cascal 4i"/>
      <w:b/>
      <w:bCs/>
      <w:snapToGrid/>
      <w:szCs w:val="24"/>
      <w:lang w:val="en-ZA" w:eastAsia="en-ZA"/>
    </w:rPr>
  </w:style>
  <w:style w:type="paragraph" w:customStyle="1" w:styleId="xl166">
    <w:name w:val="xl166"/>
    <w:basedOn w:val="Normal"/>
    <w:rsid w:val="00BE66F4"/>
    <w:pPr>
      <w:widowControl/>
      <w:pBdr>
        <w:top w:val="single" w:sz="4" w:space="0" w:color="auto"/>
        <w:bottom w:val="single" w:sz="4" w:space="0" w:color="auto"/>
        <w:right w:val="single" w:sz="8" w:space="0" w:color="auto"/>
      </w:pBdr>
      <w:spacing w:before="100" w:beforeAutospacing="1" w:after="100" w:afterAutospacing="1"/>
      <w:textAlignment w:val="center"/>
    </w:pPr>
    <w:rPr>
      <w:rFonts w:ascii="Cascal 4i" w:hAnsi="Cascal 4i"/>
      <w:snapToGrid/>
      <w:szCs w:val="24"/>
      <w:lang w:val="en-ZA" w:eastAsia="en-ZA"/>
    </w:rPr>
  </w:style>
  <w:style w:type="paragraph" w:customStyle="1" w:styleId="xl167">
    <w:name w:val="xl167"/>
    <w:basedOn w:val="Normal"/>
    <w:rsid w:val="00BE66F4"/>
    <w:pPr>
      <w:widowControl/>
      <w:pBdr>
        <w:bottom w:val="single" w:sz="4" w:space="0" w:color="auto"/>
        <w:right w:val="single" w:sz="8" w:space="0" w:color="auto"/>
      </w:pBdr>
      <w:spacing w:before="100" w:beforeAutospacing="1" w:after="100" w:afterAutospacing="1"/>
      <w:textAlignment w:val="center"/>
    </w:pPr>
    <w:rPr>
      <w:rFonts w:ascii="Cascal 4i" w:hAnsi="Cascal 4i"/>
      <w:snapToGrid/>
      <w:szCs w:val="24"/>
      <w:lang w:val="en-ZA" w:eastAsia="en-ZA"/>
    </w:rPr>
  </w:style>
  <w:style w:type="paragraph" w:customStyle="1" w:styleId="xl168">
    <w:name w:val="xl168"/>
    <w:basedOn w:val="Normal"/>
    <w:rsid w:val="00BE66F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scal 4i" w:hAnsi="Cascal 4i"/>
      <w:snapToGrid/>
      <w:szCs w:val="24"/>
      <w:lang w:val="en-ZA" w:eastAsia="en-ZA"/>
    </w:rPr>
  </w:style>
  <w:style w:type="paragraph" w:customStyle="1" w:styleId="xl169">
    <w:name w:val="xl169"/>
    <w:basedOn w:val="Normal"/>
    <w:rsid w:val="00BE66F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scal 4i" w:hAnsi="Cascal 4i"/>
      <w:b/>
      <w:bCs/>
      <w:snapToGrid/>
      <w:color w:val="FF0000"/>
      <w:szCs w:val="24"/>
      <w:lang w:val="en-ZA" w:eastAsia="en-ZA"/>
    </w:rPr>
  </w:style>
  <w:style w:type="paragraph" w:customStyle="1" w:styleId="xl170">
    <w:name w:val="xl170"/>
    <w:basedOn w:val="Normal"/>
    <w:rsid w:val="00BE66F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Cascal 4i" w:hAnsi="Cascal 4i"/>
      <w:b/>
      <w:bCs/>
      <w:snapToGrid/>
      <w:szCs w:val="24"/>
      <w:lang w:val="en-ZA" w:eastAsia="en-ZA"/>
    </w:rPr>
  </w:style>
  <w:style w:type="paragraph" w:customStyle="1" w:styleId="xl171">
    <w:name w:val="xl171"/>
    <w:basedOn w:val="Normal"/>
    <w:rsid w:val="00BE66F4"/>
    <w:pPr>
      <w:widowControl/>
      <w:pBdr>
        <w:top w:val="single" w:sz="4" w:space="0" w:color="auto"/>
        <w:bottom w:val="single" w:sz="4" w:space="0" w:color="auto"/>
        <w:right w:val="single" w:sz="8" w:space="0" w:color="auto"/>
      </w:pBdr>
      <w:spacing w:before="100" w:beforeAutospacing="1" w:after="100" w:afterAutospacing="1"/>
      <w:textAlignment w:val="center"/>
    </w:pPr>
    <w:rPr>
      <w:rFonts w:ascii="Cascal 4i" w:hAnsi="Cascal 4i"/>
      <w:snapToGrid/>
      <w:szCs w:val="24"/>
      <w:lang w:val="en-ZA" w:eastAsia="en-ZA"/>
    </w:rPr>
  </w:style>
  <w:style w:type="paragraph" w:customStyle="1" w:styleId="xl172">
    <w:name w:val="xl172"/>
    <w:basedOn w:val="Normal"/>
    <w:rsid w:val="00BE66F4"/>
    <w:pPr>
      <w:widowControl/>
      <w:pBdr>
        <w:right w:val="single" w:sz="8" w:space="0" w:color="auto"/>
      </w:pBdr>
      <w:spacing w:before="100" w:beforeAutospacing="1" w:after="100" w:afterAutospacing="1"/>
      <w:textAlignment w:val="center"/>
    </w:pPr>
    <w:rPr>
      <w:rFonts w:ascii="Cascal 4i" w:hAnsi="Cascal 4i"/>
      <w:snapToGrid/>
      <w:szCs w:val="24"/>
      <w:lang w:val="en-ZA" w:eastAsia="en-ZA"/>
    </w:rPr>
  </w:style>
  <w:style w:type="paragraph" w:customStyle="1" w:styleId="xl173">
    <w:name w:val="xl173"/>
    <w:basedOn w:val="Normal"/>
    <w:rsid w:val="00BE66F4"/>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Cascal 4i" w:hAnsi="Cascal 4i"/>
      <w:snapToGrid/>
      <w:szCs w:val="24"/>
      <w:lang w:val="en-ZA" w:eastAsia="en-ZA"/>
    </w:rPr>
  </w:style>
  <w:style w:type="paragraph" w:customStyle="1" w:styleId="xl174">
    <w:name w:val="xl174"/>
    <w:basedOn w:val="Normal"/>
    <w:rsid w:val="00BE66F4"/>
    <w:pPr>
      <w:widowControl/>
      <w:pBdr>
        <w:right w:val="single" w:sz="8" w:space="0" w:color="auto"/>
      </w:pBdr>
      <w:spacing w:before="100" w:beforeAutospacing="1" w:after="100" w:afterAutospacing="1"/>
    </w:pPr>
    <w:rPr>
      <w:rFonts w:ascii="Cascal 4i" w:hAnsi="Cascal 4i"/>
      <w:snapToGrid/>
      <w:szCs w:val="24"/>
      <w:lang w:val="en-ZA" w:eastAsia="en-ZA"/>
    </w:rPr>
  </w:style>
  <w:style w:type="paragraph" w:customStyle="1" w:styleId="xl175">
    <w:name w:val="xl175"/>
    <w:basedOn w:val="Normal"/>
    <w:rsid w:val="00BE66F4"/>
    <w:pPr>
      <w:widowControl/>
      <w:pBdr>
        <w:top w:val="single" w:sz="4" w:space="0" w:color="auto"/>
        <w:bottom w:val="single" w:sz="4" w:space="0" w:color="auto"/>
        <w:right w:val="single" w:sz="8" w:space="0" w:color="auto"/>
      </w:pBdr>
      <w:spacing w:before="100" w:beforeAutospacing="1" w:after="100" w:afterAutospacing="1"/>
      <w:textAlignment w:val="top"/>
    </w:pPr>
    <w:rPr>
      <w:rFonts w:ascii="Cascal 4i" w:hAnsi="Cascal 4i"/>
      <w:snapToGrid/>
      <w:szCs w:val="24"/>
      <w:lang w:val="en-ZA" w:eastAsia="en-ZA"/>
    </w:rPr>
  </w:style>
  <w:style w:type="paragraph" w:customStyle="1" w:styleId="xl176">
    <w:name w:val="xl176"/>
    <w:basedOn w:val="Normal"/>
    <w:rsid w:val="00BE66F4"/>
    <w:pPr>
      <w:widowControl/>
      <w:pBdr>
        <w:right w:val="single" w:sz="8" w:space="0" w:color="auto"/>
      </w:pBdr>
      <w:spacing w:before="100" w:beforeAutospacing="1" w:after="100" w:afterAutospacing="1"/>
      <w:jc w:val="center"/>
    </w:pPr>
    <w:rPr>
      <w:rFonts w:ascii="Cascal 4i" w:hAnsi="Cascal 4i"/>
      <w:snapToGrid/>
      <w:szCs w:val="24"/>
      <w:lang w:val="en-ZA" w:eastAsia="en-ZA"/>
    </w:rPr>
  </w:style>
  <w:style w:type="paragraph" w:customStyle="1" w:styleId="xl177">
    <w:name w:val="xl177"/>
    <w:basedOn w:val="Normal"/>
    <w:rsid w:val="00BE66F4"/>
    <w:pPr>
      <w:widowControl/>
      <w:pBdr>
        <w:left w:val="single" w:sz="8" w:space="0" w:color="auto"/>
        <w:right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178">
    <w:name w:val="xl178"/>
    <w:basedOn w:val="Normal"/>
    <w:rsid w:val="00BE66F4"/>
    <w:pPr>
      <w:widowControl/>
      <w:pBdr>
        <w:right w:val="single" w:sz="8" w:space="0" w:color="auto"/>
      </w:pBdr>
      <w:spacing w:before="100" w:beforeAutospacing="1" w:after="100" w:afterAutospacing="1"/>
      <w:textAlignment w:val="top"/>
    </w:pPr>
    <w:rPr>
      <w:rFonts w:ascii="Cascal 4i" w:hAnsi="Cascal 4i"/>
      <w:b/>
      <w:bCs/>
      <w:snapToGrid/>
      <w:szCs w:val="24"/>
      <w:lang w:val="en-ZA" w:eastAsia="en-ZA"/>
    </w:rPr>
  </w:style>
  <w:style w:type="paragraph" w:customStyle="1" w:styleId="xl179">
    <w:name w:val="xl179"/>
    <w:basedOn w:val="Normal"/>
    <w:rsid w:val="00BE66F4"/>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Cascal 4i" w:hAnsi="Cascal 4i"/>
      <w:b/>
      <w:bCs/>
      <w:snapToGrid/>
      <w:szCs w:val="24"/>
      <w:lang w:val="en-ZA" w:eastAsia="en-ZA"/>
    </w:rPr>
  </w:style>
  <w:style w:type="paragraph" w:customStyle="1" w:styleId="xl180">
    <w:name w:val="xl180"/>
    <w:basedOn w:val="Normal"/>
    <w:rsid w:val="00BE66F4"/>
    <w:pPr>
      <w:widowControl/>
      <w:pBdr>
        <w:left w:val="single" w:sz="4" w:space="0" w:color="auto"/>
        <w:right w:val="single" w:sz="8" w:space="0" w:color="auto"/>
      </w:pBdr>
      <w:shd w:val="clear" w:color="000000" w:fill="C0C0C0"/>
      <w:spacing w:before="100" w:beforeAutospacing="1" w:after="100" w:afterAutospacing="1"/>
      <w:textAlignment w:val="center"/>
    </w:pPr>
    <w:rPr>
      <w:rFonts w:ascii="Cascal 4i" w:hAnsi="Cascal 4i"/>
      <w:snapToGrid/>
      <w:szCs w:val="24"/>
      <w:lang w:val="en-ZA" w:eastAsia="en-ZA"/>
    </w:rPr>
  </w:style>
  <w:style w:type="paragraph" w:customStyle="1" w:styleId="xl181">
    <w:name w:val="xl181"/>
    <w:basedOn w:val="Normal"/>
    <w:rsid w:val="00BE66F4"/>
    <w:pPr>
      <w:widowControl/>
      <w:pBdr>
        <w:left w:val="single" w:sz="8" w:space="0" w:color="auto"/>
        <w:bottom w:val="single" w:sz="4" w:space="0" w:color="auto"/>
        <w:right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182">
    <w:name w:val="xl182"/>
    <w:basedOn w:val="Normal"/>
    <w:rsid w:val="00BE66F4"/>
    <w:pPr>
      <w:widowControl/>
      <w:pBdr>
        <w:left w:val="single" w:sz="4" w:space="0" w:color="auto"/>
        <w:bottom w:val="single" w:sz="4" w:space="0" w:color="auto"/>
        <w:right w:val="single" w:sz="8"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183">
    <w:name w:val="xl183"/>
    <w:basedOn w:val="Normal"/>
    <w:rsid w:val="00BE66F4"/>
    <w:pPr>
      <w:widowControl/>
      <w:pBdr>
        <w:left w:val="single" w:sz="4" w:space="0" w:color="auto"/>
        <w:bottom w:val="single" w:sz="8" w:space="0" w:color="auto"/>
        <w:right w:val="single" w:sz="8"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184">
    <w:name w:val="xl184"/>
    <w:basedOn w:val="Normal"/>
    <w:rsid w:val="00BE66F4"/>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Cascal 4i" w:hAnsi="Cascal 4i"/>
      <w:b/>
      <w:bCs/>
      <w:snapToGrid/>
      <w:szCs w:val="24"/>
      <w:lang w:val="en-ZA" w:eastAsia="en-ZA"/>
    </w:rPr>
  </w:style>
  <w:style w:type="paragraph" w:customStyle="1" w:styleId="xl185">
    <w:name w:val="xl185"/>
    <w:basedOn w:val="Normal"/>
    <w:rsid w:val="00BE66F4"/>
    <w:pPr>
      <w:widowControl/>
      <w:pBdr>
        <w:top w:val="single" w:sz="4" w:space="0" w:color="auto"/>
        <w:left w:val="single" w:sz="8" w:space="0" w:color="auto"/>
        <w:right w:val="single" w:sz="4" w:space="0" w:color="auto"/>
      </w:pBdr>
      <w:spacing w:before="100" w:beforeAutospacing="1" w:after="100" w:afterAutospacing="1"/>
      <w:jc w:val="right"/>
      <w:textAlignment w:val="top"/>
    </w:pPr>
    <w:rPr>
      <w:rFonts w:ascii="Cascal 4i" w:hAnsi="Cascal 4i"/>
      <w:snapToGrid/>
      <w:szCs w:val="24"/>
      <w:lang w:val="en-ZA" w:eastAsia="en-ZA"/>
    </w:rPr>
  </w:style>
  <w:style w:type="paragraph" w:customStyle="1" w:styleId="xl186">
    <w:name w:val="xl186"/>
    <w:basedOn w:val="Normal"/>
    <w:rsid w:val="00BE66F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187">
    <w:name w:val="xl187"/>
    <w:basedOn w:val="Normal"/>
    <w:rsid w:val="00BE66F4"/>
    <w:pPr>
      <w:widowControl/>
      <w:pBdr>
        <w:top w:val="single" w:sz="4" w:space="0" w:color="auto"/>
        <w:right w:val="single" w:sz="8" w:space="0" w:color="auto"/>
      </w:pBdr>
      <w:spacing w:before="100" w:beforeAutospacing="1" w:after="100" w:afterAutospacing="1"/>
      <w:jc w:val="center"/>
      <w:textAlignment w:val="top"/>
    </w:pPr>
    <w:rPr>
      <w:rFonts w:ascii="Cascal 4i" w:hAnsi="Cascal 4i"/>
      <w:b/>
      <w:bCs/>
      <w:snapToGrid/>
      <w:sz w:val="18"/>
      <w:szCs w:val="18"/>
      <w:lang w:val="en-ZA" w:eastAsia="en-ZA"/>
    </w:rPr>
  </w:style>
  <w:style w:type="paragraph" w:customStyle="1" w:styleId="xl188">
    <w:name w:val="xl188"/>
    <w:basedOn w:val="Normal"/>
    <w:rsid w:val="00BE66F4"/>
    <w:pPr>
      <w:widowControl/>
      <w:pBdr>
        <w:left w:val="single" w:sz="8" w:space="0" w:color="auto"/>
        <w:bottom w:val="single" w:sz="4" w:space="0" w:color="auto"/>
        <w:right w:val="single" w:sz="4" w:space="0" w:color="auto"/>
      </w:pBdr>
      <w:spacing w:before="100" w:beforeAutospacing="1" w:after="100" w:afterAutospacing="1"/>
      <w:textAlignment w:val="top"/>
    </w:pPr>
    <w:rPr>
      <w:rFonts w:ascii="Cascal 4i" w:hAnsi="Cascal 4i"/>
      <w:snapToGrid/>
      <w:szCs w:val="24"/>
      <w:lang w:val="en-ZA" w:eastAsia="en-ZA"/>
    </w:rPr>
  </w:style>
  <w:style w:type="paragraph" w:customStyle="1" w:styleId="xl189">
    <w:name w:val="xl189"/>
    <w:basedOn w:val="Normal"/>
    <w:rsid w:val="00BE66F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Cascal 4i" w:hAnsi="Cascal 4i"/>
      <w:b/>
      <w:bCs/>
      <w:snapToGrid/>
      <w:szCs w:val="24"/>
      <w:lang w:val="en-ZA" w:eastAsia="en-ZA"/>
    </w:rPr>
  </w:style>
  <w:style w:type="paragraph" w:customStyle="1" w:styleId="xl190">
    <w:name w:val="xl190"/>
    <w:basedOn w:val="Normal"/>
    <w:rsid w:val="00BE66F4"/>
    <w:pPr>
      <w:widowControl/>
      <w:pBdr>
        <w:left w:val="single" w:sz="4" w:space="0" w:color="auto"/>
        <w:bottom w:val="single" w:sz="4" w:space="0" w:color="auto"/>
        <w:right w:val="single" w:sz="4" w:space="0" w:color="auto"/>
      </w:pBdr>
      <w:spacing w:before="100" w:beforeAutospacing="1" w:after="100" w:afterAutospacing="1"/>
      <w:jc w:val="center"/>
    </w:pPr>
    <w:rPr>
      <w:rFonts w:ascii="Cascal 4i" w:hAnsi="Cascal 4i"/>
      <w:b/>
      <w:bCs/>
      <w:snapToGrid/>
      <w:szCs w:val="24"/>
      <w:lang w:val="en-ZA" w:eastAsia="en-ZA"/>
    </w:rPr>
  </w:style>
  <w:style w:type="paragraph" w:customStyle="1" w:styleId="xl191">
    <w:name w:val="xl191"/>
    <w:basedOn w:val="Normal"/>
    <w:rsid w:val="00BE66F4"/>
    <w:pPr>
      <w:widowControl/>
      <w:pBdr>
        <w:top w:val="single" w:sz="4" w:space="0" w:color="auto"/>
        <w:left w:val="single" w:sz="8" w:space="0" w:color="auto"/>
        <w:right w:val="single" w:sz="4" w:space="0" w:color="auto"/>
      </w:pBdr>
      <w:spacing w:before="100" w:beforeAutospacing="1" w:after="100" w:afterAutospacing="1"/>
      <w:jc w:val="right"/>
      <w:textAlignment w:val="top"/>
    </w:pPr>
    <w:rPr>
      <w:rFonts w:ascii="Cascal 4i" w:hAnsi="Cascal 4i"/>
      <w:snapToGrid/>
      <w:szCs w:val="24"/>
      <w:lang w:val="en-ZA" w:eastAsia="en-ZA"/>
    </w:rPr>
  </w:style>
  <w:style w:type="paragraph" w:customStyle="1" w:styleId="xl192">
    <w:name w:val="xl192"/>
    <w:basedOn w:val="Normal"/>
    <w:rsid w:val="00BE66F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193">
    <w:name w:val="xl193"/>
    <w:basedOn w:val="Normal"/>
    <w:rsid w:val="00BE66F4"/>
    <w:pPr>
      <w:widowControl/>
      <w:spacing w:before="100" w:beforeAutospacing="1" w:after="100" w:afterAutospacing="1"/>
      <w:jc w:val="right"/>
      <w:textAlignment w:val="top"/>
    </w:pPr>
    <w:rPr>
      <w:rFonts w:ascii="Cascal 4i" w:hAnsi="Cascal 4i"/>
      <w:snapToGrid/>
      <w:szCs w:val="24"/>
      <w:lang w:val="en-ZA" w:eastAsia="en-ZA"/>
    </w:rPr>
  </w:style>
  <w:style w:type="paragraph" w:customStyle="1" w:styleId="xl194">
    <w:name w:val="xl194"/>
    <w:basedOn w:val="Normal"/>
    <w:rsid w:val="00BE66F4"/>
    <w:pPr>
      <w:widowControl/>
      <w:spacing w:before="100" w:beforeAutospacing="1" w:after="100" w:afterAutospacing="1"/>
      <w:jc w:val="center"/>
      <w:textAlignment w:val="top"/>
    </w:pPr>
    <w:rPr>
      <w:rFonts w:ascii="Cascal 4i" w:hAnsi="Cascal 4i"/>
      <w:snapToGrid/>
      <w:szCs w:val="24"/>
      <w:lang w:val="en-ZA" w:eastAsia="en-ZA"/>
    </w:rPr>
  </w:style>
  <w:style w:type="paragraph" w:customStyle="1" w:styleId="xl195">
    <w:name w:val="xl195"/>
    <w:basedOn w:val="Normal"/>
    <w:rsid w:val="00BE66F4"/>
    <w:pPr>
      <w:widowControl/>
      <w:spacing w:before="100" w:beforeAutospacing="1" w:after="100" w:afterAutospacing="1"/>
      <w:jc w:val="center"/>
      <w:textAlignment w:val="top"/>
    </w:pPr>
    <w:rPr>
      <w:rFonts w:ascii="Cascal 4i" w:hAnsi="Cascal 4i"/>
      <w:snapToGrid/>
      <w:szCs w:val="24"/>
      <w:lang w:val="en-ZA" w:eastAsia="en-ZA"/>
    </w:rPr>
  </w:style>
  <w:style w:type="paragraph" w:customStyle="1" w:styleId="xl196">
    <w:name w:val="xl196"/>
    <w:basedOn w:val="Normal"/>
    <w:rsid w:val="00BE66F4"/>
    <w:pPr>
      <w:widowControl/>
      <w:pBdr>
        <w:bottom w:val="single" w:sz="4" w:space="0" w:color="auto"/>
      </w:pBdr>
      <w:spacing w:before="100" w:beforeAutospacing="1" w:after="100" w:afterAutospacing="1"/>
      <w:jc w:val="right"/>
      <w:textAlignment w:val="top"/>
    </w:pPr>
    <w:rPr>
      <w:rFonts w:ascii="Cascal 4i" w:hAnsi="Cascal 4i"/>
      <w:snapToGrid/>
      <w:szCs w:val="24"/>
      <w:lang w:val="en-ZA" w:eastAsia="en-ZA"/>
    </w:rPr>
  </w:style>
  <w:style w:type="paragraph" w:customStyle="1" w:styleId="xl197">
    <w:name w:val="xl197"/>
    <w:basedOn w:val="Normal"/>
    <w:rsid w:val="00BE66F4"/>
    <w:pPr>
      <w:widowControl/>
      <w:pBdr>
        <w:bottom w:val="single" w:sz="4" w:space="0" w:color="auto"/>
      </w:pBdr>
      <w:spacing w:before="100" w:beforeAutospacing="1" w:after="100" w:afterAutospacing="1"/>
      <w:jc w:val="center"/>
      <w:textAlignment w:val="center"/>
    </w:pPr>
    <w:rPr>
      <w:rFonts w:ascii="Cascal 4i" w:hAnsi="Cascal 4i"/>
      <w:snapToGrid/>
      <w:szCs w:val="24"/>
      <w:lang w:val="en-ZA" w:eastAsia="en-ZA"/>
    </w:rPr>
  </w:style>
  <w:style w:type="paragraph" w:customStyle="1" w:styleId="xl198">
    <w:name w:val="xl198"/>
    <w:basedOn w:val="Normal"/>
    <w:rsid w:val="00BE66F4"/>
    <w:pPr>
      <w:widowControl/>
      <w:pBdr>
        <w:bottom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199">
    <w:name w:val="xl199"/>
    <w:basedOn w:val="Normal"/>
    <w:rsid w:val="00BE66F4"/>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200">
    <w:name w:val="xl200"/>
    <w:basedOn w:val="Normal"/>
    <w:rsid w:val="00BE66F4"/>
    <w:pPr>
      <w:widowControl/>
      <w:pBdr>
        <w:left w:val="single" w:sz="8" w:space="0" w:color="auto"/>
      </w:pBdr>
      <w:spacing w:before="100" w:beforeAutospacing="1" w:after="100" w:afterAutospacing="1"/>
      <w:jc w:val="right"/>
      <w:textAlignment w:val="top"/>
    </w:pPr>
    <w:rPr>
      <w:rFonts w:ascii="Cascal 4i" w:hAnsi="Cascal 4i"/>
      <w:snapToGrid/>
      <w:szCs w:val="24"/>
      <w:lang w:val="en-ZA" w:eastAsia="en-ZA"/>
    </w:rPr>
  </w:style>
  <w:style w:type="paragraph" w:customStyle="1" w:styleId="xl201">
    <w:name w:val="xl201"/>
    <w:basedOn w:val="Normal"/>
    <w:rsid w:val="00BE66F4"/>
    <w:pPr>
      <w:widowControl/>
      <w:pBdr>
        <w:right w:val="single" w:sz="8" w:space="0" w:color="auto"/>
      </w:pBdr>
      <w:spacing w:before="100" w:beforeAutospacing="1" w:after="100" w:afterAutospacing="1"/>
      <w:jc w:val="center"/>
      <w:textAlignment w:val="top"/>
    </w:pPr>
    <w:rPr>
      <w:rFonts w:ascii="Cascal 4i" w:hAnsi="Cascal 4i"/>
      <w:b/>
      <w:bCs/>
      <w:snapToGrid/>
      <w:sz w:val="18"/>
      <w:szCs w:val="18"/>
      <w:lang w:val="en-ZA" w:eastAsia="en-ZA"/>
    </w:rPr>
  </w:style>
  <w:style w:type="paragraph" w:customStyle="1" w:styleId="xl202">
    <w:name w:val="xl202"/>
    <w:basedOn w:val="Normal"/>
    <w:rsid w:val="00BE66F4"/>
    <w:pPr>
      <w:widowControl/>
      <w:pBdr>
        <w:right w:val="single" w:sz="8" w:space="0" w:color="auto"/>
      </w:pBdr>
      <w:spacing w:before="100" w:beforeAutospacing="1" w:after="100" w:afterAutospacing="1"/>
      <w:jc w:val="center"/>
    </w:pPr>
    <w:rPr>
      <w:rFonts w:ascii="Cascal 4i" w:hAnsi="Cascal 4i"/>
      <w:b/>
      <w:bCs/>
      <w:snapToGrid/>
      <w:szCs w:val="24"/>
      <w:lang w:val="en-ZA" w:eastAsia="en-ZA"/>
    </w:rPr>
  </w:style>
  <w:style w:type="paragraph" w:customStyle="1" w:styleId="xl203">
    <w:name w:val="xl203"/>
    <w:basedOn w:val="Normal"/>
    <w:rsid w:val="00BE66F4"/>
    <w:pPr>
      <w:widowControl/>
      <w:pBdr>
        <w:left w:val="single" w:sz="8" w:space="0" w:color="auto"/>
      </w:pBdr>
      <w:spacing w:before="100" w:beforeAutospacing="1" w:after="100" w:afterAutospacing="1"/>
      <w:jc w:val="right"/>
      <w:textAlignment w:val="top"/>
    </w:pPr>
    <w:rPr>
      <w:rFonts w:ascii="Cascal 4i" w:hAnsi="Cascal 4i"/>
      <w:snapToGrid/>
      <w:szCs w:val="24"/>
      <w:lang w:val="en-ZA" w:eastAsia="en-ZA"/>
    </w:rPr>
  </w:style>
  <w:style w:type="paragraph" w:customStyle="1" w:styleId="xl204">
    <w:name w:val="xl204"/>
    <w:basedOn w:val="Normal"/>
    <w:rsid w:val="00BE66F4"/>
    <w:pPr>
      <w:widowControl/>
      <w:pBdr>
        <w:bottom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205">
    <w:name w:val="xl205"/>
    <w:basedOn w:val="Normal"/>
    <w:rsid w:val="00BE66F4"/>
    <w:pPr>
      <w:widowControl/>
      <w:pBdr>
        <w:right w:val="single" w:sz="8" w:space="0" w:color="auto"/>
      </w:pBdr>
      <w:spacing w:before="100" w:beforeAutospacing="1" w:after="100" w:afterAutospacing="1"/>
      <w:jc w:val="right"/>
      <w:textAlignment w:val="top"/>
    </w:pPr>
    <w:rPr>
      <w:rFonts w:ascii="Cascal 4i" w:hAnsi="Cascal 4i"/>
      <w:b/>
      <w:bCs/>
      <w:snapToGrid/>
      <w:szCs w:val="24"/>
      <w:lang w:val="en-ZA" w:eastAsia="en-ZA"/>
    </w:rPr>
  </w:style>
  <w:style w:type="paragraph" w:customStyle="1" w:styleId="xl206">
    <w:name w:val="xl206"/>
    <w:basedOn w:val="Normal"/>
    <w:rsid w:val="00BE66F4"/>
    <w:pPr>
      <w:widowControl/>
      <w:pBdr>
        <w:left w:val="single" w:sz="8" w:space="0" w:color="auto"/>
        <w:right w:val="single" w:sz="4" w:space="0" w:color="auto"/>
      </w:pBdr>
      <w:spacing w:before="100" w:beforeAutospacing="1" w:after="100" w:afterAutospacing="1"/>
      <w:jc w:val="right"/>
      <w:textAlignment w:val="top"/>
    </w:pPr>
    <w:rPr>
      <w:rFonts w:ascii="Cascal 4i" w:hAnsi="Cascal 4i"/>
      <w:snapToGrid/>
      <w:szCs w:val="24"/>
      <w:lang w:val="en-ZA" w:eastAsia="en-ZA"/>
    </w:rPr>
  </w:style>
  <w:style w:type="paragraph" w:customStyle="1" w:styleId="xl207">
    <w:name w:val="xl207"/>
    <w:basedOn w:val="Normal"/>
    <w:rsid w:val="00BE66F4"/>
    <w:pPr>
      <w:widowControl/>
      <w:pBdr>
        <w:left w:val="single" w:sz="8" w:space="0" w:color="auto"/>
      </w:pBdr>
      <w:spacing w:before="100" w:beforeAutospacing="1" w:after="100" w:afterAutospacing="1"/>
      <w:textAlignment w:val="top"/>
    </w:pPr>
    <w:rPr>
      <w:rFonts w:ascii="Cascal 4i" w:hAnsi="Cascal 4i"/>
      <w:snapToGrid/>
      <w:szCs w:val="24"/>
      <w:lang w:val="en-ZA" w:eastAsia="en-ZA"/>
    </w:rPr>
  </w:style>
  <w:style w:type="paragraph" w:customStyle="1" w:styleId="xl208">
    <w:name w:val="xl208"/>
    <w:basedOn w:val="Normal"/>
    <w:rsid w:val="00BE66F4"/>
    <w:pPr>
      <w:widowControl/>
      <w:pBdr>
        <w:left w:val="single" w:sz="8"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209">
    <w:name w:val="xl209"/>
    <w:basedOn w:val="Normal"/>
    <w:rsid w:val="00BE66F4"/>
    <w:pPr>
      <w:widowControl/>
      <w:pBdr>
        <w:top w:val="single" w:sz="4" w:space="0" w:color="auto"/>
        <w:left w:val="single" w:sz="4" w:space="0" w:color="auto"/>
      </w:pBdr>
      <w:shd w:val="clear" w:color="000000" w:fill="C0C0C0"/>
      <w:spacing w:before="100" w:beforeAutospacing="1" w:after="100" w:afterAutospacing="1"/>
      <w:jc w:val="center"/>
      <w:textAlignment w:val="center"/>
    </w:pPr>
    <w:rPr>
      <w:rFonts w:ascii="Cascal 4i" w:hAnsi="Cascal 4i"/>
      <w:b/>
      <w:bCs/>
      <w:snapToGrid/>
      <w:szCs w:val="24"/>
      <w:lang w:val="en-ZA" w:eastAsia="en-ZA"/>
    </w:rPr>
  </w:style>
  <w:style w:type="paragraph" w:customStyle="1" w:styleId="xl210">
    <w:name w:val="xl210"/>
    <w:basedOn w:val="Normal"/>
    <w:rsid w:val="00BE66F4"/>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Cascal 4i" w:hAnsi="Cascal 4i"/>
      <w:snapToGrid/>
      <w:color w:val="FF0000"/>
      <w:szCs w:val="24"/>
      <w:lang w:val="en-ZA" w:eastAsia="en-ZA"/>
    </w:rPr>
  </w:style>
  <w:style w:type="paragraph" w:customStyle="1" w:styleId="xl211">
    <w:name w:val="xl211"/>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212">
    <w:name w:val="xl212"/>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scal 4i" w:hAnsi="Cascal 4i"/>
      <w:snapToGrid/>
      <w:szCs w:val="24"/>
      <w:lang w:val="en-ZA" w:eastAsia="en-ZA"/>
    </w:rPr>
  </w:style>
  <w:style w:type="paragraph" w:customStyle="1" w:styleId="xl213">
    <w:name w:val="xl213"/>
    <w:basedOn w:val="Normal"/>
    <w:rsid w:val="00BE66F4"/>
    <w:pPr>
      <w:widowControl/>
      <w:shd w:val="clear" w:color="000000" w:fill="FFFF00"/>
      <w:spacing w:before="100" w:beforeAutospacing="1" w:after="100" w:afterAutospacing="1"/>
      <w:jc w:val="right"/>
      <w:textAlignment w:val="top"/>
    </w:pPr>
    <w:rPr>
      <w:rFonts w:ascii="Cascal 4i" w:hAnsi="Cascal 4i"/>
      <w:snapToGrid/>
      <w:szCs w:val="24"/>
      <w:lang w:val="en-ZA" w:eastAsia="en-ZA"/>
    </w:rPr>
  </w:style>
  <w:style w:type="paragraph" w:customStyle="1" w:styleId="xl214">
    <w:name w:val="xl214"/>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scal 4i" w:hAnsi="Cascal 4i"/>
      <w:snapToGrid/>
      <w:szCs w:val="24"/>
      <w:lang w:val="en-ZA" w:eastAsia="en-ZA"/>
    </w:rPr>
  </w:style>
  <w:style w:type="paragraph" w:customStyle="1" w:styleId="xl215">
    <w:name w:val="xl215"/>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216">
    <w:name w:val="xl216"/>
    <w:basedOn w:val="Normal"/>
    <w:rsid w:val="00BE66F4"/>
    <w:pPr>
      <w:widowControl/>
      <w:shd w:val="clear" w:color="000000" w:fill="FFFF00"/>
      <w:spacing w:before="100" w:beforeAutospacing="1" w:after="100" w:afterAutospacing="1"/>
      <w:jc w:val="center"/>
      <w:textAlignment w:val="top"/>
    </w:pPr>
    <w:rPr>
      <w:rFonts w:ascii="Cascal 4i" w:hAnsi="Cascal 4i"/>
      <w:snapToGrid/>
      <w:szCs w:val="24"/>
      <w:lang w:val="en-ZA" w:eastAsia="en-ZA"/>
    </w:rPr>
  </w:style>
  <w:style w:type="paragraph" w:customStyle="1" w:styleId="xl217">
    <w:name w:val="xl217"/>
    <w:basedOn w:val="Normal"/>
    <w:rsid w:val="00BE66F4"/>
    <w:pPr>
      <w:widowControl/>
      <w:spacing w:before="100" w:beforeAutospacing="1" w:after="100" w:afterAutospacing="1"/>
      <w:textAlignment w:val="center"/>
    </w:pPr>
    <w:rPr>
      <w:rFonts w:ascii="Cascal 4i" w:hAnsi="Cascal 4i"/>
      <w:snapToGrid/>
      <w:color w:val="0000FF"/>
      <w:szCs w:val="24"/>
      <w:lang w:val="en-ZA" w:eastAsia="en-ZA"/>
    </w:rPr>
  </w:style>
  <w:style w:type="paragraph" w:customStyle="1" w:styleId="xl218">
    <w:name w:val="xl218"/>
    <w:basedOn w:val="Normal"/>
    <w:rsid w:val="00BE66F4"/>
    <w:pPr>
      <w:widowControl/>
      <w:pBdr>
        <w:left w:val="single" w:sz="4" w:space="0" w:color="auto"/>
        <w:bottom w:val="single" w:sz="4" w:space="0" w:color="auto"/>
        <w:right w:val="single" w:sz="4" w:space="0" w:color="auto"/>
      </w:pBdr>
      <w:spacing w:before="100" w:beforeAutospacing="1" w:after="100" w:afterAutospacing="1"/>
      <w:jc w:val="center"/>
    </w:pPr>
    <w:rPr>
      <w:rFonts w:ascii="Cascal 4i" w:hAnsi="Cascal 4i"/>
      <w:snapToGrid/>
      <w:szCs w:val="24"/>
      <w:lang w:val="en-ZA" w:eastAsia="en-ZA"/>
    </w:rPr>
  </w:style>
  <w:style w:type="paragraph" w:customStyle="1" w:styleId="xl219">
    <w:name w:val="xl219"/>
    <w:basedOn w:val="Normal"/>
    <w:rsid w:val="00BE66F4"/>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220">
    <w:name w:val="xl220"/>
    <w:basedOn w:val="Normal"/>
    <w:rsid w:val="00BE66F4"/>
    <w:pPr>
      <w:widowControl/>
      <w:pBdr>
        <w:top w:val="single" w:sz="4" w:space="0" w:color="auto"/>
        <w:left w:val="single" w:sz="4" w:space="0" w:color="auto"/>
        <w:bottom w:val="single" w:sz="4" w:space="0" w:color="auto"/>
      </w:pBdr>
      <w:spacing w:before="100" w:beforeAutospacing="1" w:after="100" w:afterAutospacing="1"/>
      <w:jc w:val="center"/>
    </w:pPr>
    <w:rPr>
      <w:rFonts w:ascii="Cascal 4i" w:hAnsi="Cascal 4i"/>
      <w:snapToGrid/>
      <w:szCs w:val="24"/>
      <w:lang w:val="en-ZA" w:eastAsia="en-ZA"/>
    </w:rPr>
  </w:style>
  <w:style w:type="paragraph" w:customStyle="1" w:styleId="xl221">
    <w:name w:val="xl221"/>
    <w:basedOn w:val="Normal"/>
    <w:rsid w:val="00BE66F4"/>
    <w:pPr>
      <w:widowControl/>
      <w:shd w:val="clear" w:color="000000" w:fill="FFFF00"/>
      <w:spacing w:before="100" w:beforeAutospacing="1" w:after="100" w:afterAutospacing="1"/>
      <w:jc w:val="center"/>
    </w:pPr>
    <w:rPr>
      <w:rFonts w:ascii="Cascal 4i" w:hAnsi="Cascal 4i"/>
      <w:snapToGrid/>
      <w:szCs w:val="24"/>
      <w:lang w:val="en-ZA" w:eastAsia="en-ZA"/>
    </w:rPr>
  </w:style>
  <w:style w:type="paragraph" w:customStyle="1" w:styleId="xl222">
    <w:name w:val="xl222"/>
    <w:basedOn w:val="Normal"/>
    <w:rsid w:val="00BE66F4"/>
    <w:pPr>
      <w:widowControl/>
      <w:pBdr>
        <w:top w:val="single" w:sz="4" w:space="0" w:color="auto"/>
      </w:pBdr>
      <w:shd w:val="clear" w:color="000000" w:fill="BFBFBF"/>
      <w:spacing w:before="100" w:beforeAutospacing="1" w:after="100" w:afterAutospacing="1"/>
    </w:pPr>
    <w:rPr>
      <w:rFonts w:ascii="Cascal 4i" w:hAnsi="Cascal 4i"/>
      <w:b/>
      <w:bCs/>
      <w:snapToGrid/>
      <w:szCs w:val="24"/>
      <w:lang w:val="en-ZA" w:eastAsia="en-ZA"/>
    </w:rPr>
  </w:style>
  <w:style w:type="paragraph" w:customStyle="1" w:styleId="xl223">
    <w:name w:val="xl223"/>
    <w:basedOn w:val="Normal"/>
    <w:rsid w:val="00BE66F4"/>
    <w:pPr>
      <w:widowControl/>
      <w:pBdr>
        <w:top w:val="single" w:sz="4" w:space="0" w:color="auto"/>
        <w:left w:val="single" w:sz="4" w:space="0" w:color="auto"/>
        <w:bottom w:val="single" w:sz="4" w:space="0" w:color="auto"/>
      </w:pBdr>
      <w:spacing w:before="100" w:beforeAutospacing="1" w:after="100" w:afterAutospacing="1"/>
      <w:textAlignment w:val="center"/>
    </w:pPr>
    <w:rPr>
      <w:rFonts w:ascii="Cascal 4i" w:hAnsi="Cascal 4i"/>
      <w:snapToGrid/>
      <w:color w:val="0000FF"/>
      <w:szCs w:val="24"/>
      <w:lang w:val="en-ZA" w:eastAsia="en-ZA"/>
    </w:rPr>
  </w:style>
  <w:style w:type="paragraph" w:customStyle="1" w:styleId="xl224">
    <w:name w:val="xl224"/>
    <w:basedOn w:val="Normal"/>
    <w:rsid w:val="00BE66F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Cascal 4i" w:hAnsi="Cascal 4i"/>
      <w:snapToGrid/>
      <w:szCs w:val="24"/>
      <w:lang w:val="en-ZA" w:eastAsia="en-ZA"/>
    </w:rPr>
  </w:style>
  <w:style w:type="paragraph" w:customStyle="1" w:styleId="xl225">
    <w:name w:val="xl225"/>
    <w:basedOn w:val="Normal"/>
    <w:rsid w:val="00BE66F4"/>
    <w:pPr>
      <w:widowControl/>
      <w:pBdr>
        <w:left w:val="single" w:sz="4" w:space="0" w:color="auto"/>
      </w:pBdr>
      <w:spacing w:before="100" w:beforeAutospacing="1" w:after="100" w:afterAutospacing="1"/>
      <w:jc w:val="center"/>
      <w:textAlignment w:val="center"/>
    </w:pPr>
    <w:rPr>
      <w:rFonts w:ascii="Cascal 4i" w:hAnsi="Cascal 4i"/>
      <w:snapToGrid/>
      <w:szCs w:val="24"/>
      <w:lang w:val="en-ZA" w:eastAsia="en-ZA"/>
    </w:rPr>
  </w:style>
  <w:style w:type="paragraph" w:customStyle="1" w:styleId="xl226">
    <w:name w:val="xl226"/>
    <w:basedOn w:val="Normal"/>
    <w:rsid w:val="00BE66F4"/>
    <w:pPr>
      <w:widowControl/>
      <w:pBdr>
        <w:left w:val="single" w:sz="4" w:space="0" w:color="auto"/>
        <w:bottom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227">
    <w:name w:val="xl227"/>
    <w:basedOn w:val="Normal"/>
    <w:rsid w:val="00BE66F4"/>
    <w:pPr>
      <w:widowControl/>
      <w:spacing w:before="100" w:beforeAutospacing="1" w:after="100" w:afterAutospacing="1"/>
      <w:jc w:val="center"/>
    </w:pPr>
    <w:rPr>
      <w:rFonts w:ascii="Cascal 4i" w:hAnsi="Cascal 4i"/>
      <w:snapToGrid/>
      <w:szCs w:val="24"/>
      <w:lang w:val="en-ZA" w:eastAsia="en-ZA"/>
    </w:rPr>
  </w:style>
  <w:style w:type="paragraph" w:customStyle="1" w:styleId="xl228">
    <w:name w:val="xl228"/>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229">
    <w:name w:val="xl229"/>
    <w:basedOn w:val="Normal"/>
    <w:rsid w:val="00BE66F4"/>
    <w:pPr>
      <w:widowControl/>
      <w:pBdr>
        <w:top w:val="single" w:sz="4" w:space="0" w:color="auto"/>
        <w:bottom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230">
    <w:name w:val="xl230"/>
    <w:basedOn w:val="Normal"/>
    <w:rsid w:val="00BE66F4"/>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top"/>
    </w:pPr>
    <w:rPr>
      <w:rFonts w:ascii="Cascal 4i" w:hAnsi="Cascal 4i"/>
      <w:b/>
      <w:bCs/>
      <w:snapToGrid/>
      <w:color w:val="FF0000"/>
      <w:szCs w:val="24"/>
      <w:lang w:val="en-ZA" w:eastAsia="en-ZA"/>
    </w:rPr>
  </w:style>
  <w:style w:type="paragraph" w:customStyle="1" w:styleId="xl231">
    <w:name w:val="xl231"/>
    <w:basedOn w:val="Normal"/>
    <w:rsid w:val="00BE66F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Cascal 4i" w:hAnsi="Cascal 4i"/>
      <w:b/>
      <w:bCs/>
      <w:snapToGrid/>
      <w:color w:val="FF0000"/>
      <w:szCs w:val="24"/>
      <w:lang w:val="en-ZA" w:eastAsia="en-ZA"/>
    </w:rPr>
  </w:style>
  <w:style w:type="paragraph" w:customStyle="1" w:styleId="xl232">
    <w:name w:val="xl232"/>
    <w:basedOn w:val="Normal"/>
    <w:rsid w:val="00BE66F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Cascal 4i" w:hAnsi="Cascal 4i"/>
      <w:b/>
      <w:bCs/>
      <w:snapToGrid/>
      <w:color w:val="FF0000"/>
      <w:szCs w:val="24"/>
      <w:lang w:val="en-ZA" w:eastAsia="en-ZA"/>
    </w:rPr>
  </w:style>
  <w:style w:type="paragraph" w:customStyle="1" w:styleId="xl233">
    <w:name w:val="xl233"/>
    <w:basedOn w:val="Normal"/>
    <w:rsid w:val="00BE66F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Cascal 4i" w:hAnsi="Cascal 4i"/>
      <w:b/>
      <w:bCs/>
      <w:snapToGrid/>
      <w:color w:val="FF0000"/>
      <w:szCs w:val="24"/>
      <w:lang w:val="en-ZA" w:eastAsia="en-ZA"/>
    </w:rPr>
  </w:style>
  <w:style w:type="paragraph" w:customStyle="1" w:styleId="xl234">
    <w:name w:val="xl234"/>
    <w:basedOn w:val="Normal"/>
    <w:rsid w:val="00BE66F4"/>
    <w:pPr>
      <w:widowControl/>
      <w:pBdr>
        <w:top w:val="single" w:sz="4" w:space="0" w:color="auto"/>
        <w:bottom w:val="single" w:sz="4" w:space="0" w:color="auto"/>
      </w:pBdr>
      <w:shd w:val="clear" w:color="000000" w:fill="FFFF00"/>
      <w:spacing w:before="100" w:beforeAutospacing="1" w:after="100" w:afterAutospacing="1"/>
      <w:jc w:val="center"/>
      <w:textAlignment w:val="top"/>
    </w:pPr>
    <w:rPr>
      <w:rFonts w:ascii="Cascal 4i" w:hAnsi="Cascal 4i"/>
      <w:b/>
      <w:bCs/>
      <w:snapToGrid/>
      <w:color w:val="FF0000"/>
      <w:szCs w:val="24"/>
      <w:lang w:val="en-ZA" w:eastAsia="en-ZA"/>
    </w:rPr>
  </w:style>
  <w:style w:type="paragraph" w:customStyle="1" w:styleId="xl235">
    <w:name w:val="xl235"/>
    <w:basedOn w:val="Normal"/>
    <w:rsid w:val="00BE66F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Cascal 4i" w:hAnsi="Cascal 4i"/>
      <w:b/>
      <w:bCs/>
      <w:snapToGrid/>
      <w:color w:val="FF0000"/>
      <w:szCs w:val="24"/>
      <w:lang w:val="en-ZA" w:eastAsia="en-ZA"/>
    </w:rPr>
  </w:style>
  <w:style w:type="paragraph" w:customStyle="1" w:styleId="xl236">
    <w:name w:val="xl236"/>
    <w:basedOn w:val="Normal"/>
    <w:rsid w:val="00BE66F4"/>
    <w:pPr>
      <w:widowControl/>
      <w:shd w:val="clear" w:color="000000" w:fill="FFFF00"/>
      <w:spacing w:before="100" w:beforeAutospacing="1" w:after="100" w:afterAutospacing="1"/>
      <w:textAlignment w:val="top"/>
    </w:pPr>
    <w:rPr>
      <w:rFonts w:ascii="Cascal 4i" w:hAnsi="Cascal 4i"/>
      <w:b/>
      <w:bCs/>
      <w:snapToGrid/>
      <w:color w:val="FF0000"/>
      <w:szCs w:val="24"/>
      <w:lang w:val="en-ZA" w:eastAsia="en-ZA"/>
    </w:rPr>
  </w:style>
  <w:style w:type="paragraph" w:customStyle="1" w:styleId="xl237">
    <w:name w:val="xl237"/>
    <w:basedOn w:val="Normal"/>
    <w:rsid w:val="00BE66F4"/>
    <w:pPr>
      <w:widowControl/>
      <w:pBdr>
        <w:top w:val="single" w:sz="4" w:space="0" w:color="auto"/>
        <w:bottom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238">
    <w:name w:val="xl238"/>
    <w:basedOn w:val="Normal"/>
    <w:rsid w:val="00BE66F4"/>
    <w:pPr>
      <w:widowControl/>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rFonts w:ascii="Cascal 4i" w:hAnsi="Cascal 4i"/>
      <w:b/>
      <w:bCs/>
      <w:snapToGrid/>
      <w:szCs w:val="24"/>
      <w:lang w:val="en-ZA" w:eastAsia="en-ZA"/>
    </w:rPr>
  </w:style>
  <w:style w:type="paragraph" w:customStyle="1" w:styleId="xl239">
    <w:name w:val="xl239"/>
    <w:basedOn w:val="Normal"/>
    <w:rsid w:val="00BE66F4"/>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Cascal 4i" w:hAnsi="Cascal 4i"/>
      <w:b/>
      <w:bCs/>
      <w:snapToGrid/>
      <w:szCs w:val="24"/>
      <w:lang w:val="en-ZA" w:eastAsia="en-ZA"/>
    </w:rPr>
  </w:style>
  <w:style w:type="paragraph" w:customStyle="1" w:styleId="xl240">
    <w:name w:val="xl240"/>
    <w:basedOn w:val="Normal"/>
    <w:rsid w:val="00BE66F4"/>
    <w:pPr>
      <w:widowControl/>
      <w:spacing w:before="100" w:beforeAutospacing="1" w:after="100" w:afterAutospacing="1"/>
      <w:textAlignment w:val="center"/>
    </w:pPr>
    <w:rPr>
      <w:rFonts w:ascii="Cascal 4i" w:hAnsi="Cascal 4i"/>
      <w:snapToGrid/>
      <w:szCs w:val="24"/>
      <w:lang w:val="en-ZA" w:eastAsia="en-ZA"/>
    </w:rPr>
  </w:style>
  <w:style w:type="paragraph" w:customStyle="1" w:styleId="xl241">
    <w:name w:val="xl241"/>
    <w:basedOn w:val="Normal"/>
    <w:rsid w:val="00BE66F4"/>
    <w:pPr>
      <w:widowControl/>
      <w:pBdr>
        <w:top w:val="single" w:sz="4" w:space="0" w:color="auto"/>
        <w:bottom w:val="single" w:sz="4" w:space="0" w:color="auto"/>
        <w:right w:val="single" w:sz="8" w:space="0" w:color="auto"/>
      </w:pBdr>
      <w:shd w:val="clear" w:color="000000" w:fill="FFFF00"/>
      <w:spacing w:before="100" w:beforeAutospacing="1" w:after="100" w:afterAutospacing="1"/>
      <w:jc w:val="center"/>
    </w:pPr>
    <w:rPr>
      <w:rFonts w:ascii="Cascal 4i" w:hAnsi="Cascal 4i"/>
      <w:b/>
      <w:bCs/>
      <w:snapToGrid/>
      <w:szCs w:val="24"/>
      <w:lang w:val="en-ZA" w:eastAsia="en-ZA"/>
    </w:rPr>
  </w:style>
  <w:style w:type="paragraph" w:customStyle="1" w:styleId="xl242">
    <w:name w:val="xl242"/>
    <w:basedOn w:val="Normal"/>
    <w:rsid w:val="00BE66F4"/>
    <w:pPr>
      <w:widowControl/>
      <w:shd w:val="clear" w:color="000000" w:fill="FFFF00"/>
      <w:spacing w:before="100" w:beforeAutospacing="1" w:after="100" w:afterAutospacing="1"/>
    </w:pPr>
    <w:rPr>
      <w:rFonts w:ascii="Cascal 4i" w:hAnsi="Cascal 4i"/>
      <w:b/>
      <w:bCs/>
      <w:snapToGrid/>
      <w:szCs w:val="24"/>
      <w:lang w:val="en-ZA" w:eastAsia="en-ZA"/>
    </w:rPr>
  </w:style>
  <w:style w:type="paragraph" w:customStyle="1" w:styleId="xl243">
    <w:name w:val="xl243"/>
    <w:basedOn w:val="Normal"/>
    <w:rsid w:val="00BE66F4"/>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Cascal 4i" w:hAnsi="Cascal 4i"/>
      <w:b/>
      <w:bCs/>
      <w:snapToGrid/>
      <w:szCs w:val="24"/>
      <w:lang w:val="en-ZA" w:eastAsia="en-ZA"/>
    </w:rPr>
  </w:style>
  <w:style w:type="paragraph" w:customStyle="1" w:styleId="xl244">
    <w:name w:val="xl244"/>
    <w:basedOn w:val="Normal"/>
    <w:rsid w:val="00BE66F4"/>
    <w:pPr>
      <w:widowControl/>
      <w:spacing w:before="100" w:beforeAutospacing="1" w:after="100" w:afterAutospacing="1"/>
      <w:jc w:val="center"/>
    </w:pPr>
    <w:rPr>
      <w:rFonts w:ascii="Cascal 4i" w:hAnsi="Cascal 4i"/>
      <w:snapToGrid/>
      <w:szCs w:val="24"/>
      <w:lang w:val="en-ZA" w:eastAsia="en-ZA"/>
    </w:rPr>
  </w:style>
  <w:style w:type="paragraph" w:customStyle="1" w:styleId="xl245">
    <w:name w:val="xl245"/>
    <w:basedOn w:val="Normal"/>
    <w:rsid w:val="00BE66F4"/>
    <w:pPr>
      <w:widowControl/>
      <w:pBdr>
        <w:left w:val="single" w:sz="8" w:space="0" w:color="auto"/>
        <w:right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246">
    <w:name w:val="xl246"/>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scal 4i" w:hAnsi="Cascal 4i"/>
      <w:b/>
      <w:bCs/>
      <w:snapToGrid/>
      <w:szCs w:val="24"/>
      <w:u w:val="single"/>
      <w:lang w:val="en-ZA" w:eastAsia="en-ZA"/>
    </w:rPr>
  </w:style>
  <w:style w:type="paragraph" w:customStyle="1" w:styleId="xl247">
    <w:name w:val="xl247"/>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scal 4i" w:hAnsi="Cascal 4i"/>
      <w:snapToGrid/>
      <w:szCs w:val="24"/>
      <w:u w:val="single"/>
      <w:lang w:val="en-ZA" w:eastAsia="en-ZA"/>
    </w:rPr>
  </w:style>
  <w:style w:type="paragraph" w:customStyle="1" w:styleId="xl248">
    <w:name w:val="xl248"/>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scal 4i" w:hAnsi="Cascal 4i"/>
      <w:snapToGrid/>
      <w:szCs w:val="24"/>
      <w:u w:val="single"/>
      <w:lang w:val="en-ZA" w:eastAsia="en-ZA"/>
    </w:rPr>
  </w:style>
  <w:style w:type="paragraph" w:customStyle="1" w:styleId="xl249">
    <w:name w:val="xl249"/>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scal 4i" w:hAnsi="Cascal 4i"/>
      <w:snapToGrid/>
      <w:szCs w:val="24"/>
      <w:lang w:val="en-ZA" w:eastAsia="en-ZA"/>
    </w:rPr>
  </w:style>
  <w:style w:type="paragraph" w:customStyle="1" w:styleId="xl250">
    <w:name w:val="xl250"/>
    <w:basedOn w:val="Normal"/>
    <w:rsid w:val="00BE66F4"/>
    <w:pPr>
      <w:widowControl/>
      <w:spacing w:before="100" w:beforeAutospacing="1" w:after="100" w:afterAutospacing="1"/>
      <w:jc w:val="center"/>
      <w:textAlignment w:val="top"/>
    </w:pPr>
    <w:rPr>
      <w:rFonts w:ascii="Cascal 4i" w:hAnsi="Cascal 4i"/>
      <w:snapToGrid/>
      <w:szCs w:val="24"/>
      <w:lang w:val="en-ZA" w:eastAsia="en-ZA"/>
    </w:rPr>
  </w:style>
  <w:style w:type="paragraph" w:customStyle="1" w:styleId="xl251">
    <w:name w:val="xl251"/>
    <w:basedOn w:val="Normal"/>
    <w:rsid w:val="00BE66F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scal 4i" w:hAnsi="Cascal 4i"/>
      <w:snapToGrid/>
      <w:szCs w:val="24"/>
      <w:u w:val="single"/>
      <w:lang w:val="en-ZA" w:eastAsia="en-ZA"/>
    </w:rPr>
  </w:style>
  <w:style w:type="paragraph" w:customStyle="1" w:styleId="xl252">
    <w:name w:val="xl252"/>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scal 4i" w:hAnsi="Cascal 4i"/>
      <w:snapToGrid/>
      <w:szCs w:val="24"/>
      <w:u w:val="single"/>
      <w:lang w:val="en-ZA" w:eastAsia="en-ZA"/>
    </w:rPr>
  </w:style>
  <w:style w:type="paragraph" w:customStyle="1" w:styleId="xl253">
    <w:name w:val="xl253"/>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scal 4i" w:hAnsi="Cascal 4i"/>
      <w:snapToGrid/>
      <w:szCs w:val="24"/>
      <w:u w:val="single"/>
      <w:lang w:val="en-ZA" w:eastAsia="en-ZA"/>
    </w:rPr>
  </w:style>
  <w:style w:type="paragraph" w:customStyle="1" w:styleId="xl254">
    <w:name w:val="xl254"/>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scal 4i" w:hAnsi="Cascal 4i"/>
      <w:snapToGrid/>
      <w:szCs w:val="24"/>
      <w:u w:val="single"/>
      <w:lang w:val="en-ZA" w:eastAsia="en-ZA"/>
    </w:rPr>
  </w:style>
  <w:style w:type="paragraph" w:customStyle="1" w:styleId="xl255">
    <w:name w:val="xl255"/>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scal 4i" w:hAnsi="Cascal 4i"/>
      <w:snapToGrid/>
      <w:szCs w:val="24"/>
      <w:lang w:val="en-ZA" w:eastAsia="en-ZA"/>
    </w:rPr>
  </w:style>
  <w:style w:type="paragraph" w:customStyle="1" w:styleId="xl256">
    <w:name w:val="xl256"/>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257">
    <w:name w:val="xl257"/>
    <w:basedOn w:val="Normal"/>
    <w:rsid w:val="00BE66F4"/>
    <w:pPr>
      <w:widowControl/>
      <w:pBdr>
        <w:left w:val="single" w:sz="4" w:space="0" w:color="auto"/>
        <w:right w:val="single" w:sz="4" w:space="0" w:color="auto"/>
      </w:pBdr>
      <w:spacing w:before="100" w:beforeAutospacing="1" w:after="100" w:afterAutospacing="1"/>
      <w:jc w:val="center"/>
      <w:textAlignment w:val="center"/>
    </w:pPr>
    <w:rPr>
      <w:rFonts w:ascii="Cascal 4i" w:hAnsi="Cascal 4i"/>
      <w:snapToGrid/>
      <w:szCs w:val="24"/>
      <w:u w:val="single"/>
      <w:lang w:val="en-ZA" w:eastAsia="en-ZA"/>
    </w:rPr>
  </w:style>
  <w:style w:type="paragraph" w:customStyle="1" w:styleId="xl258">
    <w:name w:val="xl258"/>
    <w:basedOn w:val="Normal"/>
    <w:rsid w:val="00BE66F4"/>
    <w:pPr>
      <w:widowControl/>
      <w:spacing w:before="100" w:beforeAutospacing="1" w:after="100" w:afterAutospacing="1"/>
      <w:jc w:val="center"/>
      <w:textAlignment w:val="center"/>
    </w:pPr>
    <w:rPr>
      <w:rFonts w:ascii="Cascal 4i" w:hAnsi="Cascal 4i"/>
      <w:snapToGrid/>
      <w:szCs w:val="24"/>
      <w:u w:val="single"/>
      <w:lang w:val="en-ZA" w:eastAsia="en-ZA"/>
    </w:rPr>
  </w:style>
  <w:style w:type="paragraph" w:customStyle="1" w:styleId="xl259">
    <w:name w:val="xl259"/>
    <w:basedOn w:val="Normal"/>
    <w:rsid w:val="00BE66F4"/>
    <w:pPr>
      <w:widowControl/>
      <w:pBdr>
        <w:left w:val="single" w:sz="4" w:space="0" w:color="auto"/>
        <w:right w:val="single" w:sz="4" w:space="0" w:color="auto"/>
      </w:pBdr>
      <w:spacing w:before="100" w:beforeAutospacing="1" w:after="100" w:afterAutospacing="1"/>
      <w:jc w:val="center"/>
      <w:textAlignment w:val="center"/>
    </w:pPr>
    <w:rPr>
      <w:rFonts w:ascii="Cascal 4i" w:hAnsi="Cascal 4i"/>
      <w:b/>
      <w:bCs/>
      <w:snapToGrid/>
      <w:szCs w:val="24"/>
      <w:lang w:val="en-ZA" w:eastAsia="en-ZA"/>
    </w:rPr>
  </w:style>
  <w:style w:type="paragraph" w:customStyle="1" w:styleId="xl260">
    <w:name w:val="xl260"/>
    <w:basedOn w:val="Normal"/>
    <w:rsid w:val="00BE66F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scal 4i" w:hAnsi="Cascal 4i"/>
      <w:snapToGrid/>
      <w:szCs w:val="24"/>
      <w:lang w:val="en-ZA" w:eastAsia="en-ZA"/>
    </w:rPr>
  </w:style>
  <w:style w:type="paragraph" w:customStyle="1" w:styleId="xl261">
    <w:name w:val="xl261"/>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scal 4i" w:hAnsi="Cascal 4i"/>
      <w:snapToGrid/>
      <w:szCs w:val="24"/>
      <w:lang w:val="en-ZA" w:eastAsia="en-ZA"/>
    </w:rPr>
  </w:style>
  <w:style w:type="paragraph" w:customStyle="1" w:styleId="xl262">
    <w:name w:val="xl262"/>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scal 4i" w:hAnsi="Cascal 4i"/>
      <w:snapToGrid/>
      <w:szCs w:val="24"/>
      <w:lang w:val="en-ZA" w:eastAsia="en-ZA"/>
    </w:rPr>
  </w:style>
  <w:style w:type="paragraph" w:customStyle="1" w:styleId="xl263">
    <w:name w:val="xl263"/>
    <w:basedOn w:val="Normal"/>
    <w:rsid w:val="00BE66F4"/>
    <w:pPr>
      <w:widowControl/>
      <w:spacing w:before="100" w:beforeAutospacing="1" w:after="100" w:afterAutospacing="1"/>
      <w:jc w:val="center"/>
      <w:textAlignment w:val="center"/>
    </w:pPr>
    <w:rPr>
      <w:rFonts w:ascii="Cascal 4i" w:hAnsi="Cascal 4i"/>
      <w:snapToGrid/>
      <w:sz w:val="18"/>
      <w:szCs w:val="18"/>
      <w:lang w:val="en-ZA" w:eastAsia="en-ZA"/>
    </w:rPr>
  </w:style>
  <w:style w:type="paragraph" w:customStyle="1" w:styleId="xl264">
    <w:name w:val="xl264"/>
    <w:basedOn w:val="Normal"/>
    <w:rsid w:val="00BE66F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scal 4i" w:hAnsi="Cascal 4i"/>
      <w:snapToGrid/>
      <w:szCs w:val="24"/>
      <w:lang w:val="en-ZA" w:eastAsia="en-ZA"/>
    </w:rPr>
  </w:style>
  <w:style w:type="paragraph" w:customStyle="1" w:styleId="xl265">
    <w:name w:val="xl265"/>
    <w:basedOn w:val="Normal"/>
    <w:rsid w:val="00BE66F4"/>
    <w:pPr>
      <w:widowControl/>
      <w:pBdr>
        <w:right w:val="single" w:sz="4" w:space="0" w:color="auto"/>
      </w:pBdr>
      <w:shd w:val="clear" w:color="000000" w:fill="FFFFFF"/>
      <w:spacing w:before="100" w:beforeAutospacing="1" w:after="100" w:afterAutospacing="1"/>
      <w:jc w:val="center"/>
      <w:textAlignment w:val="center"/>
    </w:pPr>
    <w:rPr>
      <w:rFonts w:ascii="Cascal 4i" w:hAnsi="Cascal 4i"/>
      <w:snapToGrid/>
      <w:szCs w:val="24"/>
      <w:lang w:val="en-ZA" w:eastAsia="en-ZA"/>
    </w:rPr>
  </w:style>
  <w:style w:type="paragraph" w:customStyle="1" w:styleId="xl266">
    <w:name w:val="xl266"/>
    <w:basedOn w:val="Normal"/>
    <w:rsid w:val="00BE66F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scal 4i" w:hAnsi="Cascal 4i"/>
      <w:snapToGrid/>
      <w:szCs w:val="24"/>
      <w:lang w:val="en-ZA" w:eastAsia="en-ZA"/>
    </w:rPr>
  </w:style>
  <w:style w:type="paragraph" w:customStyle="1" w:styleId="xl267">
    <w:name w:val="xl267"/>
    <w:basedOn w:val="Normal"/>
    <w:rsid w:val="00BE66F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scal 4i" w:hAnsi="Cascal 4i"/>
      <w:snapToGrid/>
      <w:szCs w:val="24"/>
      <w:lang w:val="en-ZA" w:eastAsia="en-ZA"/>
    </w:rPr>
  </w:style>
  <w:style w:type="paragraph" w:customStyle="1" w:styleId="xl268">
    <w:name w:val="xl268"/>
    <w:basedOn w:val="Normal"/>
    <w:rsid w:val="00BE66F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269">
    <w:name w:val="xl269"/>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270">
    <w:name w:val="xl270"/>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scal 4i" w:hAnsi="Cascal 4i"/>
      <w:snapToGrid/>
      <w:szCs w:val="24"/>
      <w:lang w:val="en-ZA" w:eastAsia="en-ZA"/>
    </w:rPr>
  </w:style>
  <w:style w:type="paragraph" w:customStyle="1" w:styleId="xl271">
    <w:name w:val="xl271"/>
    <w:basedOn w:val="Normal"/>
    <w:rsid w:val="00BE66F4"/>
    <w:pPr>
      <w:widowControl/>
      <w:pBdr>
        <w:left w:val="single" w:sz="4" w:space="0" w:color="auto"/>
        <w:right w:val="single" w:sz="4" w:space="0" w:color="auto"/>
      </w:pBdr>
      <w:spacing w:before="100" w:beforeAutospacing="1" w:after="100" w:afterAutospacing="1"/>
      <w:jc w:val="center"/>
      <w:textAlignment w:val="center"/>
    </w:pPr>
    <w:rPr>
      <w:rFonts w:ascii="Cascal 4i" w:hAnsi="Cascal 4i"/>
      <w:snapToGrid/>
      <w:szCs w:val="24"/>
      <w:lang w:val="en-ZA" w:eastAsia="en-ZA"/>
    </w:rPr>
  </w:style>
  <w:style w:type="paragraph" w:customStyle="1" w:styleId="xl272">
    <w:name w:val="xl272"/>
    <w:basedOn w:val="Normal"/>
    <w:rsid w:val="00BE66F4"/>
    <w:pPr>
      <w:widowControl/>
      <w:pBdr>
        <w:bottom w:val="single" w:sz="4" w:space="0" w:color="auto"/>
        <w:right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273">
    <w:name w:val="xl273"/>
    <w:basedOn w:val="Normal"/>
    <w:rsid w:val="00BE66F4"/>
    <w:pPr>
      <w:widowControl/>
      <w:pBdr>
        <w:top w:val="single" w:sz="4" w:space="0" w:color="auto"/>
        <w:left w:val="single" w:sz="8" w:space="0" w:color="auto"/>
        <w:bottom w:val="single" w:sz="4" w:space="0" w:color="auto"/>
      </w:pBdr>
      <w:spacing w:before="100" w:beforeAutospacing="1" w:after="100" w:afterAutospacing="1"/>
      <w:textAlignment w:val="center"/>
    </w:pPr>
    <w:rPr>
      <w:rFonts w:ascii="Cascal 4i" w:hAnsi="Cascal 4i"/>
      <w:snapToGrid/>
      <w:color w:val="0000FF"/>
      <w:szCs w:val="24"/>
      <w:lang w:val="en-ZA" w:eastAsia="en-ZA"/>
    </w:rPr>
  </w:style>
  <w:style w:type="paragraph" w:customStyle="1" w:styleId="xl274">
    <w:name w:val="xl274"/>
    <w:basedOn w:val="Normal"/>
    <w:rsid w:val="00BE66F4"/>
    <w:pPr>
      <w:widowControl/>
      <w:pBdr>
        <w:left w:val="single" w:sz="8" w:space="0" w:color="auto"/>
      </w:pBdr>
      <w:spacing w:before="100" w:beforeAutospacing="1" w:after="100" w:afterAutospacing="1"/>
      <w:textAlignment w:val="center"/>
    </w:pPr>
    <w:rPr>
      <w:rFonts w:ascii="Cascal 4i" w:hAnsi="Cascal 4i"/>
      <w:snapToGrid/>
      <w:color w:val="0000FF"/>
      <w:szCs w:val="24"/>
      <w:lang w:val="en-ZA" w:eastAsia="en-ZA"/>
    </w:rPr>
  </w:style>
  <w:style w:type="paragraph" w:customStyle="1" w:styleId="xl275">
    <w:name w:val="xl275"/>
    <w:basedOn w:val="Normal"/>
    <w:rsid w:val="00BE66F4"/>
    <w:pPr>
      <w:widowControl/>
      <w:spacing w:before="100" w:beforeAutospacing="1" w:after="100" w:afterAutospacing="1"/>
      <w:textAlignment w:val="center"/>
    </w:pPr>
    <w:rPr>
      <w:rFonts w:ascii="Cascal 4i" w:hAnsi="Cascal 4i"/>
      <w:snapToGrid/>
      <w:color w:val="0000FF"/>
      <w:szCs w:val="24"/>
      <w:lang w:val="en-ZA" w:eastAsia="en-ZA"/>
    </w:rPr>
  </w:style>
  <w:style w:type="paragraph" w:customStyle="1" w:styleId="xl276">
    <w:name w:val="xl276"/>
    <w:basedOn w:val="Normal"/>
    <w:rsid w:val="00BE66F4"/>
    <w:pPr>
      <w:widowControl/>
      <w:shd w:val="clear" w:color="000000" w:fill="FFFF00"/>
      <w:spacing w:before="100" w:beforeAutospacing="1" w:after="100" w:afterAutospacing="1"/>
    </w:pPr>
    <w:rPr>
      <w:rFonts w:ascii="Cascal 4i" w:hAnsi="Cascal 4i"/>
      <w:snapToGrid/>
      <w:szCs w:val="24"/>
      <w:lang w:val="en-ZA" w:eastAsia="en-ZA"/>
    </w:rPr>
  </w:style>
  <w:style w:type="paragraph" w:customStyle="1" w:styleId="xl277">
    <w:name w:val="xl277"/>
    <w:basedOn w:val="Normal"/>
    <w:rsid w:val="00BE66F4"/>
    <w:pPr>
      <w:widowControl/>
      <w:pBdr>
        <w:bottom w:val="single" w:sz="4" w:space="0" w:color="auto"/>
      </w:pBdr>
      <w:spacing w:before="100" w:beforeAutospacing="1" w:after="100" w:afterAutospacing="1"/>
      <w:jc w:val="center"/>
      <w:textAlignment w:val="top"/>
    </w:pPr>
    <w:rPr>
      <w:rFonts w:ascii="Cascal 4i" w:hAnsi="Cascal 4i"/>
      <w:b/>
      <w:bCs/>
      <w:snapToGrid/>
      <w:sz w:val="16"/>
      <w:szCs w:val="16"/>
      <w:lang w:val="en-ZA" w:eastAsia="en-ZA"/>
    </w:rPr>
  </w:style>
  <w:style w:type="paragraph" w:customStyle="1" w:styleId="xl278">
    <w:name w:val="xl278"/>
    <w:basedOn w:val="Normal"/>
    <w:rsid w:val="00BE66F4"/>
    <w:pPr>
      <w:widowControl/>
      <w:pBdr>
        <w:bottom w:val="single" w:sz="8" w:space="0" w:color="auto"/>
      </w:pBdr>
      <w:spacing w:before="100" w:beforeAutospacing="1" w:after="100" w:afterAutospacing="1"/>
      <w:jc w:val="center"/>
      <w:textAlignment w:val="top"/>
    </w:pPr>
    <w:rPr>
      <w:rFonts w:ascii="Cascal 4i" w:hAnsi="Cascal 4i"/>
      <w:b/>
      <w:bCs/>
      <w:snapToGrid/>
      <w:sz w:val="16"/>
      <w:szCs w:val="16"/>
      <w:lang w:val="en-ZA" w:eastAsia="en-ZA"/>
    </w:rPr>
  </w:style>
  <w:style w:type="paragraph" w:customStyle="1" w:styleId="xl279">
    <w:name w:val="xl279"/>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scal 4i" w:hAnsi="Cascal 4i"/>
      <w:snapToGrid/>
      <w:szCs w:val="24"/>
      <w:lang w:val="en-ZA" w:eastAsia="en-ZA"/>
    </w:rPr>
  </w:style>
  <w:style w:type="paragraph" w:customStyle="1" w:styleId="xl280">
    <w:name w:val="xl280"/>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scal 4i" w:hAnsi="Cascal 4i"/>
      <w:snapToGrid/>
      <w:szCs w:val="24"/>
      <w:lang w:val="en-ZA" w:eastAsia="en-ZA"/>
    </w:rPr>
  </w:style>
  <w:style w:type="paragraph" w:customStyle="1" w:styleId="xl281">
    <w:name w:val="xl281"/>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scal 4i" w:hAnsi="Cascal 4i"/>
      <w:snapToGrid/>
      <w:szCs w:val="24"/>
      <w:lang w:val="en-ZA" w:eastAsia="en-ZA"/>
    </w:rPr>
  </w:style>
  <w:style w:type="paragraph" w:customStyle="1" w:styleId="xl282">
    <w:name w:val="xl282"/>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scal 4i" w:hAnsi="Cascal 4i"/>
      <w:snapToGrid/>
      <w:szCs w:val="24"/>
      <w:lang w:val="en-ZA" w:eastAsia="en-ZA"/>
    </w:rPr>
  </w:style>
  <w:style w:type="paragraph" w:customStyle="1" w:styleId="xl283">
    <w:name w:val="xl283"/>
    <w:basedOn w:val="Normal"/>
    <w:rsid w:val="00BE66F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scal 4i" w:hAnsi="Cascal 4i"/>
      <w:snapToGrid/>
      <w:szCs w:val="24"/>
      <w:lang w:val="en-ZA" w:eastAsia="en-ZA"/>
    </w:rPr>
  </w:style>
  <w:style w:type="paragraph" w:customStyle="1" w:styleId="xl284">
    <w:name w:val="xl284"/>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scal 4i" w:hAnsi="Cascal 4i"/>
      <w:snapToGrid/>
      <w:szCs w:val="24"/>
      <w:lang w:val="en-ZA" w:eastAsia="en-ZA"/>
    </w:rPr>
  </w:style>
  <w:style w:type="paragraph" w:customStyle="1" w:styleId="xl285">
    <w:name w:val="xl285"/>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scal 4i" w:hAnsi="Cascal 4i"/>
      <w:snapToGrid/>
      <w:szCs w:val="24"/>
      <w:lang w:val="en-ZA" w:eastAsia="en-ZA"/>
    </w:rPr>
  </w:style>
  <w:style w:type="paragraph" w:customStyle="1" w:styleId="xl286">
    <w:name w:val="xl286"/>
    <w:basedOn w:val="Normal"/>
    <w:rsid w:val="00BE66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scal 4i" w:hAnsi="Cascal 4i"/>
      <w:snapToGrid/>
      <w:szCs w:val="24"/>
      <w:lang w:val="en-ZA" w:eastAsia="en-ZA"/>
    </w:rPr>
  </w:style>
  <w:style w:type="paragraph" w:customStyle="1" w:styleId="xl287">
    <w:name w:val="xl287"/>
    <w:basedOn w:val="Normal"/>
    <w:rsid w:val="00BE66F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Cascal 4i" w:hAnsi="Cascal 4i"/>
      <w:snapToGrid/>
      <w:szCs w:val="24"/>
      <w:lang w:val="en-ZA" w:eastAsia="en-ZA"/>
    </w:rPr>
  </w:style>
  <w:style w:type="paragraph" w:customStyle="1" w:styleId="xl288">
    <w:name w:val="xl288"/>
    <w:basedOn w:val="Normal"/>
    <w:rsid w:val="00BE66F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Cascal 4i" w:hAnsi="Cascal 4i"/>
      <w:snapToGrid/>
      <w:szCs w:val="24"/>
      <w:lang w:val="en-ZA" w:eastAsia="en-ZA"/>
    </w:rPr>
  </w:style>
  <w:style w:type="paragraph" w:customStyle="1" w:styleId="xl289">
    <w:name w:val="xl289"/>
    <w:basedOn w:val="Normal"/>
    <w:rsid w:val="00BE66F4"/>
    <w:pPr>
      <w:widowControl/>
      <w:shd w:val="clear" w:color="000000" w:fill="FFFF00"/>
      <w:spacing w:before="100" w:beforeAutospacing="1" w:after="100" w:afterAutospacing="1"/>
      <w:jc w:val="center"/>
      <w:textAlignment w:val="top"/>
    </w:pPr>
    <w:rPr>
      <w:rFonts w:ascii="Cascal 4i" w:hAnsi="Cascal 4i"/>
      <w:snapToGrid/>
      <w:szCs w:val="24"/>
      <w:lang w:val="en-ZA" w:eastAsia="en-ZA"/>
    </w:rPr>
  </w:style>
  <w:style w:type="paragraph" w:customStyle="1" w:styleId="xl290">
    <w:name w:val="xl290"/>
    <w:basedOn w:val="Normal"/>
    <w:rsid w:val="00BE66F4"/>
    <w:pPr>
      <w:widowControl/>
      <w:shd w:val="clear" w:color="000000" w:fill="FFFF00"/>
      <w:spacing w:before="100" w:beforeAutospacing="1" w:after="100" w:afterAutospacing="1"/>
      <w:jc w:val="center"/>
      <w:textAlignment w:val="top"/>
    </w:pPr>
    <w:rPr>
      <w:rFonts w:ascii="Cascal 4i" w:hAnsi="Cascal 4i"/>
      <w:snapToGrid/>
      <w:szCs w:val="24"/>
      <w:lang w:val="en-ZA" w:eastAsia="en-ZA"/>
    </w:rPr>
  </w:style>
  <w:style w:type="paragraph" w:customStyle="1" w:styleId="xl291">
    <w:name w:val="xl291"/>
    <w:basedOn w:val="Normal"/>
    <w:rsid w:val="00BE66F4"/>
    <w:pPr>
      <w:widowControl/>
      <w:pBdr>
        <w:right w:val="single" w:sz="4" w:space="0" w:color="auto"/>
      </w:pBdr>
      <w:shd w:val="clear" w:color="000000" w:fill="FFFF00"/>
      <w:spacing w:before="100" w:beforeAutospacing="1" w:after="100" w:afterAutospacing="1"/>
      <w:jc w:val="center"/>
      <w:textAlignment w:val="center"/>
    </w:pPr>
    <w:rPr>
      <w:rFonts w:ascii="Cascal 4i" w:hAnsi="Cascal 4i"/>
      <w:snapToGrid/>
      <w:szCs w:val="24"/>
      <w:lang w:val="en-ZA" w:eastAsia="en-ZA"/>
    </w:rPr>
  </w:style>
  <w:style w:type="paragraph" w:customStyle="1" w:styleId="xl292">
    <w:name w:val="xl292"/>
    <w:basedOn w:val="Normal"/>
    <w:rsid w:val="00BE66F4"/>
    <w:pPr>
      <w:widowControl/>
      <w:pBdr>
        <w:top w:val="single" w:sz="4" w:space="0" w:color="auto"/>
        <w:bottom w:val="single" w:sz="4" w:space="0" w:color="auto"/>
      </w:pBdr>
      <w:shd w:val="clear" w:color="000000" w:fill="FFFF00"/>
      <w:spacing w:before="100" w:beforeAutospacing="1" w:after="100" w:afterAutospacing="1"/>
      <w:jc w:val="center"/>
      <w:textAlignment w:val="top"/>
    </w:pPr>
    <w:rPr>
      <w:rFonts w:ascii="Cascal 4i" w:hAnsi="Cascal 4i"/>
      <w:snapToGrid/>
      <w:szCs w:val="24"/>
      <w:lang w:val="en-ZA" w:eastAsia="en-ZA"/>
    </w:rPr>
  </w:style>
  <w:style w:type="paragraph" w:customStyle="1" w:styleId="xl293">
    <w:name w:val="xl293"/>
    <w:basedOn w:val="Normal"/>
    <w:rsid w:val="00BE66F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scal 4i" w:hAnsi="Cascal 4i"/>
      <w:snapToGrid/>
      <w:szCs w:val="24"/>
      <w:lang w:val="en-ZA" w:eastAsia="en-ZA"/>
    </w:rPr>
  </w:style>
  <w:style w:type="paragraph" w:customStyle="1" w:styleId="xl294">
    <w:name w:val="xl294"/>
    <w:basedOn w:val="Normal"/>
    <w:rsid w:val="00BE66F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scal 4i" w:hAnsi="Cascal 4i"/>
      <w:snapToGrid/>
      <w:szCs w:val="24"/>
      <w:lang w:val="en-ZA" w:eastAsia="en-ZA"/>
    </w:rPr>
  </w:style>
  <w:style w:type="paragraph" w:customStyle="1" w:styleId="xl295">
    <w:name w:val="xl295"/>
    <w:basedOn w:val="Normal"/>
    <w:rsid w:val="00BE66F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Cascal 4i" w:hAnsi="Cascal 4i"/>
      <w:snapToGrid/>
      <w:szCs w:val="24"/>
      <w:lang w:val="en-ZA" w:eastAsia="en-ZA"/>
    </w:rPr>
  </w:style>
  <w:style w:type="paragraph" w:customStyle="1" w:styleId="xl296">
    <w:name w:val="xl296"/>
    <w:basedOn w:val="Normal"/>
    <w:rsid w:val="00BE66F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scal 4i" w:hAnsi="Cascal 4i"/>
      <w:snapToGrid/>
      <w:szCs w:val="24"/>
      <w:lang w:val="en-ZA" w:eastAsia="en-ZA"/>
    </w:rPr>
  </w:style>
  <w:style w:type="paragraph" w:customStyle="1" w:styleId="xl297">
    <w:name w:val="xl297"/>
    <w:basedOn w:val="Normal"/>
    <w:rsid w:val="00BE66F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scal 4i" w:hAnsi="Cascal 4i"/>
      <w:snapToGrid/>
      <w:szCs w:val="24"/>
      <w:u w:val="single"/>
      <w:lang w:val="en-ZA" w:eastAsia="en-ZA"/>
    </w:rPr>
  </w:style>
  <w:style w:type="paragraph" w:customStyle="1" w:styleId="xl298">
    <w:name w:val="xl298"/>
    <w:basedOn w:val="Normal"/>
    <w:rsid w:val="00BE66F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scal 4i" w:hAnsi="Cascal 4i"/>
      <w:snapToGrid/>
      <w:szCs w:val="24"/>
      <w:lang w:val="en-ZA" w:eastAsia="en-ZA"/>
    </w:rPr>
  </w:style>
  <w:style w:type="paragraph" w:customStyle="1" w:styleId="xl299">
    <w:name w:val="xl299"/>
    <w:basedOn w:val="Normal"/>
    <w:rsid w:val="00BE66F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scal 4i" w:hAnsi="Cascal 4i"/>
      <w:snapToGrid/>
      <w:szCs w:val="24"/>
      <w:lang w:val="en-ZA" w:eastAsia="en-ZA"/>
    </w:rPr>
  </w:style>
  <w:style w:type="paragraph" w:customStyle="1" w:styleId="xl300">
    <w:name w:val="xl300"/>
    <w:basedOn w:val="Normal"/>
    <w:rsid w:val="00BE66F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scal 4i" w:hAnsi="Cascal 4i"/>
      <w:snapToGrid/>
      <w:szCs w:val="24"/>
      <w:lang w:val="en-ZA" w:eastAsia="en-ZA"/>
    </w:rPr>
  </w:style>
  <w:style w:type="paragraph" w:customStyle="1" w:styleId="xl301">
    <w:name w:val="xl301"/>
    <w:basedOn w:val="Normal"/>
    <w:rsid w:val="00BE66F4"/>
    <w:pPr>
      <w:widowControl/>
      <w:shd w:val="clear" w:color="000000" w:fill="FFFFFF"/>
      <w:spacing w:before="100" w:beforeAutospacing="1" w:after="100" w:afterAutospacing="1"/>
      <w:jc w:val="center"/>
    </w:pPr>
    <w:rPr>
      <w:rFonts w:ascii="Cascal 4i" w:hAnsi="Cascal 4i"/>
      <w:snapToGrid/>
      <w:szCs w:val="24"/>
      <w:lang w:val="en-ZA" w:eastAsia="en-ZA"/>
    </w:rPr>
  </w:style>
  <w:style w:type="paragraph" w:customStyle="1" w:styleId="xl302">
    <w:name w:val="xl302"/>
    <w:basedOn w:val="Normal"/>
    <w:rsid w:val="00BE66F4"/>
    <w:pPr>
      <w:widowControl/>
      <w:shd w:val="clear" w:color="000000" w:fill="FFFFFF"/>
      <w:spacing w:before="100" w:beforeAutospacing="1" w:after="100" w:afterAutospacing="1"/>
      <w:jc w:val="center"/>
    </w:pPr>
    <w:rPr>
      <w:rFonts w:ascii="Cascal 4i" w:hAnsi="Cascal 4i"/>
      <w:snapToGrid/>
      <w:szCs w:val="24"/>
      <w:lang w:val="en-ZA" w:eastAsia="en-ZA"/>
    </w:rPr>
  </w:style>
  <w:style w:type="paragraph" w:customStyle="1" w:styleId="xl303">
    <w:name w:val="xl303"/>
    <w:basedOn w:val="Normal"/>
    <w:rsid w:val="00BE66F4"/>
    <w:pPr>
      <w:widowControl/>
      <w:shd w:val="clear" w:color="000000" w:fill="FFFFFF"/>
      <w:spacing w:before="100" w:beforeAutospacing="1" w:after="100" w:afterAutospacing="1"/>
    </w:pPr>
    <w:rPr>
      <w:rFonts w:ascii="Cascal 4i" w:hAnsi="Cascal 4i"/>
      <w:snapToGrid/>
      <w:szCs w:val="24"/>
      <w:lang w:val="en-ZA" w:eastAsia="en-ZA"/>
    </w:rPr>
  </w:style>
  <w:style w:type="paragraph" w:customStyle="1" w:styleId="xl304">
    <w:name w:val="xl304"/>
    <w:basedOn w:val="Normal"/>
    <w:rsid w:val="00BE66F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Cascal 4i" w:hAnsi="Cascal 4i"/>
      <w:b/>
      <w:bCs/>
      <w:snapToGrid/>
      <w:color w:val="000000"/>
      <w:szCs w:val="24"/>
      <w:lang w:val="en-ZA" w:eastAsia="en-ZA"/>
    </w:rPr>
  </w:style>
  <w:style w:type="paragraph" w:customStyle="1" w:styleId="xl305">
    <w:name w:val="xl305"/>
    <w:basedOn w:val="Normal"/>
    <w:rsid w:val="00BE66F4"/>
    <w:pPr>
      <w:widowControl/>
      <w:shd w:val="clear" w:color="000000" w:fill="FFFFFF"/>
      <w:spacing w:before="100" w:beforeAutospacing="1" w:after="100" w:afterAutospacing="1"/>
      <w:jc w:val="center"/>
    </w:pPr>
    <w:rPr>
      <w:rFonts w:ascii="Cascal 4i" w:hAnsi="Cascal 4i"/>
      <w:snapToGrid/>
      <w:szCs w:val="24"/>
      <w:lang w:val="en-ZA" w:eastAsia="en-ZA"/>
    </w:rPr>
  </w:style>
  <w:style w:type="paragraph" w:customStyle="1" w:styleId="xl306">
    <w:name w:val="xl306"/>
    <w:basedOn w:val="Normal"/>
    <w:rsid w:val="00BE66F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Cascal 4i" w:hAnsi="Cascal 4i"/>
      <w:snapToGrid/>
      <w:color w:val="0000FF"/>
      <w:szCs w:val="24"/>
      <w:lang w:val="en-ZA" w:eastAsia="en-ZA"/>
    </w:rPr>
  </w:style>
  <w:style w:type="paragraph" w:customStyle="1" w:styleId="xl307">
    <w:name w:val="xl307"/>
    <w:basedOn w:val="Normal"/>
    <w:rsid w:val="00BE66F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scal 4i" w:hAnsi="Cascal 4i"/>
      <w:snapToGrid/>
      <w:color w:val="0000FF"/>
      <w:szCs w:val="24"/>
      <w:lang w:val="en-ZA" w:eastAsia="en-ZA"/>
    </w:rPr>
  </w:style>
  <w:style w:type="paragraph" w:customStyle="1" w:styleId="xl308">
    <w:name w:val="xl308"/>
    <w:basedOn w:val="Normal"/>
    <w:rsid w:val="00BE66F4"/>
    <w:pPr>
      <w:widowControl/>
      <w:pBdr>
        <w:top w:val="single" w:sz="4" w:space="0" w:color="auto"/>
        <w:left w:val="single" w:sz="8" w:space="0" w:color="auto"/>
        <w:bottom w:val="single" w:sz="4" w:space="0" w:color="auto"/>
      </w:pBdr>
      <w:shd w:val="clear" w:color="000000" w:fill="BFBFBF"/>
      <w:spacing w:before="100" w:beforeAutospacing="1" w:after="100" w:afterAutospacing="1"/>
    </w:pPr>
    <w:rPr>
      <w:rFonts w:ascii="Cascal 4i" w:hAnsi="Cascal 4i"/>
      <w:b/>
      <w:bCs/>
      <w:snapToGrid/>
      <w:szCs w:val="24"/>
      <w:lang w:val="en-ZA" w:eastAsia="en-ZA"/>
    </w:rPr>
  </w:style>
  <w:style w:type="paragraph" w:customStyle="1" w:styleId="xl309">
    <w:name w:val="xl309"/>
    <w:basedOn w:val="Normal"/>
    <w:rsid w:val="00BE66F4"/>
    <w:pPr>
      <w:widowControl/>
      <w:pBdr>
        <w:top w:val="single" w:sz="4" w:space="0" w:color="auto"/>
        <w:bottom w:val="single" w:sz="4" w:space="0" w:color="auto"/>
      </w:pBdr>
      <w:shd w:val="clear" w:color="000000" w:fill="BFBFBF"/>
      <w:spacing w:before="100" w:beforeAutospacing="1" w:after="100" w:afterAutospacing="1"/>
    </w:pPr>
    <w:rPr>
      <w:rFonts w:ascii="Cascal 4i" w:hAnsi="Cascal 4i"/>
      <w:b/>
      <w:bCs/>
      <w:snapToGrid/>
      <w:szCs w:val="24"/>
      <w:lang w:val="en-ZA" w:eastAsia="en-ZA"/>
    </w:rPr>
  </w:style>
  <w:style w:type="paragraph" w:customStyle="1" w:styleId="xl310">
    <w:name w:val="xl310"/>
    <w:basedOn w:val="Normal"/>
    <w:rsid w:val="00BE66F4"/>
    <w:pPr>
      <w:widowControl/>
      <w:pBdr>
        <w:bottom w:val="single" w:sz="4" w:space="0" w:color="auto"/>
      </w:pBdr>
      <w:shd w:val="clear" w:color="000000" w:fill="BFBFBF"/>
      <w:spacing w:before="100" w:beforeAutospacing="1" w:after="100" w:afterAutospacing="1"/>
    </w:pPr>
    <w:rPr>
      <w:rFonts w:ascii="Cascal 4i" w:hAnsi="Cascal 4i"/>
      <w:b/>
      <w:bCs/>
      <w:snapToGrid/>
      <w:szCs w:val="24"/>
      <w:lang w:val="en-ZA" w:eastAsia="en-ZA"/>
    </w:rPr>
  </w:style>
  <w:style w:type="paragraph" w:customStyle="1" w:styleId="xl311">
    <w:name w:val="xl311"/>
    <w:basedOn w:val="Normal"/>
    <w:rsid w:val="00BE66F4"/>
    <w:pPr>
      <w:widowControl/>
      <w:pBdr>
        <w:top w:val="single" w:sz="4" w:space="0" w:color="auto"/>
        <w:bottom w:val="single" w:sz="4" w:space="0" w:color="auto"/>
        <w:right w:val="single" w:sz="8" w:space="0" w:color="auto"/>
      </w:pBdr>
      <w:shd w:val="clear" w:color="000000" w:fill="BFBFBF"/>
      <w:spacing w:before="100" w:beforeAutospacing="1" w:after="100" w:afterAutospacing="1"/>
    </w:pPr>
    <w:rPr>
      <w:rFonts w:ascii="Cascal 4i" w:hAnsi="Cascal 4i"/>
      <w:b/>
      <w:bCs/>
      <w:snapToGrid/>
      <w:szCs w:val="24"/>
      <w:lang w:val="en-ZA" w:eastAsia="en-ZA"/>
    </w:rPr>
  </w:style>
  <w:style w:type="paragraph" w:customStyle="1" w:styleId="xl312">
    <w:name w:val="xl312"/>
    <w:basedOn w:val="Normal"/>
    <w:rsid w:val="00BE66F4"/>
    <w:pPr>
      <w:widowControl/>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pPr>
    <w:rPr>
      <w:rFonts w:ascii="Cascal 4i" w:hAnsi="Cascal 4i"/>
      <w:b/>
      <w:bCs/>
      <w:snapToGrid/>
      <w:szCs w:val="24"/>
      <w:lang w:val="en-ZA" w:eastAsia="en-ZA"/>
    </w:rPr>
  </w:style>
  <w:style w:type="paragraph" w:customStyle="1" w:styleId="xl313">
    <w:name w:val="xl313"/>
    <w:basedOn w:val="Normal"/>
    <w:rsid w:val="00BE66F4"/>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Cascal 4i" w:hAnsi="Cascal 4i"/>
      <w:b/>
      <w:bCs/>
      <w:snapToGrid/>
      <w:szCs w:val="24"/>
      <w:lang w:val="en-ZA" w:eastAsia="en-ZA"/>
    </w:rPr>
  </w:style>
  <w:style w:type="paragraph" w:customStyle="1" w:styleId="xl314">
    <w:name w:val="xl314"/>
    <w:basedOn w:val="Normal"/>
    <w:rsid w:val="00BE66F4"/>
    <w:pPr>
      <w:widowControl/>
      <w:pBdr>
        <w:left w:val="single" w:sz="8" w:space="0" w:color="auto"/>
        <w:bottom w:val="single" w:sz="4" w:space="0" w:color="auto"/>
      </w:pBdr>
      <w:spacing w:before="100" w:beforeAutospacing="1" w:after="100" w:afterAutospacing="1"/>
      <w:jc w:val="center"/>
      <w:textAlignment w:val="center"/>
    </w:pPr>
    <w:rPr>
      <w:rFonts w:ascii="Cascal 4i" w:hAnsi="Cascal 4i"/>
      <w:snapToGrid/>
      <w:color w:val="0000FF"/>
      <w:szCs w:val="24"/>
      <w:lang w:val="en-ZA" w:eastAsia="en-ZA"/>
    </w:rPr>
  </w:style>
  <w:style w:type="paragraph" w:customStyle="1" w:styleId="xl315">
    <w:name w:val="xl315"/>
    <w:basedOn w:val="Normal"/>
    <w:rsid w:val="00BE66F4"/>
    <w:pPr>
      <w:widowControl/>
      <w:pBdr>
        <w:bottom w:val="single" w:sz="4" w:space="0" w:color="auto"/>
      </w:pBdr>
      <w:spacing w:before="100" w:beforeAutospacing="1" w:after="100" w:afterAutospacing="1"/>
      <w:jc w:val="center"/>
      <w:textAlignment w:val="center"/>
    </w:pPr>
    <w:rPr>
      <w:rFonts w:ascii="Cascal 4i" w:hAnsi="Cascal 4i"/>
      <w:snapToGrid/>
      <w:color w:val="0000FF"/>
      <w:szCs w:val="24"/>
      <w:lang w:val="en-ZA" w:eastAsia="en-ZA"/>
    </w:rPr>
  </w:style>
  <w:style w:type="paragraph" w:customStyle="1" w:styleId="xl316">
    <w:name w:val="xl316"/>
    <w:basedOn w:val="Normal"/>
    <w:rsid w:val="00BE66F4"/>
    <w:pPr>
      <w:widowControl/>
      <w:pBdr>
        <w:bottom w:val="single" w:sz="4" w:space="0" w:color="auto"/>
        <w:right w:val="single" w:sz="8" w:space="0" w:color="auto"/>
      </w:pBdr>
      <w:spacing w:before="100" w:beforeAutospacing="1" w:after="100" w:afterAutospacing="1"/>
      <w:jc w:val="center"/>
      <w:textAlignment w:val="center"/>
    </w:pPr>
    <w:rPr>
      <w:rFonts w:ascii="Cascal 4i" w:hAnsi="Cascal 4i"/>
      <w:snapToGrid/>
      <w:color w:val="0000FF"/>
      <w:szCs w:val="24"/>
      <w:lang w:val="en-ZA" w:eastAsia="en-ZA"/>
    </w:rPr>
  </w:style>
  <w:style w:type="paragraph" w:customStyle="1" w:styleId="xl317">
    <w:name w:val="xl317"/>
    <w:basedOn w:val="Normal"/>
    <w:rsid w:val="00BE66F4"/>
    <w:pPr>
      <w:widowControl/>
      <w:pBdr>
        <w:left w:val="single" w:sz="8" w:space="0" w:color="auto"/>
        <w:bottom w:val="single" w:sz="4" w:space="0" w:color="auto"/>
      </w:pBdr>
      <w:shd w:val="clear" w:color="000000" w:fill="BFBFBF"/>
      <w:spacing w:before="100" w:beforeAutospacing="1" w:after="100" w:afterAutospacing="1"/>
      <w:textAlignment w:val="top"/>
    </w:pPr>
    <w:rPr>
      <w:rFonts w:ascii="Cascal 4i" w:hAnsi="Cascal 4i"/>
      <w:b/>
      <w:bCs/>
      <w:snapToGrid/>
      <w:szCs w:val="24"/>
      <w:lang w:val="en-ZA" w:eastAsia="en-ZA"/>
    </w:rPr>
  </w:style>
  <w:style w:type="paragraph" w:customStyle="1" w:styleId="xl318">
    <w:name w:val="xl318"/>
    <w:basedOn w:val="Normal"/>
    <w:rsid w:val="00BE66F4"/>
    <w:pPr>
      <w:widowControl/>
      <w:pBdr>
        <w:bottom w:val="single" w:sz="4" w:space="0" w:color="auto"/>
      </w:pBdr>
      <w:shd w:val="clear" w:color="000000" w:fill="BFBFBF"/>
      <w:spacing w:before="100" w:beforeAutospacing="1" w:after="100" w:afterAutospacing="1"/>
      <w:textAlignment w:val="top"/>
    </w:pPr>
    <w:rPr>
      <w:rFonts w:ascii="Cascal 4i" w:hAnsi="Cascal 4i"/>
      <w:b/>
      <w:bCs/>
      <w:snapToGrid/>
      <w:szCs w:val="24"/>
      <w:lang w:val="en-ZA" w:eastAsia="en-ZA"/>
    </w:rPr>
  </w:style>
  <w:style w:type="paragraph" w:customStyle="1" w:styleId="xl319">
    <w:name w:val="xl319"/>
    <w:basedOn w:val="Normal"/>
    <w:rsid w:val="00BE66F4"/>
    <w:pPr>
      <w:widowControl/>
      <w:pBdr>
        <w:bottom w:val="single" w:sz="4" w:space="0" w:color="auto"/>
        <w:right w:val="single" w:sz="8" w:space="0" w:color="auto"/>
      </w:pBdr>
      <w:shd w:val="clear" w:color="000000" w:fill="BFBFBF"/>
      <w:spacing w:before="100" w:beforeAutospacing="1" w:after="100" w:afterAutospacing="1"/>
      <w:textAlignment w:val="top"/>
    </w:pPr>
    <w:rPr>
      <w:rFonts w:ascii="Cascal 4i" w:hAnsi="Cascal 4i"/>
      <w:b/>
      <w:bCs/>
      <w:snapToGrid/>
      <w:szCs w:val="24"/>
      <w:lang w:val="en-ZA" w:eastAsia="en-ZA"/>
    </w:rPr>
  </w:style>
  <w:style w:type="paragraph" w:customStyle="1" w:styleId="xl320">
    <w:name w:val="xl320"/>
    <w:basedOn w:val="Normal"/>
    <w:rsid w:val="00BE66F4"/>
    <w:pPr>
      <w:widowControl/>
      <w:spacing w:before="100" w:beforeAutospacing="1" w:after="100" w:afterAutospacing="1"/>
      <w:jc w:val="center"/>
      <w:textAlignment w:val="center"/>
    </w:pPr>
    <w:rPr>
      <w:rFonts w:ascii="Cascal 4i" w:hAnsi="Cascal 4i"/>
      <w:snapToGrid/>
      <w:color w:val="0000FF"/>
      <w:szCs w:val="24"/>
      <w:lang w:val="en-ZA" w:eastAsia="en-ZA"/>
    </w:rPr>
  </w:style>
  <w:style w:type="paragraph" w:customStyle="1" w:styleId="xl321">
    <w:name w:val="xl321"/>
    <w:basedOn w:val="Normal"/>
    <w:rsid w:val="00BE66F4"/>
    <w:pPr>
      <w:widowControl/>
      <w:pBdr>
        <w:top w:val="single" w:sz="4" w:space="0" w:color="auto"/>
        <w:left w:val="single" w:sz="8" w:space="0" w:color="auto"/>
        <w:bottom w:val="single" w:sz="4" w:space="0" w:color="auto"/>
      </w:pBdr>
      <w:shd w:val="clear" w:color="000000" w:fill="BFBFBF"/>
      <w:spacing w:before="100" w:beforeAutospacing="1" w:after="100" w:afterAutospacing="1"/>
      <w:textAlignment w:val="top"/>
    </w:pPr>
    <w:rPr>
      <w:rFonts w:ascii="Cascal 4i" w:hAnsi="Cascal 4i"/>
      <w:b/>
      <w:bCs/>
      <w:snapToGrid/>
      <w:color w:val="4F81BD"/>
      <w:szCs w:val="24"/>
      <w:lang w:val="en-ZA" w:eastAsia="en-ZA"/>
    </w:rPr>
  </w:style>
  <w:style w:type="paragraph" w:customStyle="1" w:styleId="xl322">
    <w:name w:val="xl322"/>
    <w:basedOn w:val="Normal"/>
    <w:rsid w:val="00BE66F4"/>
    <w:pPr>
      <w:widowControl/>
      <w:pBdr>
        <w:top w:val="single" w:sz="4" w:space="0" w:color="auto"/>
        <w:bottom w:val="single" w:sz="4" w:space="0" w:color="auto"/>
      </w:pBdr>
      <w:shd w:val="clear" w:color="000000" w:fill="BFBFBF"/>
      <w:spacing w:before="100" w:beforeAutospacing="1" w:after="100" w:afterAutospacing="1"/>
      <w:textAlignment w:val="top"/>
    </w:pPr>
    <w:rPr>
      <w:b/>
      <w:bCs/>
      <w:snapToGrid/>
      <w:color w:val="4F81BD"/>
      <w:szCs w:val="24"/>
      <w:lang w:val="en-ZA" w:eastAsia="en-ZA"/>
    </w:rPr>
  </w:style>
  <w:style w:type="paragraph" w:customStyle="1" w:styleId="xl323">
    <w:name w:val="xl323"/>
    <w:basedOn w:val="Normal"/>
    <w:rsid w:val="00BE66F4"/>
    <w:pPr>
      <w:widowControl/>
      <w:pBdr>
        <w:bottom w:val="single" w:sz="4" w:space="0" w:color="auto"/>
      </w:pBdr>
      <w:shd w:val="clear" w:color="000000" w:fill="BFBFBF"/>
      <w:spacing w:before="100" w:beforeAutospacing="1" w:after="100" w:afterAutospacing="1"/>
      <w:textAlignment w:val="top"/>
    </w:pPr>
    <w:rPr>
      <w:b/>
      <w:bCs/>
      <w:snapToGrid/>
      <w:color w:val="4F81BD"/>
      <w:szCs w:val="24"/>
      <w:lang w:val="en-ZA" w:eastAsia="en-ZA"/>
    </w:rPr>
  </w:style>
  <w:style w:type="paragraph" w:customStyle="1" w:styleId="xl324">
    <w:name w:val="xl324"/>
    <w:basedOn w:val="Normal"/>
    <w:rsid w:val="00BE66F4"/>
    <w:pPr>
      <w:widowControl/>
      <w:pBdr>
        <w:top w:val="single" w:sz="4" w:space="0" w:color="auto"/>
        <w:left w:val="single" w:sz="8" w:space="0" w:color="auto"/>
        <w:bottom w:val="single" w:sz="4" w:space="0" w:color="auto"/>
      </w:pBdr>
      <w:spacing w:before="100" w:beforeAutospacing="1" w:after="100" w:afterAutospacing="1"/>
      <w:jc w:val="center"/>
      <w:textAlignment w:val="top"/>
    </w:pPr>
    <w:rPr>
      <w:rFonts w:ascii="Cascal 4i" w:hAnsi="Cascal 4i"/>
      <w:b/>
      <w:bCs/>
      <w:snapToGrid/>
      <w:color w:val="4F81BD"/>
      <w:szCs w:val="24"/>
      <w:lang w:val="en-ZA" w:eastAsia="en-ZA"/>
    </w:rPr>
  </w:style>
  <w:style w:type="paragraph" w:customStyle="1" w:styleId="xl325">
    <w:name w:val="xl325"/>
    <w:basedOn w:val="Normal"/>
    <w:rsid w:val="00BE66F4"/>
    <w:pPr>
      <w:widowControl/>
      <w:pBdr>
        <w:top w:val="single" w:sz="4" w:space="0" w:color="auto"/>
        <w:bottom w:val="single" w:sz="4" w:space="0" w:color="auto"/>
      </w:pBdr>
      <w:spacing w:before="100" w:beforeAutospacing="1" w:after="100" w:afterAutospacing="1"/>
      <w:jc w:val="center"/>
      <w:textAlignment w:val="top"/>
    </w:pPr>
    <w:rPr>
      <w:b/>
      <w:bCs/>
      <w:snapToGrid/>
      <w:color w:val="4F81BD"/>
      <w:szCs w:val="24"/>
      <w:lang w:val="en-ZA" w:eastAsia="en-ZA"/>
    </w:rPr>
  </w:style>
  <w:style w:type="paragraph" w:customStyle="1" w:styleId="xl326">
    <w:name w:val="xl326"/>
    <w:basedOn w:val="Normal"/>
    <w:rsid w:val="00BE66F4"/>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Cascal 4i" w:hAnsi="Cascal 4i"/>
      <w:snapToGrid/>
      <w:color w:val="0000FF"/>
      <w:szCs w:val="24"/>
      <w:lang w:val="en-ZA" w:eastAsia="en-ZA"/>
    </w:rPr>
  </w:style>
  <w:style w:type="paragraph" w:customStyle="1" w:styleId="xl327">
    <w:name w:val="xl327"/>
    <w:basedOn w:val="Normal"/>
    <w:rsid w:val="00BE66F4"/>
    <w:pPr>
      <w:widowControl/>
      <w:pBdr>
        <w:top w:val="single" w:sz="4" w:space="0" w:color="auto"/>
        <w:bottom w:val="single" w:sz="4" w:space="0" w:color="auto"/>
      </w:pBdr>
      <w:spacing w:before="100" w:beforeAutospacing="1" w:after="100" w:afterAutospacing="1"/>
      <w:jc w:val="center"/>
      <w:textAlignment w:val="center"/>
    </w:pPr>
    <w:rPr>
      <w:rFonts w:ascii="Cascal 4i" w:hAnsi="Cascal 4i"/>
      <w:snapToGrid/>
      <w:color w:val="0000FF"/>
      <w:szCs w:val="24"/>
      <w:lang w:val="en-ZA" w:eastAsia="en-ZA"/>
    </w:rPr>
  </w:style>
  <w:style w:type="paragraph" w:customStyle="1" w:styleId="xl328">
    <w:name w:val="xl328"/>
    <w:basedOn w:val="Normal"/>
    <w:rsid w:val="00BE66F4"/>
    <w:pPr>
      <w:widowControl/>
      <w:pBdr>
        <w:top w:val="single" w:sz="4" w:space="0" w:color="auto"/>
      </w:pBdr>
      <w:spacing w:before="100" w:beforeAutospacing="1" w:after="100" w:afterAutospacing="1"/>
      <w:jc w:val="center"/>
      <w:textAlignment w:val="center"/>
    </w:pPr>
    <w:rPr>
      <w:rFonts w:ascii="Cascal 4i" w:hAnsi="Cascal 4i"/>
      <w:snapToGrid/>
      <w:color w:val="0000FF"/>
      <w:szCs w:val="24"/>
      <w:lang w:val="en-ZA" w:eastAsia="en-ZA"/>
    </w:rPr>
  </w:style>
  <w:style w:type="paragraph" w:customStyle="1" w:styleId="xl329">
    <w:name w:val="xl329"/>
    <w:basedOn w:val="Normal"/>
    <w:rsid w:val="00BE66F4"/>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Cascal 4i" w:hAnsi="Cascal 4i"/>
      <w:snapToGrid/>
      <w:color w:val="0000FF"/>
      <w:szCs w:val="24"/>
      <w:lang w:val="en-ZA" w:eastAsia="en-ZA"/>
    </w:rPr>
  </w:style>
  <w:style w:type="paragraph" w:customStyle="1" w:styleId="xl330">
    <w:name w:val="xl330"/>
    <w:basedOn w:val="Normal"/>
    <w:rsid w:val="00BE66F4"/>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Cascal 4i" w:hAnsi="Cascal 4i"/>
      <w:snapToGrid/>
      <w:color w:val="0000FF"/>
      <w:szCs w:val="24"/>
      <w:lang w:val="en-ZA" w:eastAsia="en-ZA"/>
    </w:rPr>
  </w:style>
  <w:style w:type="paragraph" w:customStyle="1" w:styleId="xl331">
    <w:name w:val="xl331"/>
    <w:basedOn w:val="Normal"/>
    <w:rsid w:val="00BE66F4"/>
    <w:pPr>
      <w:widowControl/>
      <w:pBdr>
        <w:top w:val="single" w:sz="4" w:space="0" w:color="auto"/>
        <w:bottom w:val="single" w:sz="4" w:space="0" w:color="auto"/>
      </w:pBdr>
      <w:spacing w:before="100" w:beforeAutospacing="1" w:after="100" w:afterAutospacing="1"/>
      <w:jc w:val="center"/>
      <w:textAlignment w:val="center"/>
    </w:pPr>
    <w:rPr>
      <w:rFonts w:ascii="Cascal 4i" w:hAnsi="Cascal 4i"/>
      <w:snapToGrid/>
      <w:color w:val="0000FF"/>
      <w:szCs w:val="24"/>
      <w:lang w:val="en-ZA" w:eastAsia="en-ZA"/>
    </w:rPr>
  </w:style>
  <w:style w:type="paragraph" w:customStyle="1" w:styleId="xl332">
    <w:name w:val="xl332"/>
    <w:basedOn w:val="Normal"/>
    <w:rsid w:val="00BE66F4"/>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Cascal 4i" w:hAnsi="Cascal 4i"/>
      <w:snapToGrid/>
      <w:color w:val="0000FF"/>
      <w:szCs w:val="24"/>
      <w:lang w:val="en-ZA" w:eastAsia="en-ZA"/>
    </w:rPr>
  </w:style>
  <w:style w:type="paragraph" w:customStyle="1" w:styleId="xl333">
    <w:name w:val="xl333"/>
    <w:basedOn w:val="Normal"/>
    <w:rsid w:val="00BE66F4"/>
    <w:pPr>
      <w:widowControl/>
      <w:pBdr>
        <w:top w:val="single" w:sz="4" w:space="0" w:color="auto"/>
        <w:left w:val="single" w:sz="8" w:space="0" w:color="auto"/>
        <w:bottom w:val="single" w:sz="4" w:space="0" w:color="auto"/>
      </w:pBdr>
      <w:shd w:val="clear" w:color="000000" w:fill="BFBFBF"/>
      <w:spacing w:before="100" w:beforeAutospacing="1" w:after="100" w:afterAutospacing="1"/>
      <w:textAlignment w:val="top"/>
    </w:pPr>
    <w:rPr>
      <w:rFonts w:ascii="Cascal 4i" w:hAnsi="Cascal 4i"/>
      <w:b/>
      <w:bCs/>
      <w:snapToGrid/>
      <w:szCs w:val="24"/>
      <w:lang w:val="en-ZA" w:eastAsia="en-ZA"/>
    </w:rPr>
  </w:style>
  <w:style w:type="paragraph" w:customStyle="1" w:styleId="xl334">
    <w:name w:val="xl334"/>
    <w:basedOn w:val="Normal"/>
    <w:rsid w:val="00BE66F4"/>
    <w:pPr>
      <w:widowControl/>
      <w:pBdr>
        <w:top w:val="single" w:sz="4" w:space="0" w:color="auto"/>
        <w:bottom w:val="single" w:sz="4" w:space="0" w:color="auto"/>
      </w:pBdr>
      <w:shd w:val="clear" w:color="000000" w:fill="BFBFBF"/>
      <w:spacing w:before="100" w:beforeAutospacing="1" w:after="100" w:afterAutospacing="1"/>
      <w:textAlignment w:val="top"/>
    </w:pPr>
    <w:rPr>
      <w:rFonts w:ascii="Cascal 4i" w:hAnsi="Cascal 4i"/>
      <w:b/>
      <w:bCs/>
      <w:snapToGrid/>
      <w:szCs w:val="24"/>
      <w:lang w:val="en-ZA" w:eastAsia="en-ZA"/>
    </w:rPr>
  </w:style>
  <w:style w:type="paragraph" w:customStyle="1" w:styleId="xl335">
    <w:name w:val="xl335"/>
    <w:basedOn w:val="Normal"/>
    <w:rsid w:val="00BE66F4"/>
    <w:pPr>
      <w:widowControl/>
      <w:pBdr>
        <w:top w:val="single" w:sz="4" w:space="0" w:color="auto"/>
        <w:bottom w:val="single" w:sz="4" w:space="0" w:color="auto"/>
        <w:right w:val="single" w:sz="8" w:space="0" w:color="auto"/>
      </w:pBdr>
      <w:shd w:val="clear" w:color="000000" w:fill="BFBFBF"/>
      <w:spacing w:before="100" w:beforeAutospacing="1" w:after="100" w:afterAutospacing="1"/>
      <w:textAlignment w:val="top"/>
    </w:pPr>
    <w:rPr>
      <w:rFonts w:ascii="Cascal 4i" w:hAnsi="Cascal 4i"/>
      <w:b/>
      <w:bCs/>
      <w:snapToGrid/>
      <w:szCs w:val="24"/>
      <w:lang w:val="en-ZA" w:eastAsia="en-ZA"/>
    </w:rPr>
  </w:style>
  <w:style w:type="paragraph" w:customStyle="1" w:styleId="xl336">
    <w:name w:val="xl336"/>
    <w:basedOn w:val="Normal"/>
    <w:rsid w:val="00BE66F4"/>
    <w:pPr>
      <w:widowControl/>
      <w:pBdr>
        <w:top w:val="single" w:sz="4" w:space="0" w:color="auto"/>
        <w:left w:val="single" w:sz="8" w:space="0" w:color="auto"/>
        <w:bottom w:val="single" w:sz="4" w:space="0" w:color="auto"/>
      </w:pBdr>
      <w:shd w:val="clear" w:color="000000" w:fill="BFBFBF"/>
      <w:spacing w:before="100" w:beforeAutospacing="1" w:after="100" w:afterAutospacing="1"/>
    </w:pPr>
    <w:rPr>
      <w:rFonts w:ascii="Cascal 4i" w:hAnsi="Cascal 4i"/>
      <w:b/>
      <w:bCs/>
      <w:snapToGrid/>
      <w:szCs w:val="24"/>
      <w:lang w:val="en-ZA" w:eastAsia="en-ZA"/>
    </w:rPr>
  </w:style>
  <w:style w:type="paragraph" w:customStyle="1" w:styleId="xl337">
    <w:name w:val="xl337"/>
    <w:basedOn w:val="Normal"/>
    <w:rsid w:val="00BE66F4"/>
    <w:pPr>
      <w:widowControl/>
      <w:pBdr>
        <w:top w:val="single" w:sz="4" w:space="0" w:color="auto"/>
        <w:left w:val="single" w:sz="8" w:space="0" w:color="auto"/>
        <w:bottom w:val="single" w:sz="4" w:space="0" w:color="auto"/>
      </w:pBdr>
      <w:shd w:val="clear" w:color="000000" w:fill="BFBFBF"/>
      <w:spacing w:before="100" w:beforeAutospacing="1" w:after="100" w:afterAutospacing="1"/>
      <w:textAlignment w:val="center"/>
    </w:pPr>
    <w:rPr>
      <w:rFonts w:ascii="Cascal 4i" w:hAnsi="Cascal 4i"/>
      <w:b/>
      <w:bCs/>
      <w:snapToGrid/>
      <w:szCs w:val="24"/>
      <w:lang w:val="en-ZA" w:eastAsia="en-ZA"/>
    </w:rPr>
  </w:style>
  <w:style w:type="paragraph" w:customStyle="1" w:styleId="xl338">
    <w:name w:val="xl338"/>
    <w:basedOn w:val="Normal"/>
    <w:rsid w:val="00BE66F4"/>
    <w:pPr>
      <w:widowControl/>
      <w:pBdr>
        <w:top w:val="single" w:sz="4" w:space="0" w:color="auto"/>
        <w:bottom w:val="single" w:sz="4" w:space="0" w:color="auto"/>
      </w:pBdr>
      <w:shd w:val="clear" w:color="000000" w:fill="BFBFBF"/>
      <w:spacing w:before="100" w:beforeAutospacing="1" w:after="100" w:afterAutospacing="1"/>
      <w:textAlignment w:val="center"/>
    </w:pPr>
    <w:rPr>
      <w:snapToGrid/>
      <w:szCs w:val="24"/>
      <w:lang w:val="en-ZA" w:eastAsia="en-ZA"/>
    </w:rPr>
  </w:style>
  <w:style w:type="paragraph" w:customStyle="1" w:styleId="xl339">
    <w:name w:val="xl339"/>
    <w:basedOn w:val="Normal"/>
    <w:rsid w:val="00BE66F4"/>
    <w:pPr>
      <w:widowControl/>
      <w:pBdr>
        <w:bottom w:val="single" w:sz="4" w:space="0" w:color="auto"/>
      </w:pBdr>
      <w:spacing w:before="100" w:beforeAutospacing="1" w:after="100" w:afterAutospacing="1"/>
      <w:jc w:val="center"/>
    </w:pPr>
    <w:rPr>
      <w:snapToGrid/>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049">
      <w:bodyDiv w:val="1"/>
      <w:marLeft w:val="0"/>
      <w:marRight w:val="0"/>
      <w:marTop w:val="0"/>
      <w:marBottom w:val="0"/>
      <w:divBdr>
        <w:top w:val="none" w:sz="0" w:space="0" w:color="auto"/>
        <w:left w:val="none" w:sz="0" w:space="0" w:color="auto"/>
        <w:bottom w:val="none" w:sz="0" w:space="0" w:color="auto"/>
        <w:right w:val="none" w:sz="0" w:space="0" w:color="auto"/>
      </w:divBdr>
    </w:div>
    <w:div w:id="87359910">
      <w:bodyDiv w:val="1"/>
      <w:marLeft w:val="0"/>
      <w:marRight w:val="0"/>
      <w:marTop w:val="0"/>
      <w:marBottom w:val="0"/>
      <w:divBdr>
        <w:top w:val="none" w:sz="0" w:space="0" w:color="auto"/>
        <w:left w:val="none" w:sz="0" w:space="0" w:color="auto"/>
        <w:bottom w:val="none" w:sz="0" w:space="0" w:color="auto"/>
        <w:right w:val="none" w:sz="0" w:space="0" w:color="auto"/>
      </w:divBdr>
    </w:div>
    <w:div w:id="94138178">
      <w:bodyDiv w:val="1"/>
      <w:marLeft w:val="0"/>
      <w:marRight w:val="0"/>
      <w:marTop w:val="0"/>
      <w:marBottom w:val="0"/>
      <w:divBdr>
        <w:top w:val="none" w:sz="0" w:space="0" w:color="auto"/>
        <w:left w:val="none" w:sz="0" w:space="0" w:color="auto"/>
        <w:bottom w:val="none" w:sz="0" w:space="0" w:color="auto"/>
        <w:right w:val="none" w:sz="0" w:space="0" w:color="auto"/>
      </w:divBdr>
    </w:div>
    <w:div w:id="109591518">
      <w:bodyDiv w:val="1"/>
      <w:marLeft w:val="0"/>
      <w:marRight w:val="0"/>
      <w:marTop w:val="0"/>
      <w:marBottom w:val="0"/>
      <w:divBdr>
        <w:top w:val="none" w:sz="0" w:space="0" w:color="auto"/>
        <w:left w:val="none" w:sz="0" w:space="0" w:color="auto"/>
        <w:bottom w:val="none" w:sz="0" w:space="0" w:color="auto"/>
        <w:right w:val="none" w:sz="0" w:space="0" w:color="auto"/>
      </w:divBdr>
    </w:div>
    <w:div w:id="231161500">
      <w:bodyDiv w:val="1"/>
      <w:marLeft w:val="0"/>
      <w:marRight w:val="0"/>
      <w:marTop w:val="0"/>
      <w:marBottom w:val="0"/>
      <w:divBdr>
        <w:top w:val="none" w:sz="0" w:space="0" w:color="auto"/>
        <w:left w:val="none" w:sz="0" w:space="0" w:color="auto"/>
        <w:bottom w:val="none" w:sz="0" w:space="0" w:color="auto"/>
        <w:right w:val="none" w:sz="0" w:space="0" w:color="auto"/>
      </w:divBdr>
    </w:div>
    <w:div w:id="267352152">
      <w:bodyDiv w:val="1"/>
      <w:marLeft w:val="0"/>
      <w:marRight w:val="0"/>
      <w:marTop w:val="0"/>
      <w:marBottom w:val="0"/>
      <w:divBdr>
        <w:top w:val="none" w:sz="0" w:space="0" w:color="auto"/>
        <w:left w:val="none" w:sz="0" w:space="0" w:color="auto"/>
        <w:bottom w:val="none" w:sz="0" w:space="0" w:color="auto"/>
        <w:right w:val="none" w:sz="0" w:space="0" w:color="auto"/>
      </w:divBdr>
    </w:div>
    <w:div w:id="387843278">
      <w:bodyDiv w:val="1"/>
      <w:marLeft w:val="0"/>
      <w:marRight w:val="0"/>
      <w:marTop w:val="0"/>
      <w:marBottom w:val="0"/>
      <w:divBdr>
        <w:top w:val="none" w:sz="0" w:space="0" w:color="auto"/>
        <w:left w:val="none" w:sz="0" w:space="0" w:color="auto"/>
        <w:bottom w:val="none" w:sz="0" w:space="0" w:color="auto"/>
        <w:right w:val="none" w:sz="0" w:space="0" w:color="auto"/>
      </w:divBdr>
    </w:div>
    <w:div w:id="398403895">
      <w:bodyDiv w:val="1"/>
      <w:marLeft w:val="0"/>
      <w:marRight w:val="0"/>
      <w:marTop w:val="0"/>
      <w:marBottom w:val="0"/>
      <w:divBdr>
        <w:top w:val="none" w:sz="0" w:space="0" w:color="auto"/>
        <w:left w:val="none" w:sz="0" w:space="0" w:color="auto"/>
        <w:bottom w:val="none" w:sz="0" w:space="0" w:color="auto"/>
        <w:right w:val="none" w:sz="0" w:space="0" w:color="auto"/>
      </w:divBdr>
    </w:div>
    <w:div w:id="540554674">
      <w:bodyDiv w:val="1"/>
      <w:marLeft w:val="0"/>
      <w:marRight w:val="0"/>
      <w:marTop w:val="0"/>
      <w:marBottom w:val="0"/>
      <w:divBdr>
        <w:top w:val="none" w:sz="0" w:space="0" w:color="auto"/>
        <w:left w:val="none" w:sz="0" w:space="0" w:color="auto"/>
        <w:bottom w:val="none" w:sz="0" w:space="0" w:color="auto"/>
        <w:right w:val="none" w:sz="0" w:space="0" w:color="auto"/>
      </w:divBdr>
    </w:div>
    <w:div w:id="555823632">
      <w:bodyDiv w:val="1"/>
      <w:marLeft w:val="0"/>
      <w:marRight w:val="0"/>
      <w:marTop w:val="0"/>
      <w:marBottom w:val="0"/>
      <w:divBdr>
        <w:top w:val="none" w:sz="0" w:space="0" w:color="auto"/>
        <w:left w:val="none" w:sz="0" w:space="0" w:color="auto"/>
        <w:bottom w:val="none" w:sz="0" w:space="0" w:color="auto"/>
        <w:right w:val="none" w:sz="0" w:space="0" w:color="auto"/>
      </w:divBdr>
    </w:div>
    <w:div w:id="859859978">
      <w:bodyDiv w:val="1"/>
      <w:marLeft w:val="0"/>
      <w:marRight w:val="0"/>
      <w:marTop w:val="0"/>
      <w:marBottom w:val="0"/>
      <w:divBdr>
        <w:top w:val="none" w:sz="0" w:space="0" w:color="auto"/>
        <w:left w:val="none" w:sz="0" w:space="0" w:color="auto"/>
        <w:bottom w:val="none" w:sz="0" w:space="0" w:color="auto"/>
        <w:right w:val="none" w:sz="0" w:space="0" w:color="auto"/>
      </w:divBdr>
    </w:div>
    <w:div w:id="936984832">
      <w:bodyDiv w:val="1"/>
      <w:marLeft w:val="0"/>
      <w:marRight w:val="0"/>
      <w:marTop w:val="0"/>
      <w:marBottom w:val="0"/>
      <w:divBdr>
        <w:top w:val="none" w:sz="0" w:space="0" w:color="auto"/>
        <w:left w:val="none" w:sz="0" w:space="0" w:color="auto"/>
        <w:bottom w:val="none" w:sz="0" w:space="0" w:color="auto"/>
        <w:right w:val="none" w:sz="0" w:space="0" w:color="auto"/>
      </w:divBdr>
    </w:div>
    <w:div w:id="1464345875">
      <w:bodyDiv w:val="1"/>
      <w:marLeft w:val="0"/>
      <w:marRight w:val="0"/>
      <w:marTop w:val="0"/>
      <w:marBottom w:val="0"/>
      <w:divBdr>
        <w:top w:val="none" w:sz="0" w:space="0" w:color="auto"/>
        <w:left w:val="none" w:sz="0" w:space="0" w:color="auto"/>
        <w:bottom w:val="none" w:sz="0" w:space="0" w:color="auto"/>
        <w:right w:val="none" w:sz="0" w:space="0" w:color="auto"/>
      </w:divBdr>
    </w:div>
    <w:div w:id="1511988285">
      <w:bodyDiv w:val="1"/>
      <w:marLeft w:val="0"/>
      <w:marRight w:val="0"/>
      <w:marTop w:val="0"/>
      <w:marBottom w:val="0"/>
      <w:divBdr>
        <w:top w:val="none" w:sz="0" w:space="0" w:color="auto"/>
        <w:left w:val="none" w:sz="0" w:space="0" w:color="auto"/>
        <w:bottom w:val="none" w:sz="0" w:space="0" w:color="auto"/>
        <w:right w:val="none" w:sz="0" w:space="0" w:color="auto"/>
      </w:divBdr>
    </w:div>
    <w:div w:id="1542130664">
      <w:bodyDiv w:val="1"/>
      <w:marLeft w:val="0"/>
      <w:marRight w:val="0"/>
      <w:marTop w:val="0"/>
      <w:marBottom w:val="0"/>
      <w:divBdr>
        <w:top w:val="none" w:sz="0" w:space="0" w:color="auto"/>
        <w:left w:val="none" w:sz="0" w:space="0" w:color="auto"/>
        <w:bottom w:val="none" w:sz="0" w:space="0" w:color="auto"/>
        <w:right w:val="none" w:sz="0" w:space="0" w:color="auto"/>
      </w:divBdr>
    </w:div>
    <w:div w:id="1619028106">
      <w:bodyDiv w:val="1"/>
      <w:marLeft w:val="0"/>
      <w:marRight w:val="0"/>
      <w:marTop w:val="0"/>
      <w:marBottom w:val="0"/>
      <w:divBdr>
        <w:top w:val="none" w:sz="0" w:space="0" w:color="auto"/>
        <w:left w:val="none" w:sz="0" w:space="0" w:color="auto"/>
        <w:bottom w:val="none" w:sz="0" w:space="0" w:color="auto"/>
        <w:right w:val="none" w:sz="0" w:space="0" w:color="auto"/>
      </w:divBdr>
    </w:div>
    <w:div w:id="1817524104">
      <w:bodyDiv w:val="1"/>
      <w:marLeft w:val="0"/>
      <w:marRight w:val="0"/>
      <w:marTop w:val="0"/>
      <w:marBottom w:val="0"/>
      <w:divBdr>
        <w:top w:val="none" w:sz="0" w:space="0" w:color="auto"/>
        <w:left w:val="none" w:sz="0" w:space="0" w:color="auto"/>
        <w:bottom w:val="none" w:sz="0" w:space="0" w:color="auto"/>
        <w:right w:val="none" w:sz="0" w:space="0" w:color="auto"/>
      </w:divBdr>
    </w:div>
    <w:div w:id="20897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www.silulumanzi.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Memo%20Faxes%20Letterheads\Silulumanzi%20COPS%20%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F136E-BE93-43C6-8D01-E46F5D9B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Silulumanzi COPS  Letter</Template>
  <TotalTime>3</TotalTime>
  <Pages>75</Pages>
  <Words>13631</Words>
  <Characters>77702</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Without Prejudice</vt:lpstr>
    </vt:vector>
  </TitlesOfParts>
  <Company>Biwater</Company>
  <LinksUpToDate>false</LinksUpToDate>
  <CharactersWithSpaces>91151</CharactersWithSpaces>
  <SharedDoc>false</SharedDoc>
  <HLinks>
    <vt:vector size="6" baseType="variant">
      <vt:variant>
        <vt:i4>5505111</vt:i4>
      </vt:variant>
      <vt:variant>
        <vt:i4>0</vt:i4>
      </vt:variant>
      <vt:variant>
        <vt:i4>0</vt:i4>
      </vt:variant>
      <vt:variant>
        <vt:i4>5</vt:i4>
      </vt:variant>
      <vt:variant>
        <vt:lpwstr>https://www.silulumanzi.com/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Without Prejudice</dc:title>
  <dc:subject/>
  <dc:creator>eddym</dc:creator>
  <cp:keywords/>
  <cp:lastModifiedBy>Samuel Thobela</cp:lastModifiedBy>
  <cp:revision>5</cp:revision>
  <cp:lastPrinted>2018-04-06T08:37:00Z</cp:lastPrinted>
  <dcterms:created xsi:type="dcterms:W3CDTF">2024-02-13T06:41:00Z</dcterms:created>
  <dcterms:modified xsi:type="dcterms:W3CDTF">2024-02-13T06:44:00Z</dcterms:modified>
</cp:coreProperties>
</file>